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C0DF9" w14:textId="40B3F728" w:rsidR="00CF7B59" w:rsidRPr="007C6EE2" w:rsidRDefault="00CF7B59" w:rsidP="00CF7B59">
      <w:pPr>
        <w:spacing w:line="276" w:lineRule="auto"/>
        <w:jc w:val="right"/>
        <w:rPr>
          <w:b/>
          <w:szCs w:val="24"/>
        </w:rPr>
      </w:pPr>
      <w:r w:rsidRPr="007C6EE2">
        <w:rPr>
          <w:b/>
          <w:szCs w:val="24"/>
        </w:rPr>
        <w:t>Projektas</w:t>
      </w:r>
    </w:p>
    <w:p w14:paraId="1CB40685" w14:textId="2AC4EE2B" w:rsidR="00CF7B59" w:rsidRPr="007C6EE2" w:rsidRDefault="00CF7B59" w:rsidP="00577785">
      <w:pPr>
        <w:spacing w:line="276" w:lineRule="auto"/>
        <w:jc w:val="center"/>
        <w:rPr>
          <w:b/>
          <w:szCs w:val="24"/>
        </w:rPr>
      </w:pPr>
    </w:p>
    <w:p w14:paraId="5FF1B146" w14:textId="77777777" w:rsidR="00345C03" w:rsidRPr="007C6EE2" w:rsidRDefault="00345C03" w:rsidP="00577785">
      <w:pPr>
        <w:spacing w:line="276" w:lineRule="auto"/>
        <w:jc w:val="center"/>
        <w:rPr>
          <w:b/>
          <w:szCs w:val="24"/>
        </w:rPr>
      </w:pPr>
    </w:p>
    <w:p w14:paraId="50CC2111" w14:textId="6D0EC302" w:rsidR="00577785" w:rsidRPr="007C6EE2" w:rsidRDefault="00577785" w:rsidP="00577785">
      <w:pPr>
        <w:spacing w:line="276" w:lineRule="auto"/>
        <w:jc w:val="center"/>
        <w:rPr>
          <w:b/>
          <w:szCs w:val="24"/>
        </w:rPr>
      </w:pPr>
      <w:r w:rsidRPr="007C6EE2">
        <w:rPr>
          <w:b/>
          <w:szCs w:val="24"/>
        </w:rPr>
        <w:t xml:space="preserve">LIETUVOS RESPUBLIKOS </w:t>
      </w:r>
    </w:p>
    <w:p w14:paraId="421D79CB" w14:textId="7F6D085B" w:rsidR="00577785" w:rsidRPr="007C6EE2" w:rsidRDefault="00577785" w:rsidP="00577785">
      <w:pPr>
        <w:shd w:val="clear" w:color="auto" w:fill="FFFFFF" w:themeFill="background1"/>
        <w:spacing w:line="276" w:lineRule="auto"/>
        <w:jc w:val="center"/>
        <w:rPr>
          <w:b/>
          <w:szCs w:val="24"/>
        </w:rPr>
      </w:pPr>
      <w:r w:rsidRPr="007C6EE2">
        <w:rPr>
          <w:b/>
          <w:szCs w:val="24"/>
        </w:rPr>
        <w:t>NEKILNOJAMOJO KULTŪROS PAVELDO APSAUGOS ĮSTATYMO N</w:t>
      </w:r>
      <w:r w:rsidR="00300031">
        <w:rPr>
          <w:b/>
          <w:szCs w:val="24"/>
        </w:rPr>
        <w:t>R</w:t>
      </w:r>
      <w:r w:rsidRPr="007C6EE2">
        <w:rPr>
          <w:b/>
          <w:szCs w:val="24"/>
        </w:rPr>
        <w:t>. IX-2452 PAKEITIMO ĮSTATYMAS</w:t>
      </w:r>
    </w:p>
    <w:p w14:paraId="7FD63ACE" w14:textId="77777777" w:rsidR="00577785" w:rsidRPr="007C6EE2" w:rsidRDefault="00577785" w:rsidP="00577785">
      <w:pPr>
        <w:shd w:val="clear" w:color="auto" w:fill="FFFFFF" w:themeFill="background1"/>
        <w:spacing w:line="276" w:lineRule="auto"/>
        <w:jc w:val="center"/>
        <w:rPr>
          <w:b/>
          <w:szCs w:val="24"/>
        </w:rPr>
      </w:pPr>
    </w:p>
    <w:p w14:paraId="589AFDC6" w14:textId="77777777" w:rsidR="00577785" w:rsidRPr="007C6EE2" w:rsidRDefault="00577785" w:rsidP="00577785">
      <w:pPr>
        <w:shd w:val="clear" w:color="auto" w:fill="FFFFFF" w:themeFill="background1"/>
        <w:spacing w:line="276" w:lineRule="auto"/>
        <w:jc w:val="center"/>
        <w:rPr>
          <w:szCs w:val="24"/>
        </w:rPr>
      </w:pPr>
      <w:r w:rsidRPr="007C6EE2">
        <w:rPr>
          <w:szCs w:val="24"/>
        </w:rPr>
        <w:t>2023 m.                            Nr. IX-2452</w:t>
      </w:r>
    </w:p>
    <w:p w14:paraId="4D068865" w14:textId="77777777" w:rsidR="00577785" w:rsidRPr="007C6EE2" w:rsidRDefault="00577785" w:rsidP="00577785">
      <w:pPr>
        <w:shd w:val="clear" w:color="auto" w:fill="FFFFFF" w:themeFill="background1"/>
        <w:spacing w:line="276" w:lineRule="auto"/>
        <w:jc w:val="center"/>
        <w:rPr>
          <w:szCs w:val="24"/>
        </w:rPr>
      </w:pPr>
      <w:r w:rsidRPr="007C6EE2">
        <w:rPr>
          <w:szCs w:val="24"/>
        </w:rPr>
        <w:t xml:space="preserve">Vilnius </w:t>
      </w:r>
    </w:p>
    <w:p w14:paraId="0EAB6103" w14:textId="77777777" w:rsidR="00577785" w:rsidRPr="007C6EE2" w:rsidRDefault="00577785" w:rsidP="00577785">
      <w:pPr>
        <w:shd w:val="clear" w:color="auto" w:fill="FFFFFF" w:themeFill="background1"/>
        <w:spacing w:line="276" w:lineRule="auto"/>
        <w:jc w:val="center"/>
        <w:rPr>
          <w:szCs w:val="24"/>
        </w:rPr>
      </w:pPr>
    </w:p>
    <w:p w14:paraId="4E2972CB" w14:textId="1DDC490F" w:rsidR="00577785" w:rsidRPr="007C6EE2" w:rsidRDefault="00577785" w:rsidP="00AE7FCF">
      <w:pPr>
        <w:shd w:val="clear" w:color="auto" w:fill="FFFFFF" w:themeFill="background1"/>
        <w:spacing w:line="276" w:lineRule="auto"/>
        <w:ind w:right="-142" w:firstLine="709"/>
        <w:jc w:val="both"/>
        <w:rPr>
          <w:b/>
          <w:bCs/>
          <w:szCs w:val="24"/>
        </w:rPr>
      </w:pPr>
      <w:r w:rsidRPr="007C6EE2">
        <w:rPr>
          <w:b/>
          <w:bCs/>
          <w:szCs w:val="24"/>
        </w:rPr>
        <w:t>1 straipsnis. Lietuvos Respublikos nekilnojamojo kultūros paveldo apsaugos</w:t>
      </w:r>
      <w:r w:rsidR="001343B4" w:rsidRPr="007C6EE2">
        <w:rPr>
          <w:b/>
          <w:bCs/>
          <w:szCs w:val="24"/>
        </w:rPr>
        <w:t xml:space="preserve"> </w:t>
      </w:r>
      <w:r w:rsidR="00C12671" w:rsidRPr="007C6EE2">
        <w:rPr>
          <w:b/>
          <w:bCs/>
          <w:szCs w:val="24"/>
        </w:rPr>
        <w:t xml:space="preserve"> </w:t>
      </w:r>
      <w:r w:rsidRPr="007C6EE2">
        <w:rPr>
          <w:b/>
          <w:bCs/>
          <w:szCs w:val="24"/>
        </w:rPr>
        <w:t>įstatymo Nr. IX-2452 nauja redakcija</w:t>
      </w:r>
    </w:p>
    <w:p w14:paraId="2725B8BA" w14:textId="77777777" w:rsidR="00577785" w:rsidRPr="007C6EE2" w:rsidRDefault="00577785" w:rsidP="00AE7FCF">
      <w:pPr>
        <w:shd w:val="clear" w:color="auto" w:fill="FFFFFF" w:themeFill="background1"/>
        <w:spacing w:line="276" w:lineRule="auto"/>
        <w:ind w:right="-142" w:firstLine="567"/>
        <w:jc w:val="both"/>
        <w:rPr>
          <w:szCs w:val="24"/>
        </w:rPr>
      </w:pPr>
      <w:r w:rsidRPr="007C6EE2">
        <w:rPr>
          <w:szCs w:val="24"/>
        </w:rPr>
        <w:t>Pakeisti Lietuvos Respublikos nekilnojamojo kultūros paveldo apsaugos įstatymą Nr. IX-2452 ir jį išdėstyti taip:</w:t>
      </w:r>
    </w:p>
    <w:p w14:paraId="6D2C8F62" w14:textId="77777777" w:rsidR="00577785" w:rsidRPr="007C6EE2" w:rsidRDefault="00577785" w:rsidP="00577785">
      <w:pPr>
        <w:shd w:val="clear" w:color="auto" w:fill="FFFFFF" w:themeFill="background1"/>
        <w:spacing w:line="276" w:lineRule="auto"/>
        <w:ind w:right="-142" w:firstLine="567"/>
        <w:jc w:val="center"/>
        <w:rPr>
          <w:b/>
          <w:bCs/>
          <w:szCs w:val="24"/>
        </w:rPr>
      </w:pPr>
    </w:p>
    <w:p w14:paraId="7A175978" w14:textId="77777777" w:rsidR="009C6A7E" w:rsidRDefault="00577785" w:rsidP="00613EA9">
      <w:pPr>
        <w:shd w:val="clear" w:color="auto" w:fill="FFFFFF" w:themeFill="background1"/>
        <w:spacing w:line="276" w:lineRule="auto"/>
        <w:jc w:val="center"/>
        <w:rPr>
          <w:b/>
          <w:szCs w:val="24"/>
        </w:rPr>
      </w:pPr>
      <w:r w:rsidRPr="007C6EE2">
        <w:rPr>
          <w:b/>
          <w:szCs w:val="24"/>
        </w:rPr>
        <w:t xml:space="preserve">„LIETUVOS RESPUBLIKOS </w:t>
      </w:r>
    </w:p>
    <w:p w14:paraId="5E171257" w14:textId="7B9750F1" w:rsidR="00577785" w:rsidRPr="007C6EE2" w:rsidRDefault="00577785" w:rsidP="00613EA9">
      <w:pPr>
        <w:shd w:val="clear" w:color="auto" w:fill="FFFFFF" w:themeFill="background1"/>
        <w:spacing w:line="276" w:lineRule="auto"/>
        <w:jc w:val="center"/>
        <w:rPr>
          <w:b/>
          <w:szCs w:val="24"/>
        </w:rPr>
      </w:pPr>
      <w:r w:rsidRPr="007C6EE2">
        <w:rPr>
          <w:b/>
          <w:szCs w:val="24"/>
        </w:rPr>
        <w:t>NEKILNOJAMOJO KULTŪROS PAVELDO APSAUGOS</w:t>
      </w:r>
    </w:p>
    <w:p w14:paraId="3627850C" w14:textId="31988ED4" w:rsidR="00577785" w:rsidRPr="007C6EE2" w:rsidRDefault="00EF6979" w:rsidP="00613EA9">
      <w:pPr>
        <w:shd w:val="clear" w:color="auto" w:fill="FFFFFF" w:themeFill="background1"/>
        <w:spacing w:line="276" w:lineRule="auto"/>
        <w:jc w:val="center"/>
        <w:rPr>
          <w:b/>
          <w:szCs w:val="24"/>
        </w:rPr>
      </w:pPr>
      <w:r>
        <w:rPr>
          <w:b/>
          <w:szCs w:val="24"/>
        </w:rPr>
        <w:t>ĮSTATYMAS</w:t>
      </w:r>
    </w:p>
    <w:p w14:paraId="4BF79C66" w14:textId="77777777" w:rsidR="00577785" w:rsidRPr="007C6EE2" w:rsidRDefault="00577785" w:rsidP="00626BF8">
      <w:pPr>
        <w:shd w:val="clear" w:color="auto" w:fill="FFFFFF" w:themeFill="background1"/>
        <w:jc w:val="center"/>
        <w:rPr>
          <w:szCs w:val="24"/>
        </w:rPr>
      </w:pPr>
    </w:p>
    <w:p w14:paraId="12767023" w14:textId="77777777" w:rsidR="00C747A1" w:rsidRPr="007C6EE2" w:rsidRDefault="00C747A1" w:rsidP="00626BF8">
      <w:pPr>
        <w:shd w:val="clear" w:color="auto" w:fill="FFFFFF" w:themeFill="background1"/>
        <w:rPr>
          <w:szCs w:val="24"/>
        </w:rPr>
      </w:pPr>
    </w:p>
    <w:p w14:paraId="64B8B0CD" w14:textId="0DB5774C" w:rsidR="00C747A1" w:rsidRPr="007C6EE2" w:rsidRDefault="00122332" w:rsidP="00626BF8">
      <w:pPr>
        <w:keepNext/>
        <w:shd w:val="clear" w:color="auto" w:fill="FFFFFF" w:themeFill="background1"/>
        <w:jc w:val="center"/>
        <w:rPr>
          <w:b/>
          <w:kern w:val="32"/>
          <w:szCs w:val="24"/>
        </w:rPr>
      </w:pPr>
      <w:r w:rsidRPr="007C6EE2">
        <w:rPr>
          <w:b/>
          <w:kern w:val="32"/>
          <w:szCs w:val="24"/>
        </w:rPr>
        <w:t xml:space="preserve">PIRMASIS </w:t>
      </w:r>
      <w:r w:rsidR="00497C8F" w:rsidRPr="007C6EE2">
        <w:rPr>
          <w:b/>
          <w:kern w:val="32"/>
          <w:szCs w:val="24"/>
        </w:rPr>
        <w:t>SK</w:t>
      </w:r>
      <w:r w:rsidR="00497C8F">
        <w:rPr>
          <w:b/>
          <w:kern w:val="32"/>
          <w:szCs w:val="24"/>
        </w:rPr>
        <w:t>YRIU</w:t>
      </w:r>
      <w:r w:rsidR="00497C8F" w:rsidRPr="007C6EE2">
        <w:rPr>
          <w:b/>
          <w:kern w:val="32"/>
          <w:szCs w:val="24"/>
        </w:rPr>
        <w:t>S</w:t>
      </w:r>
    </w:p>
    <w:p w14:paraId="1C638A42" w14:textId="77777777" w:rsidR="00C747A1" w:rsidRPr="007C6EE2" w:rsidRDefault="00122332" w:rsidP="00626BF8">
      <w:pPr>
        <w:keepNext/>
        <w:shd w:val="clear" w:color="auto" w:fill="FFFFFF" w:themeFill="background1"/>
        <w:jc w:val="center"/>
        <w:rPr>
          <w:b/>
          <w:kern w:val="32"/>
          <w:szCs w:val="24"/>
        </w:rPr>
      </w:pPr>
      <w:r w:rsidRPr="007C6EE2">
        <w:rPr>
          <w:b/>
          <w:kern w:val="32"/>
          <w:szCs w:val="24"/>
        </w:rPr>
        <w:t>BENDROSIOS NUOSTATOS</w:t>
      </w:r>
    </w:p>
    <w:p w14:paraId="31BBBB07" w14:textId="77777777" w:rsidR="00C747A1" w:rsidRPr="007C6EE2" w:rsidRDefault="00C747A1" w:rsidP="00626BF8">
      <w:pPr>
        <w:shd w:val="clear" w:color="auto" w:fill="FFFFFF" w:themeFill="background1"/>
        <w:rPr>
          <w:szCs w:val="24"/>
        </w:rPr>
      </w:pPr>
    </w:p>
    <w:p w14:paraId="0A02C61A" w14:textId="77777777" w:rsidR="00C747A1" w:rsidRPr="007C6EE2" w:rsidRDefault="00122332" w:rsidP="00626BF8">
      <w:pPr>
        <w:keepNext/>
        <w:shd w:val="clear" w:color="auto" w:fill="FFFFFF" w:themeFill="background1"/>
        <w:ind w:firstLine="720"/>
        <w:jc w:val="both"/>
        <w:outlineLvl w:val="1"/>
        <w:rPr>
          <w:b/>
          <w:szCs w:val="24"/>
        </w:rPr>
      </w:pPr>
      <w:r w:rsidRPr="007C6EE2">
        <w:rPr>
          <w:b/>
          <w:szCs w:val="24"/>
        </w:rPr>
        <w:t>1 straipsnis. Įstatymo paskirtis</w:t>
      </w:r>
    </w:p>
    <w:p w14:paraId="27767CA8" w14:textId="77777777" w:rsidR="00C747A1" w:rsidRPr="007C6EE2" w:rsidRDefault="00122332" w:rsidP="00626BF8">
      <w:pPr>
        <w:shd w:val="clear" w:color="auto" w:fill="FFFFFF" w:themeFill="background1"/>
        <w:ind w:firstLine="720"/>
        <w:jc w:val="both"/>
        <w:rPr>
          <w:szCs w:val="24"/>
        </w:rPr>
      </w:pPr>
      <w:r w:rsidRPr="007C6EE2">
        <w:rPr>
          <w:szCs w:val="24"/>
        </w:rPr>
        <w:t>1. Šio įstatymo paskirtis – išsaugoti Lietuvos nekilnojamąjį kultūros paveldą ir perduoti ateities kartoms, sudaryti sąlygas visuomenei jį pažinti ir juo naudotis.</w:t>
      </w:r>
    </w:p>
    <w:p w14:paraId="3593526E" w14:textId="42E5DD89" w:rsidR="00C747A1" w:rsidRPr="007C6EE2" w:rsidRDefault="00122332" w:rsidP="00626BF8">
      <w:pPr>
        <w:shd w:val="clear" w:color="auto" w:fill="FFFFFF" w:themeFill="background1"/>
        <w:ind w:firstLine="720"/>
        <w:jc w:val="both"/>
        <w:rPr>
          <w:szCs w:val="24"/>
        </w:rPr>
      </w:pPr>
      <w:r w:rsidRPr="007C6EE2">
        <w:rPr>
          <w:szCs w:val="24"/>
        </w:rPr>
        <w:t>2. Šis įstatymas</w:t>
      </w:r>
      <w:r w:rsidR="00634204" w:rsidRPr="007C6EE2">
        <w:rPr>
          <w:szCs w:val="24"/>
        </w:rPr>
        <w:t xml:space="preserve"> </w:t>
      </w:r>
      <w:r w:rsidRPr="007C6EE2">
        <w:rPr>
          <w:szCs w:val="24"/>
        </w:rPr>
        <w:t>nustato nekilnojamojo kultūros paveldo, esančio Lietuvos Respublikos teritorijoje</w:t>
      </w:r>
      <w:r w:rsidRPr="00C0606B">
        <w:rPr>
          <w:szCs w:val="24"/>
        </w:rPr>
        <w:t xml:space="preserve">, </w:t>
      </w:r>
      <w:r w:rsidR="00DA0B26">
        <w:rPr>
          <w:szCs w:val="24"/>
        </w:rPr>
        <w:t>apsaugos valdymą,</w:t>
      </w:r>
      <w:r w:rsidR="00DA0B26" w:rsidRPr="00C0606B">
        <w:rPr>
          <w:szCs w:val="24"/>
        </w:rPr>
        <w:t xml:space="preserve"> </w:t>
      </w:r>
      <w:r w:rsidRPr="00C0606B">
        <w:rPr>
          <w:szCs w:val="24"/>
        </w:rPr>
        <w:t>apskait</w:t>
      </w:r>
      <w:r w:rsidR="00DA0B26">
        <w:rPr>
          <w:szCs w:val="24"/>
        </w:rPr>
        <w:t xml:space="preserve">ą ir nekilnojamųjų kultūros vertybių skelbimą saugomomis, </w:t>
      </w:r>
      <w:r w:rsidR="008712DF">
        <w:rPr>
          <w:szCs w:val="24"/>
        </w:rPr>
        <w:t xml:space="preserve">tokio nekilnojamojo kultūros paveldo </w:t>
      </w:r>
      <w:r w:rsidR="00E36F3A">
        <w:rPr>
          <w:szCs w:val="24"/>
        </w:rPr>
        <w:t xml:space="preserve">apsaugą, priežiūrą, tvarkybą ir naudojimą bei pažinimą, jo sklaidą ir </w:t>
      </w:r>
      <w:r w:rsidR="000C626C">
        <w:rPr>
          <w:szCs w:val="24"/>
        </w:rPr>
        <w:t xml:space="preserve">atgaivinimą, </w:t>
      </w:r>
      <w:r w:rsidR="00371B6A">
        <w:rPr>
          <w:szCs w:val="24"/>
        </w:rPr>
        <w:t>nekilnojamojo kultūros paveldo objekto paėmimą visuomenės poreikiam</w:t>
      </w:r>
      <w:r w:rsidR="002F403E">
        <w:rPr>
          <w:szCs w:val="24"/>
        </w:rPr>
        <w:t>s</w:t>
      </w:r>
      <w:r w:rsidR="00371B6A">
        <w:rPr>
          <w:szCs w:val="24"/>
        </w:rPr>
        <w:t xml:space="preserve"> bei nekilnojamojo kultūros paveldo apsaugos finansavimo ir kompensavimo sąlygas</w:t>
      </w:r>
      <w:r w:rsidR="002F403E">
        <w:rPr>
          <w:szCs w:val="24"/>
        </w:rPr>
        <w:t>.</w:t>
      </w:r>
    </w:p>
    <w:p w14:paraId="52DA5F4E" w14:textId="28EA0509" w:rsidR="00C747A1" w:rsidRPr="007C6EE2" w:rsidRDefault="00122332" w:rsidP="00DB4A75">
      <w:pPr>
        <w:ind w:firstLine="720"/>
        <w:jc w:val="both"/>
        <w:rPr>
          <w:szCs w:val="24"/>
        </w:rPr>
      </w:pPr>
      <w:r w:rsidRPr="007C6EE2">
        <w:rPr>
          <w:szCs w:val="24"/>
        </w:rPr>
        <w:t>3. Lietuvai reikšmingas nekilnojamasis kultūros paveldas, esantis kitose valstybėse, saugomas pagal tarptautines sutartis ir užsienio valstybių įstatymus.</w:t>
      </w:r>
    </w:p>
    <w:p w14:paraId="1E872036" w14:textId="498DDED9" w:rsidR="00C747A1" w:rsidRPr="007C6EE2" w:rsidRDefault="00122332" w:rsidP="00DB4A75">
      <w:pPr>
        <w:ind w:right="-6" w:firstLine="709"/>
        <w:jc w:val="both"/>
        <w:rPr>
          <w:szCs w:val="24"/>
        </w:rPr>
      </w:pPr>
      <w:r w:rsidRPr="007C6EE2">
        <w:rPr>
          <w:szCs w:val="24"/>
        </w:rPr>
        <w:t xml:space="preserve">4. Užsienio valstybėms reikšmingas nekilnojamasis kultūros paveldas, esantis Lietuvos Respublikoje, </w:t>
      </w:r>
      <w:r w:rsidR="00B12B43">
        <w:rPr>
          <w:szCs w:val="24"/>
        </w:rPr>
        <w:t>saugomas</w:t>
      </w:r>
      <w:r w:rsidRPr="007C6EE2">
        <w:rPr>
          <w:szCs w:val="24"/>
        </w:rPr>
        <w:t xml:space="preserve"> pagal Lietuvos Respublikos tarptautines sutartis, </w:t>
      </w:r>
      <w:bookmarkStart w:id="0" w:name="_Hlk124241506"/>
      <w:r w:rsidRPr="007C6EE2">
        <w:rPr>
          <w:szCs w:val="24"/>
        </w:rPr>
        <w:t>Lietuvos Respublikos įstatymus ir kitus teisės aktus</w:t>
      </w:r>
      <w:bookmarkEnd w:id="0"/>
      <w:r w:rsidRPr="007C6EE2">
        <w:rPr>
          <w:szCs w:val="24"/>
        </w:rPr>
        <w:t>. Užsienio valstybių fiziniai ir juridiniai asmenys šį paveldą tvarko</w:t>
      </w:r>
      <w:r w:rsidR="00497C8F">
        <w:rPr>
          <w:szCs w:val="24"/>
        </w:rPr>
        <w:t xml:space="preserve"> šio įstatymo, Kilnojamųjų kultūros vertybių apsaugos įstatymo, Saugomų teritorijų įstatymo, Teritorijų planavimo įstatymo, Statybos įstatymo </w:t>
      </w:r>
      <w:r w:rsidRPr="007C6EE2">
        <w:rPr>
          <w:szCs w:val="24"/>
        </w:rPr>
        <w:t>ir kultūros ministro nustatyta tvarka, gavę Užsienio reikalų ministerijos sutikimą.</w:t>
      </w:r>
    </w:p>
    <w:p w14:paraId="34D626F2" w14:textId="1314C076" w:rsidR="002D4521" w:rsidRPr="007C6EE2" w:rsidRDefault="002D4521" w:rsidP="00DB4A75">
      <w:pPr>
        <w:ind w:firstLine="720"/>
        <w:jc w:val="both"/>
        <w:rPr>
          <w:szCs w:val="24"/>
        </w:rPr>
      </w:pPr>
      <w:r w:rsidRPr="007C6EE2">
        <w:rPr>
          <w:szCs w:val="24"/>
        </w:rPr>
        <w:t xml:space="preserve">5. </w:t>
      </w:r>
      <w:r w:rsidR="00F35BE7" w:rsidRPr="007C6EE2">
        <w:rPr>
          <w:szCs w:val="24"/>
        </w:rPr>
        <w:t>Lietuvoje esantis n</w:t>
      </w:r>
      <w:r w:rsidR="0026104E" w:rsidRPr="007C6EE2">
        <w:rPr>
          <w:szCs w:val="24"/>
        </w:rPr>
        <w:t>ekilnojamasis kultūros paveldas</w:t>
      </w:r>
      <w:r w:rsidR="004A4EFD">
        <w:rPr>
          <w:szCs w:val="24"/>
        </w:rPr>
        <w:t>,</w:t>
      </w:r>
      <w:r w:rsidR="005A138F" w:rsidRPr="007C6EE2">
        <w:rPr>
          <w:szCs w:val="24"/>
        </w:rPr>
        <w:t xml:space="preserve"> </w:t>
      </w:r>
      <w:r w:rsidR="00F35BE7" w:rsidRPr="007C6EE2">
        <w:rPr>
          <w:szCs w:val="24"/>
        </w:rPr>
        <w:t>įraš</w:t>
      </w:r>
      <w:r w:rsidR="00535F9B" w:rsidRPr="007C6EE2">
        <w:rPr>
          <w:szCs w:val="24"/>
        </w:rPr>
        <w:t xml:space="preserve">ytas į </w:t>
      </w:r>
      <w:r w:rsidR="0026104E" w:rsidRPr="007C6EE2">
        <w:rPr>
          <w:szCs w:val="24"/>
        </w:rPr>
        <w:t>UNESCO Pasaulio paveldo</w:t>
      </w:r>
      <w:r w:rsidR="00535F9B" w:rsidRPr="007C6EE2">
        <w:rPr>
          <w:szCs w:val="24"/>
        </w:rPr>
        <w:t xml:space="preserve"> sąrašą</w:t>
      </w:r>
      <w:r w:rsidR="004A4EFD">
        <w:rPr>
          <w:szCs w:val="24"/>
        </w:rPr>
        <w:t>,</w:t>
      </w:r>
      <w:r w:rsidR="00535F9B" w:rsidRPr="007C6EE2">
        <w:rPr>
          <w:szCs w:val="24"/>
        </w:rPr>
        <w:t xml:space="preserve"> </w:t>
      </w:r>
      <w:r w:rsidR="0016371A" w:rsidRPr="007C6EE2">
        <w:rPr>
          <w:szCs w:val="24"/>
        </w:rPr>
        <w:t>saugomas</w:t>
      </w:r>
      <w:r w:rsidR="00DB4A75" w:rsidRPr="007C6EE2">
        <w:rPr>
          <w:szCs w:val="24"/>
        </w:rPr>
        <w:t>, prižiūrimas ir tvarkomas</w:t>
      </w:r>
      <w:r w:rsidR="0016371A" w:rsidRPr="007C6EE2">
        <w:rPr>
          <w:szCs w:val="24"/>
        </w:rPr>
        <w:t xml:space="preserve"> pagal </w:t>
      </w:r>
      <w:r w:rsidR="00876323" w:rsidRPr="007C6EE2">
        <w:rPr>
          <w:szCs w:val="24"/>
        </w:rPr>
        <w:t xml:space="preserve">šį </w:t>
      </w:r>
      <w:r w:rsidR="00946620" w:rsidRPr="007C6EE2">
        <w:rPr>
          <w:szCs w:val="24"/>
        </w:rPr>
        <w:t>į</w:t>
      </w:r>
      <w:r w:rsidR="00876323" w:rsidRPr="007C6EE2">
        <w:rPr>
          <w:szCs w:val="24"/>
        </w:rPr>
        <w:t>statymą</w:t>
      </w:r>
      <w:r w:rsidR="006D3D64" w:rsidRPr="007C6EE2">
        <w:rPr>
          <w:szCs w:val="24"/>
        </w:rPr>
        <w:t>,</w:t>
      </w:r>
      <w:r w:rsidR="00497C8F">
        <w:rPr>
          <w:szCs w:val="24"/>
        </w:rPr>
        <w:t xml:space="preserve"> Kilnojamųjų kultūros vertybių apsaugos įstatymą, Saugomų teritorijų įstatymą, Teritorijų planavimo įstatymą, Statybos įstatymą,</w:t>
      </w:r>
      <w:r w:rsidR="006D3D64" w:rsidRPr="007C6EE2">
        <w:rPr>
          <w:szCs w:val="24"/>
        </w:rPr>
        <w:t xml:space="preserve"> </w:t>
      </w:r>
      <w:r w:rsidR="00DB4A75" w:rsidRPr="007C6EE2">
        <w:rPr>
          <w:szCs w:val="24"/>
        </w:rPr>
        <w:t>Lietuvos Respublikos priimt</w:t>
      </w:r>
      <w:r w:rsidR="00031C4F" w:rsidRPr="007C6EE2">
        <w:rPr>
          <w:szCs w:val="24"/>
        </w:rPr>
        <w:t>us</w:t>
      </w:r>
      <w:r w:rsidR="00DB4A75" w:rsidRPr="007C6EE2">
        <w:rPr>
          <w:szCs w:val="24"/>
        </w:rPr>
        <w:t xml:space="preserve"> tarptautini</w:t>
      </w:r>
      <w:r w:rsidR="001330CA" w:rsidRPr="007C6EE2">
        <w:rPr>
          <w:szCs w:val="24"/>
        </w:rPr>
        <w:t>us</w:t>
      </w:r>
      <w:r w:rsidR="00DB4A75" w:rsidRPr="007C6EE2">
        <w:rPr>
          <w:szCs w:val="24"/>
        </w:rPr>
        <w:t xml:space="preserve"> įsipareigojim</w:t>
      </w:r>
      <w:r w:rsidR="001330CA" w:rsidRPr="007C6EE2">
        <w:rPr>
          <w:szCs w:val="24"/>
        </w:rPr>
        <w:t>us</w:t>
      </w:r>
      <w:r w:rsidR="00876323" w:rsidRPr="007C6EE2">
        <w:rPr>
          <w:szCs w:val="24"/>
        </w:rPr>
        <w:t xml:space="preserve">, Pasaulio paveldo komiteto sprendimus ir </w:t>
      </w:r>
      <w:r w:rsidR="00495A9F" w:rsidRPr="007C6EE2">
        <w:rPr>
          <w:szCs w:val="24"/>
        </w:rPr>
        <w:t xml:space="preserve">atsižvelgiant į </w:t>
      </w:r>
      <w:r w:rsidR="00876323" w:rsidRPr="007C6EE2">
        <w:rPr>
          <w:szCs w:val="24"/>
        </w:rPr>
        <w:t>Pasaulio paveldo centro rekomendacijas</w:t>
      </w:r>
      <w:r w:rsidR="00DB247D" w:rsidRPr="007C6EE2">
        <w:rPr>
          <w:szCs w:val="24"/>
        </w:rPr>
        <w:t>.</w:t>
      </w:r>
    </w:p>
    <w:p w14:paraId="251AFB96" w14:textId="77777777" w:rsidR="001830D1" w:rsidRPr="007C6EE2" w:rsidRDefault="001830D1" w:rsidP="00F25499">
      <w:pPr>
        <w:ind w:firstLine="720"/>
        <w:jc w:val="both"/>
        <w:rPr>
          <w:b/>
          <w:szCs w:val="24"/>
        </w:rPr>
      </w:pPr>
    </w:p>
    <w:p w14:paraId="6A98DB29" w14:textId="337831CB" w:rsidR="00C747A1" w:rsidRPr="007C6EE2" w:rsidRDefault="00122332" w:rsidP="00264787">
      <w:pPr>
        <w:keepNext/>
        <w:shd w:val="clear" w:color="auto" w:fill="FFFFFF" w:themeFill="background1"/>
        <w:ind w:firstLine="720"/>
        <w:jc w:val="both"/>
        <w:outlineLvl w:val="1"/>
        <w:rPr>
          <w:b/>
          <w:szCs w:val="24"/>
        </w:rPr>
      </w:pPr>
      <w:r w:rsidRPr="007C6EE2">
        <w:rPr>
          <w:b/>
          <w:szCs w:val="24"/>
        </w:rPr>
        <w:t xml:space="preserve">2 straipsnis. Pagrindinės šio įstatymo sąvokos </w:t>
      </w:r>
    </w:p>
    <w:p w14:paraId="56D31B59" w14:textId="303BA64A" w:rsidR="00247CC3" w:rsidRPr="007C6EE2" w:rsidRDefault="00247CC3" w:rsidP="00247CC3">
      <w:pPr>
        <w:ind w:right="-6" w:firstLine="709"/>
        <w:jc w:val="both"/>
        <w:rPr>
          <w:szCs w:val="24"/>
        </w:rPr>
      </w:pPr>
      <w:r w:rsidRPr="007C6EE2">
        <w:rPr>
          <w:szCs w:val="24"/>
        </w:rPr>
        <w:t xml:space="preserve">1. </w:t>
      </w:r>
      <w:r w:rsidRPr="007C6EE2">
        <w:rPr>
          <w:b/>
          <w:bCs/>
          <w:szCs w:val="24"/>
        </w:rPr>
        <w:t>Apsaugos reglamentas</w:t>
      </w:r>
      <w:r w:rsidRPr="007C6EE2">
        <w:rPr>
          <w:szCs w:val="24"/>
        </w:rPr>
        <w:t xml:space="preserve"> – tipinis </w:t>
      </w:r>
      <w:r>
        <w:rPr>
          <w:szCs w:val="24"/>
        </w:rPr>
        <w:t xml:space="preserve">ar </w:t>
      </w:r>
      <w:r w:rsidRPr="007C6EE2">
        <w:rPr>
          <w:szCs w:val="24"/>
        </w:rPr>
        <w:t>individualus apsaugą reglamentuojant</w:t>
      </w:r>
      <w:r>
        <w:rPr>
          <w:szCs w:val="24"/>
        </w:rPr>
        <w:t>i</w:t>
      </w:r>
      <w:r w:rsidRPr="007C6EE2">
        <w:rPr>
          <w:szCs w:val="24"/>
        </w:rPr>
        <w:t>s dokumenta</w:t>
      </w:r>
      <w:r>
        <w:rPr>
          <w:szCs w:val="24"/>
        </w:rPr>
        <w:t>s</w:t>
      </w:r>
      <w:r w:rsidRPr="007C6EE2">
        <w:rPr>
          <w:szCs w:val="24"/>
        </w:rPr>
        <w:t>, kuri</w:t>
      </w:r>
      <w:r>
        <w:rPr>
          <w:szCs w:val="24"/>
        </w:rPr>
        <w:t>uo</w:t>
      </w:r>
      <w:r w:rsidRPr="007C6EE2">
        <w:rPr>
          <w:szCs w:val="24"/>
        </w:rPr>
        <w:t xml:space="preserve"> nustatomi </w:t>
      </w:r>
      <w:r>
        <w:rPr>
          <w:szCs w:val="24"/>
        </w:rPr>
        <w:t xml:space="preserve">bendrieji ar konkretūs </w:t>
      </w:r>
      <w:r w:rsidRPr="007C6EE2">
        <w:rPr>
          <w:szCs w:val="24"/>
        </w:rPr>
        <w:t>nekilnojamojo kultūros paveldo objekto, jo teritorijos, apsaugos zonos ar paveldosaugos reikalavimai.</w:t>
      </w:r>
    </w:p>
    <w:p w14:paraId="7BCD13C6" w14:textId="1623CB29" w:rsidR="00247CC3" w:rsidRDefault="000A3A8D" w:rsidP="00957513">
      <w:pPr>
        <w:pStyle w:val="NoSpacing"/>
        <w:ind w:firstLine="709"/>
        <w:jc w:val="both"/>
        <w:rPr>
          <w:rFonts w:ascii="Times New Roman" w:hAnsi="Times New Roman" w:cs="Times New Roman"/>
          <w:sz w:val="24"/>
          <w:szCs w:val="24"/>
        </w:rPr>
      </w:pPr>
      <w:r w:rsidRPr="00E2359D">
        <w:rPr>
          <w:rFonts w:ascii="Times New Roman" w:hAnsi="Times New Roman" w:cs="Times New Roman"/>
          <w:sz w:val="24"/>
          <w:szCs w:val="24"/>
        </w:rPr>
        <w:lastRenderedPageBreak/>
        <w:t>2.</w:t>
      </w:r>
      <w:r w:rsidRPr="00E2359D">
        <w:rPr>
          <w:rFonts w:ascii="Times New Roman" w:hAnsi="Times New Roman" w:cs="Times New Roman"/>
          <w:b/>
          <w:bCs/>
          <w:sz w:val="24"/>
          <w:szCs w:val="24"/>
        </w:rPr>
        <w:t xml:space="preserve"> </w:t>
      </w:r>
      <w:r w:rsidR="00D67DD8" w:rsidRPr="00E2359D">
        <w:rPr>
          <w:rFonts w:ascii="Times New Roman" w:hAnsi="Times New Roman" w:cs="Times New Roman"/>
          <w:b/>
          <w:bCs/>
          <w:sz w:val="24"/>
          <w:szCs w:val="24"/>
        </w:rPr>
        <w:t>Archeologiniai radiniai</w:t>
      </w:r>
      <w:r w:rsidR="00D67DD8" w:rsidRPr="00E2359D">
        <w:rPr>
          <w:rFonts w:ascii="Times New Roman" w:hAnsi="Times New Roman" w:cs="Times New Roman"/>
          <w:sz w:val="24"/>
          <w:szCs w:val="24"/>
        </w:rPr>
        <w:t xml:space="preserve"> – tyrimų metu ar kitaip rasti, iki 1800 m. žmogaus </w:t>
      </w:r>
      <w:r w:rsidR="00FB5D5F" w:rsidRPr="00E2359D">
        <w:rPr>
          <w:rFonts w:ascii="Times New Roman" w:hAnsi="Times New Roman" w:cs="Times New Roman"/>
          <w:sz w:val="24"/>
          <w:szCs w:val="24"/>
        </w:rPr>
        <w:t>sukurti</w:t>
      </w:r>
      <w:r w:rsidR="00D67DD8" w:rsidRPr="00E2359D">
        <w:rPr>
          <w:rFonts w:ascii="Times New Roman" w:hAnsi="Times New Roman" w:cs="Times New Roman"/>
          <w:sz w:val="24"/>
          <w:szCs w:val="24"/>
        </w:rPr>
        <w:t>, paveikti arba perkelti objektai</w:t>
      </w:r>
      <w:r w:rsidRPr="00E2359D">
        <w:rPr>
          <w:rFonts w:ascii="Times New Roman" w:hAnsi="Times New Roman" w:cs="Times New Roman"/>
          <w:sz w:val="24"/>
          <w:szCs w:val="24"/>
        </w:rPr>
        <w:t xml:space="preserve"> ir jų liekanos</w:t>
      </w:r>
      <w:r w:rsidR="00D67DD8" w:rsidRPr="00E2359D">
        <w:rPr>
          <w:rFonts w:ascii="Times New Roman" w:hAnsi="Times New Roman" w:cs="Times New Roman"/>
          <w:sz w:val="24"/>
          <w:szCs w:val="24"/>
        </w:rPr>
        <w:t>, moksliniu požiūriu vertingi objektai</w:t>
      </w:r>
      <w:r w:rsidRPr="00E2359D">
        <w:rPr>
          <w:rFonts w:ascii="Times New Roman" w:hAnsi="Times New Roman" w:cs="Times New Roman"/>
          <w:sz w:val="24"/>
          <w:szCs w:val="24"/>
        </w:rPr>
        <w:t xml:space="preserve"> ir jų liekanos</w:t>
      </w:r>
      <w:r w:rsidR="00D67DD8" w:rsidRPr="00E2359D">
        <w:rPr>
          <w:rFonts w:ascii="Times New Roman" w:hAnsi="Times New Roman" w:cs="Times New Roman"/>
          <w:sz w:val="24"/>
          <w:szCs w:val="24"/>
        </w:rPr>
        <w:t>, kurių pagrindiniai informacijos šaltiniai yra archeologiniai tyrimai.</w:t>
      </w:r>
      <w:r w:rsidR="00D67DD8" w:rsidRPr="00957513">
        <w:rPr>
          <w:rFonts w:ascii="Times New Roman" w:hAnsi="Times New Roman" w:cs="Times New Roman"/>
          <w:sz w:val="24"/>
          <w:szCs w:val="24"/>
        </w:rPr>
        <w:t xml:space="preserve"> </w:t>
      </w:r>
    </w:p>
    <w:p w14:paraId="057C8918" w14:textId="41337B08" w:rsidR="00247CC3" w:rsidRPr="007C6EE2" w:rsidRDefault="00247CC3" w:rsidP="00247CC3">
      <w:pPr>
        <w:ind w:firstLine="720"/>
        <w:jc w:val="both"/>
        <w:rPr>
          <w:szCs w:val="24"/>
        </w:rPr>
      </w:pPr>
      <w:r w:rsidRPr="007C6EE2">
        <w:rPr>
          <w:szCs w:val="24"/>
        </w:rPr>
        <w:t xml:space="preserve">3. </w:t>
      </w:r>
      <w:r w:rsidRPr="007C6EE2">
        <w:rPr>
          <w:b/>
          <w:szCs w:val="24"/>
        </w:rPr>
        <w:t>Ardomieji tyrimai</w:t>
      </w:r>
      <w:r w:rsidRPr="007C6EE2">
        <w:rPr>
          <w:szCs w:val="24"/>
        </w:rPr>
        <w:t xml:space="preserve"> – fiziniai tyrimai, kuriais negrąžinamai paveikiami objektas, jo dalis ar elementas.</w:t>
      </w:r>
    </w:p>
    <w:p w14:paraId="15A4226E" w14:textId="17DAE3BA" w:rsidR="00247CC3" w:rsidRDefault="00247CC3" w:rsidP="00247CC3">
      <w:pPr>
        <w:ind w:firstLine="720"/>
        <w:jc w:val="both"/>
        <w:rPr>
          <w:spacing w:val="-2"/>
          <w:szCs w:val="24"/>
        </w:rPr>
      </w:pPr>
      <w:r w:rsidRPr="007C6EE2">
        <w:rPr>
          <w:spacing w:val="-2"/>
          <w:szCs w:val="24"/>
        </w:rPr>
        <w:t xml:space="preserve">4. </w:t>
      </w:r>
      <w:r w:rsidRPr="007C6EE2">
        <w:rPr>
          <w:b/>
          <w:bCs/>
          <w:spacing w:val="-2"/>
          <w:szCs w:val="24"/>
        </w:rPr>
        <w:t>Atstatymas</w:t>
      </w:r>
      <w:r w:rsidRPr="007C6EE2">
        <w:rPr>
          <w:spacing w:val="-2"/>
          <w:szCs w:val="24"/>
        </w:rPr>
        <w:t xml:space="preserve"> – neišlikusios nekilnojamosios kultūros vertybės atstatymas pagal nustatytas neišlikusias vertingąsias savybes, atliekant tyrimais pagrįstus tvarkomuosius paveldosaugos, tvarkomuosius statybos, statybos ir teritorijos tvarkymo darbus. </w:t>
      </w:r>
    </w:p>
    <w:p w14:paraId="54C99F17" w14:textId="77777777" w:rsidR="00247CC3" w:rsidRPr="007C6EE2" w:rsidRDefault="00247CC3" w:rsidP="00247CC3">
      <w:pPr>
        <w:ind w:firstLine="709"/>
        <w:jc w:val="both"/>
        <w:rPr>
          <w:b/>
          <w:bCs/>
          <w:szCs w:val="24"/>
        </w:rPr>
      </w:pPr>
      <w:r>
        <w:rPr>
          <w:szCs w:val="24"/>
        </w:rPr>
        <w:t>5</w:t>
      </w:r>
      <w:r w:rsidRPr="007C6EE2">
        <w:rPr>
          <w:szCs w:val="24"/>
        </w:rPr>
        <w:t xml:space="preserve">. </w:t>
      </w:r>
      <w:r w:rsidRPr="007C6EE2">
        <w:rPr>
          <w:b/>
          <w:szCs w:val="24"/>
        </w:rPr>
        <w:t xml:space="preserve">Autentiškumas </w:t>
      </w:r>
      <w:r w:rsidRPr="007C6EE2">
        <w:rPr>
          <w:spacing w:val="-2"/>
          <w:szCs w:val="24"/>
        </w:rPr>
        <w:t>–</w:t>
      </w:r>
      <w:r w:rsidRPr="007C6EE2">
        <w:rPr>
          <w:b/>
          <w:szCs w:val="24"/>
        </w:rPr>
        <w:t xml:space="preserve"> </w:t>
      </w:r>
      <w:r w:rsidRPr="007C6EE2">
        <w:rPr>
          <w:szCs w:val="24"/>
        </w:rPr>
        <w:t xml:space="preserve">kultūros paveldo objekto ar vietovės savybės, apimančios pirminę ar istoriškai susiklosčiusią objekto paskirtį, išraišką ir savitą fizinį pavidalą – formą, panaudotas medžiagas, konstrukcijas, </w:t>
      </w:r>
      <w:r w:rsidRPr="00C65097">
        <w:rPr>
          <w:szCs w:val="24"/>
        </w:rPr>
        <w:t>atlikimo technologijas</w:t>
      </w:r>
      <w:r w:rsidRPr="007C6EE2">
        <w:rPr>
          <w:b/>
          <w:bCs/>
          <w:szCs w:val="24"/>
        </w:rPr>
        <w:t>,</w:t>
      </w:r>
      <w:r w:rsidRPr="007C6EE2">
        <w:rPr>
          <w:szCs w:val="24"/>
        </w:rPr>
        <w:t xml:space="preserve"> suplanavimą, aplinką ir nematerialiąsias savybes, kuriomis grindžiama kultūrinė kultūros paveldo objekto ar vietovės reikšmė.</w:t>
      </w:r>
    </w:p>
    <w:p w14:paraId="55E919FC" w14:textId="77777777" w:rsidR="00247CC3" w:rsidRPr="007C6EE2" w:rsidRDefault="00247CC3" w:rsidP="00247CC3">
      <w:pPr>
        <w:ind w:firstLine="720"/>
        <w:jc w:val="both"/>
        <w:rPr>
          <w:spacing w:val="-2"/>
          <w:szCs w:val="24"/>
        </w:rPr>
      </w:pPr>
      <w:r>
        <w:rPr>
          <w:szCs w:val="24"/>
        </w:rPr>
        <w:t>6</w:t>
      </w:r>
      <w:r w:rsidRPr="007C6EE2">
        <w:rPr>
          <w:szCs w:val="24"/>
        </w:rPr>
        <w:t xml:space="preserve">. </w:t>
      </w:r>
      <w:r w:rsidRPr="007C6EE2">
        <w:rPr>
          <w:b/>
          <w:spacing w:val="-2"/>
          <w:szCs w:val="24"/>
        </w:rPr>
        <w:t>Avarijos grėsmės pašalinimas</w:t>
      </w:r>
      <w:r w:rsidRPr="007C6EE2">
        <w:rPr>
          <w:spacing w:val="-2"/>
          <w:szCs w:val="24"/>
        </w:rPr>
        <w:t xml:space="preserve"> – priežasčių, galinčių sukelti staigią kultūros paveldo objekto griūtį ar kitokį praradimą, panaikinimas, </w:t>
      </w:r>
      <w:r w:rsidRPr="00B67152">
        <w:rPr>
          <w:spacing w:val="-2"/>
          <w:szCs w:val="24"/>
        </w:rPr>
        <w:t xml:space="preserve">saugant </w:t>
      </w:r>
      <w:r w:rsidRPr="007C6EE2">
        <w:rPr>
          <w:spacing w:val="-2"/>
          <w:szCs w:val="24"/>
        </w:rPr>
        <w:t>vertingąsias savybes, pagal kultūros ministro patvirtintą apsaugos priemonių įrengimo ir neatidėliotinų saugojimo darbų sąrašą.</w:t>
      </w:r>
    </w:p>
    <w:p w14:paraId="6A96B036" w14:textId="0BC16BE8" w:rsidR="00247CC3" w:rsidRPr="007C6EE2" w:rsidRDefault="00247CC3" w:rsidP="00247CC3">
      <w:pPr>
        <w:ind w:firstLine="709"/>
        <w:jc w:val="both"/>
        <w:rPr>
          <w:szCs w:val="24"/>
        </w:rPr>
      </w:pPr>
      <w:r w:rsidRPr="007C6EE2">
        <w:rPr>
          <w:rFonts w:eastAsia="Calibri"/>
          <w:bCs/>
          <w:szCs w:val="24"/>
        </w:rPr>
        <w:t xml:space="preserve">7. </w:t>
      </w:r>
      <w:r w:rsidRPr="007C6EE2">
        <w:rPr>
          <w:rFonts w:eastAsia="Calibri"/>
          <w:b/>
          <w:bCs/>
          <w:szCs w:val="24"/>
        </w:rPr>
        <w:t>Fundamentiniai moksliniai tyrimai</w:t>
      </w:r>
      <w:r w:rsidRPr="007C6EE2">
        <w:rPr>
          <w:rFonts w:eastAsia="Calibri"/>
          <w:bCs/>
          <w:szCs w:val="24"/>
        </w:rPr>
        <w:t xml:space="preserve"> </w:t>
      </w:r>
      <w:r w:rsidRPr="007C6EE2">
        <w:rPr>
          <w:rFonts w:eastAsia="Calibri"/>
          <w:szCs w:val="24"/>
        </w:rPr>
        <w:t xml:space="preserve">– </w:t>
      </w:r>
      <w:r w:rsidRPr="007C6EE2">
        <w:rPr>
          <w:szCs w:val="24"/>
        </w:rPr>
        <w:t xml:space="preserve">eksperimentiniai ir (ar) teoriniai </w:t>
      </w:r>
      <w:r w:rsidRPr="007C6EE2">
        <w:rPr>
          <w:rFonts w:eastAsia="Calibri"/>
          <w:szCs w:val="24"/>
        </w:rPr>
        <w:t>pažinimo</w:t>
      </w:r>
      <w:r w:rsidRPr="007C6EE2">
        <w:rPr>
          <w:szCs w:val="24"/>
        </w:rPr>
        <w:t xml:space="preserve"> darbai, atliekami </w:t>
      </w:r>
      <w:r w:rsidRPr="007C6EE2">
        <w:rPr>
          <w:rFonts w:eastAsia="Calibri"/>
          <w:szCs w:val="24"/>
        </w:rPr>
        <w:t>siekiant įgyti naujų žinių apie reiškinių esmę ir (ar) stebimą tikrovę, tuo metu neturint tikslo konkrečiai panaudoti gautų rezultatų.</w:t>
      </w:r>
    </w:p>
    <w:p w14:paraId="31F2F563" w14:textId="71C1F35D" w:rsidR="00247CC3" w:rsidRDefault="00247CC3" w:rsidP="00247CC3">
      <w:pPr>
        <w:tabs>
          <w:tab w:val="left" w:pos="567"/>
          <w:tab w:val="left" w:pos="851"/>
        </w:tabs>
        <w:suppressAutoHyphens/>
        <w:ind w:firstLine="709"/>
        <w:jc w:val="both"/>
        <w:textAlignment w:val="center"/>
        <w:rPr>
          <w:szCs w:val="24"/>
          <w:lang w:eastAsia="lt-LT"/>
        </w:rPr>
      </w:pPr>
      <w:r w:rsidRPr="007C6EE2">
        <w:rPr>
          <w:szCs w:val="24"/>
          <w:lang w:eastAsia="lt-LT"/>
        </w:rPr>
        <w:t>8.</w:t>
      </w:r>
      <w:r w:rsidRPr="007C6EE2">
        <w:rPr>
          <w:b/>
          <w:bCs/>
          <w:szCs w:val="24"/>
          <w:lang w:eastAsia="lt-LT"/>
        </w:rPr>
        <w:t xml:space="preserve"> Išskirtinė visuotinė vertė – </w:t>
      </w:r>
      <w:r w:rsidRPr="007C6EE2">
        <w:rPr>
          <w:szCs w:val="24"/>
          <w:lang w:eastAsia="lt-LT"/>
        </w:rPr>
        <w:t xml:space="preserve">išskirtinis paveldo kultūrinis ir (ar) gamtinis reikšmingumas, nustatytas pagal </w:t>
      </w:r>
      <w:r w:rsidRPr="007C6EE2">
        <w:rPr>
          <w:szCs w:val="24"/>
        </w:rPr>
        <w:t xml:space="preserve">Pasaulio kultūros ir gamtos paveldo apsaugos konvencijos </w:t>
      </w:r>
      <w:r w:rsidRPr="007C6EE2">
        <w:rPr>
          <w:szCs w:val="24"/>
          <w:lang w:eastAsia="lt-LT"/>
        </w:rPr>
        <w:t>įgyvendinimo gairėse</w:t>
      </w:r>
      <w:r w:rsidR="00C34D2B">
        <w:rPr>
          <w:szCs w:val="24"/>
          <w:lang w:eastAsia="lt-LT"/>
        </w:rPr>
        <w:t xml:space="preserve">, </w:t>
      </w:r>
      <w:r w:rsidR="00C34D2B" w:rsidRPr="00BB7CDD">
        <w:t>patvirtint</w:t>
      </w:r>
      <w:r w:rsidR="00C34D2B">
        <w:t>ose</w:t>
      </w:r>
      <w:r w:rsidR="00C34D2B" w:rsidRPr="00BB7CDD">
        <w:t xml:space="preserve"> Pasaulio paveldo komiteto 1977 m. birželio 30 sprendimu Nr. CC-77/CONF.001/8</w:t>
      </w:r>
      <w:r w:rsidR="00C34D2B">
        <w:t>,</w:t>
      </w:r>
      <w:r w:rsidRPr="007C6EE2">
        <w:rPr>
          <w:szCs w:val="24"/>
          <w:lang w:eastAsia="lt-LT"/>
        </w:rPr>
        <w:t xml:space="preserve"> apibrėžtus kriterijus ir Pasaulio paveldo komiteto sprendimu pripažintas svarbiu visos žmonijos dabarties ir ateities kartoms. </w:t>
      </w:r>
    </w:p>
    <w:p w14:paraId="50BCB4C6" w14:textId="77777777" w:rsidR="00247CC3" w:rsidRPr="007C6EE2" w:rsidRDefault="00247CC3" w:rsidP="00247CC3">
      <w:pPr>
        <w:ind w:firstLine="720"/>
        <w:jc w:val="both"/>
        <w:rPr>
          <w:szCs w:val="24"/>
        </w:rPr>
      </w:pPr>
      <w:r>
        <w:rPr>
          <w:bCs/>
          <w:szCs w:val="24"/>
        </w:rPr>
        <w:t>9</w:t>
      </w:r>
      <w:r w:rsidRPr="007C6EE2">
        <w:rPr>
          <w:bCs/>
          <w:szCs w:val="24"/>
        </w:rPr>
        <w:t xml:space="preserve">. </w:t>
      </w:r>
      <w:r w:rsidRPr="007C6EE2">
        <w:rPr>
          <w:b/>
          <w:bCs/>
          <w:szCs w:val="24"/>
        </w:rPr>
        <w:t>Kultūros kelias</w:t>
      </w:r>
      <w:r w:rsidRPr="007C6EE2">
        <w:rPr>
          <w:bCs/>
          <w:szCs w:val="24"/>
        </w:rPr>
        <w:t xml:space="preserve"> – </w:t>
      </w:r>
      <w:r w:rsidRPr="007C6EE2">
        <w:rPr>
          <w:szCs w:val="24"/>
        </w:rPr>
        <w:t xml:space="preserve">kultūros paveldo, kultūrinių kraštovaizdžių, kultūros ir švietimo bendradarbiavimo priemonėmis sukurta teminių komunikacijos kelių sistema, kuria siekiama atgaivinti ir įprasminti su istoriniais keliais, asmenybėmis ir reiškiniais, įvykiais, papročiais ar tradicijomis susijusias kultūros vertybes, sudaryti sąlygas jas pažinti, skatinti visuomenės bei vietos bendruomenių įsitraukimą į šią veiklą ir atsakingumą atskleidžiant ir išryškinant jų kultūrinį tapatumą nacionaliniame ir europiniame kontekste. </w:t>
      </w:r>
    </w:p>
    <w:p w14:paraId="726FF9A7" w14:textId="045DFD05" w:rsidR="00247CC3" w:rsidRPr="007C6EE2" w:rsidRDefault="00247CC3" w:rsidP="00247CC3">
      <w:pPr>
        <w:ind w:firstLine="720"/>
        <w:jc w:val="both"/>
        <w:rPr>
          <w:szCs w:val="24"/>
        </w:rPr>
      </w:pPr>
      <w:r w:rsidRPr="007C6EE2">
        <w:rPr>
          <w:bCs/>
          <w:szCs w:val="24"/>
        </w:rPr>
        <w:t>1</w:t>
      </w:r>
      <w:r>
        <w:rPr>
          <w:bCs/>
          <w:szCs w:val="24"/>
        </w:rPr>
        <w:t>0</w:t>
      </w:r>
      <w:r w:rsidRPr="007C6EE2">
        <w:rPr>
          <w:bCs/>
          <w:szCs w:val="24"/>
        </w:rPr>
        <w:t xml:space="preserve">. </w:t>
      </w:r>
      <w:r w:rsidRPr="007C6EE2">
        <w:rPr>
          <w:b/>
          <w:bCs/>
          <w:szCs w:val="24"/>
        </w:rPr>
        <w:t>Kultūros kelio lygmuo</w:t>
      </w:r>
      <w:r w:rsidRPr="007C6EE2">
        <w:rPr>
          <w:bCs/>
          <w:szCs w:val="24"/>
        </w:rPr>
        <w:t xml:space="preserve"> – kultūrinė bei</w:t>
      </w:r>
      <w:r w:rsidRPr="007C6EE2">
        <w:rPr>
          <w:szCs w:val="24"/>
        </w:rPr>
        <w:t xml:space="preserve"> geografinė ir (ar) teritorinė administracinė aprėptis, kuri</w:t>
      </w:r>
      <w:r w:rsidR="009D10ED">
        <w:rPr>
          <w:szCs w:val="24"/>
        </w:rPr>
        <w:t>oje</w:t>
      </w:r>
      <w:r w:rsidRPr="007C6EE2">
        <w:rPr>
          <w:szCs w:val="24"/>
        </w:rPr>
        <w:t xml:space="preserve"> įgyvendinamas kultūros kelias. </w:t>
      </w:r>
    </w:p>
    <w:p w14:paraId="4CC960D2" w14:textId="1DD65885" w:rsidR="00247CC3" w:rsidRPr="007C6EE2" w:rsidRDefault="00247CC3" w:rsidP="00247CC3">
      <w:pPr>
        <w:ind w:firstLine="720"/>
        <w:jc w:val="both"/>
        <w:rPr>
          <w:b/>
          <w:bCs/>
          <w:szCs w:val="24"/>
          <w:lang w:eastAsia="lt-LT"/>
        </w:rPr>
      </w:pPr>
      <w:r w:rsidRPr="007C6EE2">
        <w:rPr>
          <w:szCs w:val="24"/>
        </w:rPr>
        <w:t>1</w:t>
      </w:r>
      <w:r>
        <w:rPr>
          <w:szCs w:val="24"/>
        </w:rPr>
        <w:t>1</w:t>
      </w:r>
      <w:r w:rsidRPr="007C6EE2">
        <w:rPr>
          <w:szCs w:val="24"/>
        </w:rPr>
        <w:t xml:space="preserve">. </w:t>
      </w:r>
      <w:r w:rsidRPr="007C6EE2">
        <w:rPr>
          <w:b/>
          <w:szCs w:val="24"/>
        </w:rPr>
        <w:t>Kultūros paminkla</w:t>
      </w:r>
      <w:r w:rsidR="005C4389">
        <w:rPr>
          <w:b/>
          <w:szCs w:val="24"/>
        </w:rPr>
        <w:t>s</w:t>
      </w:r>
      <w:r w:rsidRPr="007C6EE2">
        <w:rPr>
          <w:szCs w:val="24"/>
        </w:rPr>
        <w:t xml:space="preserve"> – unikal</w:t>
      </w:r>
      <w:r w:rsidR="005C4389">
        <w:rPr>
          <w:szCs w:val="24"/>
        </w:rPr>
        <w:t>u</w:t>
      </w:r>
      <w:r w:rsidRPr="007C6EE2">
        <w:rPr>
          <w:szCs w:val="24"/>
        </w:rPr>
        <w:t>s nacionalinio reikšmingumo lygmens kultūros paveldo objekta</w:t>
      </w:r>
      <w:r w:rsidR="005C4389">
        <w:rPr>
          <w:szCs w:val="24"/>
        </w:rPr>
        <w:t>s</w:t>
      </w:r>
      <w:r w:rsidRPr="007C6EE2">
        <w:rPr>
          <w:szCs w:val="24"/>
        </w:rPr>
        <w:t xml:space="preserve"> </w:t>
      </w:r>
      <w:r w:rsidR="005C4389">
        <w:rPr>
          <w:szCs w:val="24"/>
        </w:rPr>
        <w:t>ar</w:t>
      </w:r>
      <w:r w:rsidRPr="007C6EE2">
        <w:rPr>
          <w:szCs w:val="24"/>
        </w:rPr>
        <w:t xml:space="preserve"> vietovė, t</w:t>
      </w:r>
      <w:r w:rsidRPr="007C6EE2">
        <w:rPr>
          <w:szCs w:val="24"/>
          <w:lang w:eastAsia="lt-LT"/>
        </w:rPr>
        <w:t>urint</w:t>
      </w:r>
      <w:r w:rsidR="005C4389">
        <w:rPr>
          <w:szCs w:val="24"/>
          <w:lang w:eastAsia="lt-LT"/>
        </w:rPr>
        <w:t>i</w:t>
      </w:r>
      <w:r w:rsidRPr="007C6EE2">
        <w:rPr>
          <w:szCs w:val="24"/>
          <w:lang w:eastAsia="lt-LT"/>
        </w:rPr>
        <w:t>s išskirtinę kultūrinę reikšmę.</w:t>
      </w:r>
    </w:p>
    <w:p w14:paraId="64943A85" w14:textId="77777777" w:rsidR="00247CC3" w:rsidRPr="00AA5C06" w:rsidRDefault="00247CC3" w:rsidP="00247CC3">
      <w:pPr>
        <w:ind w:firstLine="720"/>
        <w:jc w:val="both"/>
        <w:rPr>
          <w:szCs w:val="24"/>
        </w:rPr>
      </w:pPr>
      <w:r w:rsidRPr="00AA5C06">
        <w:rPr>
          <w:szCs w:val="24"/>
        </w:rPr>
        <w:t>12.</w:t>
      </w:r>
      <w:r w:rsidRPr="00AA5C06">
        <w:rPr>
          <w:b/>
          <w:bCs/>
          <w:szCs w:val="24"/>
        </w:rPr>
        <w:t xml:space="preserve"> </w:t>
      </w:r>
      <w:r w:rsidRPr="00AA5C06">
        <w:rPr>
          <w:b/>
          <w:szCs w:val="24"/>
        </w:rPr>
        <w:t xml:space="preserve">Kultūros paveldas </w:t>
      </w:r>
      <w:r w:rsidRPr="00AA5C06">
        <w:rPr>
          <w:szCs w:val="24"/>
        </w:rPr>
        <w:t>– karta iš kartos paveldimos, perimamos, sukurtos ir perduodamos kultūros vertybės, svarbios etniniu, istoriniu, estetiniu, socialiniu ar moksliniu požiūriu.</w:t>
      </w:r>
    </w:p>
    <w:p w14:paraId="2595DF2D" w14:textId="48FC7901" w:rsidR="00247CC3" w:rsidRPr="007C6EE2" w:rsidRDefault="00247CC3" w:rsidP="00247CC3">
      <w:pPr>
        <w:ind w:firstLine="720"/>
        <w:jc w:val="both"/>
        <w:rPr>
          <w:szCs w:val="24"/>
        </w:rPr>
      </w:pPr>
      <w:r w:rsidRPr="007C6EE2">
        <w:rPr>
          <w:szCs w:val="24"/>
        </w:rPr>
        <w:t>1</w:t>
      </w:r>
      <w:r>
        <w:rPr>
          <w:szCs w:val="24"/>
        </w:rPr>
        <w:t>3</w:t>
      </w:r>
      <w:r w:rsidRPr="007C6EE2">
        <w:rPr>
          <w:szCs w:val="24"/>
        </w:rPr>
        <w:t xml:space="preserve">. </w:t>
      </w:r>
      <w:r w:rsidRPr="007C6EE2">
        <w:rPr>
          <w:b/>
          <w:szCs w:val="24"/>
        </w:rPr>
        <w:t>Kultūros paveldo statinys</w:t>
      </w:r>
      <w:r w:rsidRPr="007C6EE2">
        <w:rPr>
          <w:szCs w:val="24"/>
        </w:rPr>
        <w:t xml:space="preserve"> –</w:t>
      </w:r>
      <w:r w:rsidR="00B40249">
        <w:rPr>
          <w:szCs w:val="24"/>
        </w:rPr>
        <w:t xml:space="preserve"> </w:t>
      </w:r>
      <w:r w:rsidRPr="007C6EE2">
        <w:rPr>
          <w:szCs w:val="24"/>
        </w:rPr>
        <w:t xml:space="preserve">pastatas, jo dalis, inžinerinis statinys ar jo išlikusi dalis, </w:t>
      </w:r>
      <w:bookmarkStart w:id="1" w:name="_Hlk117515564"/>
      <w:r w:rsidRPr="007C6EE2">
        <w:rPr>
          <w:szCs w:val="24"/>
        </w:rPr>
        <w:t>monumentalus nekilnojamasis dailės kūrinys</w:t>
      </w:r>
      <w:bookmarkEnd w:id="1"/>
      <w:r w:rsidR="000239B3">
        <w:rPr>
          <w:szCs w:val="24"/>
        </w:rPr>
        <w:t>,</w:t>
      </w:r>
      <w:r w:rsidR="00B40249">
        <w:rPr>
          <w:szCs w:val="24"/>
        </w:rPr>
        <w:t xml:space="preserve"> registruotas kultūros vertybių registre</w:t>
      </w:r>
      <w:r w:rsidRPr="007C6EE2">
        <w:rPr>
          <w:szCs w:val="24"/>
        </w:rPr>
        <w:t>.</w:t>
      </w:r>
    </w:p>
    <w:p w14:paraId="019F998B" w14:textId="61E5FBD0" w:rsidR="00247CC3" w:rsidRDefault="00247CC3" w:rsidP="00247CC3">
      <w:pPr>
        <w:ind w:firstLine="720"/>
        <w:jc w:val="both"/>
        <w:rPr>
          <w:kern w:val="22"/>
          <w:szCs w:val="24"/>
        </w:rPr>
      </w:pPr>
      <w:r w:rsidRPr="007C6EE2">
        <w:rPr>
          <w:szCs w:val="24"/>
        </w:rPr>
        <w:t>1</w:t>
      </w:r>
      <w:r>
        <w:rPr>
          <w:szCs w:val="24"/>
        </w:rPr>
        <w:t>4</w:t>
      </w:r>
      <w:r w:rsidRPr="007C6EE2">
        <w:rPr>
          <w:szCs w:val="24"/>
        </w:rPr>
        <w:t xml:space="preserve">. </w:t>
      </w:r>
      <w:r w:rsidRPr="007C6EE2">
        <w:rPr>
          <w:b/>
          <w:szCs w:val="24"/>
        </w:rPr>
        <w:t>Kultūros paveldo v</w:t>
      </w:r>
      <w:r w:rsidRPr="007C6EE2">
        <w:rPr>
          <w:b/>
          <w:kern w:val="22"/>
          <w:szCs w:val="24"/>
        </w:rPr>
        <w:t>ietovė</w:t>
      </w:r>
      <w:r w:rsidRPr="007C6EE2">
        <w:rPr>
          <w:kern w:val="22"/>
          <w:szCs w:val="24"/>
        </w:rPr>
        <w:t xml:space="preserve"> –</w:t>
      </w:r>
      <w:r w:rsidR="00B40249">
        <w:rPr>
          <w:kern w:val="22"/>
          <w:szCs w:val="24"/>
        </w:rPr>
        <w:t xml:space="preserve"> </w:t>
      </w:r>
      <w:r w:rsidRPr="007C6EE2">
        <w:rPr>
          <w:kern w:val="22"/>
          <w:szCs w:val="24"/>
        </w:rPr>
        <w:t>iš gamtinių ir antropogeninių elementų (komponentų) sudaryta teritorija, pasižyminti istoriškai susiformavusiais ypatumais, visumos darna ir (ar) derme su gamtine aplinka</w:t>
      </w:r>
      <w:r w:rsidR="00B40249">
        <w:rPr>
          <w:kern w:val="22"/>
          <w:szCs w:val="24"/>
        </w:rPr>
        <w:t xml:space="preserve"> </w:t>
      </w:r>
      <w:r w:rsidR="00761F8B">
        <w:rPr>
          <w:kern w:val="22"/>
          <w:szCs w:val="24"/>
        </w:rPr>
        <w:t>ir</w:t>
      </w:r>
      <w:r w:rsidRPr="007C6EE2">
        <w:rPr>
          <w:kern w:val="22"/>
          <w:szCs w:val="24"/>
        </w:rPr>
        <w:t xml:space="preserve"> turinti vertingųjų savybių</w:t>
      </w:r>
      <w:r w:rsidR="00B40249">
        <w:rPr>
          <w:kern w:val="22"/>
          <w:szCs w:val="24"/>
        </w:rPr>
        <w:t xml:space="preserve">, </w:t>
      </w:r>
      <w:r w:rsidR="00B40249">
        <w:rPr>
          <w:szCs w:val="24"/>
        </w:rPr>
        <w:t>registruota kultūros vertybių registre</w:t>
      </w:r>
      <w:r w:rsidRPr="007C6EE2">
        <w:rPr>
          <w:kern w:val="22"/>
          <w:szCs w:val="24"/>
        </w:rPr>
        <w:t>.</w:t>
      </w:r>
    </w:p>
    <w:p w14:paraId="62D214F4" w14:textId="6ECC548C" w:rsidR="00247CC3" w:rsidRPr="007C6EE2" w:rsidRDefault="00247CC3" w:rsidP="00247CC3">
      <w:pPr>
        <w:ind w:firstLine="720"/>
        <w:jc w:val="both"/>
        <w:rPr>
          <w:b/>
          <w:bCs/>
          <w:szCs w:val="24"/>
        </w:rPr>
      </w:pPr>
      <w:r>
        <w:rPr>
          <w:szCs w:val="24"/>
        </w:rPr>
        <w:t>15</w:t>
      </w:r>
      <w:r w:rsidRPr="007C6EE2">
        <w:rPr>
          <w:szCs w:val="24"/>
        </w:rPr>
        <w:t>.</w:t>
      </w:r>
      <w:r w:rsidRPr="007C6EE2">
        <w:rPr>
          <w:b/>
          <w:bCs/>
          <w:szCs w:val="24"/>
        </w:rPr>
        <w:t xml:space="preserve"> Kultūrinė reikšmė</w:t>
      </w:r>
      <w:r w:rsidR="00FB5D5F">
        <w:rPr>
          <w:b/>
          <w:bCs/>
          <w:szCs w:val="24"/>
        </w:rPr>
        <w:t xml:space="preserve"> </w:t>
      </w:r>
      <w:r w:rsidRPr="007C6EE2">
        <w:rPr>
          <w:b/>
          <w:bCs/>
          <w:szCs w:val="24"/>
        </w:rPr>
        <w:t xml:space="preserve">– </w:t>
      </w:r>
      <w:r>
        <w:rPr>
          <w:szCs w:val="24"/>
        </w:rPr>
        <w:t xml:space="preserve">paveldėta </w:t>
      </w:r>
      <w:r w:rsidRPr="00D353A4">
        <w:rPr>
          <w:szCs w:val="24"/>
        </w:rPr>
        <w:t xml:space="preserve">istorinė, </w:t>
      </w:r>
      <w:r>
        <w:rPr>
          <w:szCs w:val="24"/>
        </w:rPr>
        <w:t xml:space="preserve">mokslinė, </w:t>
      </w:r>
      <w:r w:rsidRPr="00D353A4">
        <w:rPr>
          <w:szCs w:val="24"/>
        </w:rPr>
        <w:t>estetinė, socialinė ar etninė vertė, svarbi dabarties ir perduodama ateities kartoms.</w:t>
      </w:r>
      <w:r w:rsidRPr="007C6EE2">
        <w:rPr>
          <w:b/>
          <w:bCs/>
          <w:szCs w:val="24"/>
        </w:rPr>
        <w:t xml:space="preserve"> </w:t>
      </w:r>
    </w:p>
    <w:p w14:paraId="6F89EA8A" w14:textId="6237775C" w:rsidR="00247CC3" w:rsidRDefault="00247CC3" w:rsidP="00F943F7">
      <w:pPr>
        <w:ind w:firstLine="720"/>
        <w:jc w:val="both"/>
        <w:rPr>
          <w:szCs w:val="24"/>
        </w:rPr>
      </w:pPr>
      <w:r>
        <w:rPr>
          <w:szCs w:val="24"/>
        </w:rPr>
        <w:t>16</w:t>
      </w:r>
      <w:r w:rsidRPr="007C6EE2">
        <w:rPr>
          <w:szCs w:val="24"/>
        </w:rPr>
        <w:t xml:space="preserve">. </w:t>
      </w:r>
      <w:r w:rsidRPr="007C6EE2">
        <w:rPr>
          <w:b/>
          <w:szCs w:val="24"/>
        </w:rPr>
        <w:t>Nekilnojamasis kultūros paveldas</w:t>
      </w:r>
      <w:r w:rsidRPr="007C6EE2">
        <w:rPr>
          <w:szCs w:val="24"/>
        </w:rPr>
        <w:t xml:space="preserve"> – kultūros paveldo dalis, kurią sudaro praeities kartų pastatytos, įrengtos, sukurtos ar istorinių įvykių sureikšmintos išlikusios ar </w:t>
      </w:r>
      <w:r>
        <w:rPr>
          <w:szCs w:val="24"/>
        </w:rPr>
        <w:t xml:space="preserve">dalinai </w:t>
      </w:r>
      <w:r w:rsidRPr="007C6EE2">
        <w:rPr>
          <w:szCs w:val="24"/>
        </w:rPr>
        <w:t xml:space="preserve">išlikusios medžiaginės </w:t>
      </w:r>
      <w:r>
        <w:rPr>
          <w:szCs w:val="24"/>
        </w:rPr>
        <w:t xml:space="preserve">nekilnojamosios </w:t>
      </w:r>
      <w:r w:rsidRPr="007C6EE2">
        <w:rPr>
          <w:szCs w:val="24"/>
        </w:rPr>
        <w:t>kultūros vertybės, tiesiogiai susijusios su užimama teritorija.</w:t>
      </w:r>
      <w:r w:rsidRPr="00C65293">
        <w:rPr>
          <w:szCs w:val="24"/>
        </w:rPr>
        <w:t xml:space="preserve"> </w:t>
      </w:r>
    </w:p>
    <w:p w14:paraId="18F79AFC" w14:textId="77777777" w:rsidR="00247CC3" w:rsidRDefault="00247CC3" w:rsidP="00247CC3">
      <w:pPr>
        <w:ind w:firstLine="720"/>
        <w:jc w:val="both"/>
        <w:rPr>
          <w:szCs w:val="24"/>
        </w:rPr>
      </w:pPr>
      <w:r>
        <w:rPr>
          <w:szCs w:val="24"/>
        </w:rPr>
        <w:t>17</w:t>
      </w:r>
      <w:r w:rsidRPr="006B759A">
        <w:rPr>
          <w:szCs w:val="24"/>
        </w:rPr>
        <w:t xml:space="preserve">. </w:t>
      </w:r>
      <w:r w:rsidRPr="0066379E">
        <w:rPr>
          <w:b/>
          <w:bCs/>
          <w:szCs w:val="24"/>
        </w:rPr>
        <w:t>Nekilnojamojo kultūros paveldo inventorizavimas</w:t>
      </w:r>
      <w:r w:rsidRPr="006B759A">
        <w:rPr>
          <w:szCs w:val="24"/>
        </w:rPr>
        <w:t xml:space="preserve"> – </w:t>
      </w:r>
      <w:r>
        <w:rPr>
          <w:szCs w:val="24"/>
        </w:rPr>
        <w:t>kultūros ministro</w:t>
      </w:r>
      <w:r w:rsidRPr="006B759A">
        <w:rPr>
          <w:szCs w:val="24"/>
        </w:rPr>
        <w:t xml:space="preserve"> nustatyta tvarka </w:t>
      </w:r>
      <w:r w:rsidRPr="00CA18B8">
        <w:rPr>
          <w:szCs w:val="24"/>
        </w:rPr>
        <w:t xml:space="preserve">materialią </w:t>
      </w:r>
      <w:r w:rsidRPr="006E12B5">
        <w:rPr>
          <w:szCs w:val="24"/>
        </w:rPr>
        <w:t>galimo</w:t>
      </w:r>
      <w:r w:rsidRPr="00CA18B8">
        <w:rPr>
          <w:szCs w:val="24"/>
        </w:rPr>
        <w:t xml:space="preserve"> nekilnojamojo</w:t>
      </w:r>
      <w:r w:rsidRPr="006B759A">
        <w:rPr>
          <w:szCs w:val="24"/>
        </w:rPr>
        <w:t xml:space="preserve"> kultūros paveldo išraišką apibūdinančios, fiksuojančios dabarties ir praeities informacijos surinkimas, surašant nekilnojamam kultūros paveldui siūlomus priskirti galimai vertingųjų savybių turinčius objektus į skaitmeninį sisteminį sąrašą</w:t>
      </w:r>
      <w:r>
        <w:rPr>
          <w:szCs w:val="24"/>
        </w:rPr>
        <w:t xml:space="preserve"> (inventorių)</w:t>
      </w:r>
      <w:r w:rsidRPr="006B759A">
        <w:rPr>
          <w:szCs w:val="24"/>
        </w:rPr>
        <w:t>, taip pat šios informacijos kaupimas, tikslinimas, sisteminimas</w:t>
      </w:r>
      <w:r>
        <w:rPr>
          <w:szCs w:val="24"/>
        </w:rPr>
        <w:t>.</w:t>
      </w:r>
    </w:p>
    <w:p w14:paraId="6E0169EB" w14:textId="6B6A443E" w:rsidR="00247CC3" w:rsidRPr="00BF58E7" w:rsidRDefault="00247CC3" w:rsidP="00247CC3">
      <w:pPr>
        <w:ind w:firstLine="720"/>
        <w:jc w:val="both"/>
        <w:rPr>
          <w:bCs/>
          <w:color w:val="FF0000"/>
          <w:szCs w:val="24"/>
        </w:rPr>
      </w:pPr>
      <w:r w:rsidRPr="007268C6">
        <w:rPr>
          <w:bCs/>
          <w:szCs w:val="24"/>
        </w:rPr>
        <w:lastRenderedPageBreak/>
        <w:t>18.</w:t>
      </w:r>
      <w:r w:rsidRPr="007268C6">
        <w:rPr>
          <w:b/>
          <w:szCs w:val="24"/>
        </w:rPr>
        <w:t xml:space="preserve"> Nekilnojamojo kultūros paveldo konservavimas – </w:t>
      </w:r>
      <w:r w:rsidRPr="007268C6">
        <w:rPr>
          <w:bCs/>
          <w:szCs w:val="24"/>
        </w:rPr>
        <w:t>autentiškumo požymių sutvirtinimas</w:t>
      </w:r>
      <w:r w:rsidR="00111C9E" w:rsidRPr="007268C6">
        <w:rPr>
          <w:bCs/>
          <w:szCs w:val="24"/>
        </w:rPr>
        <w:t xml:space="preserve"> ir būklės stabilizavimas</w:t>
      </w:r>
      <w:r w:rsidRPr="007268C6">
        <w:rPr>
          <w:bCs/>
          <w:szCs w:val="24"/>
        </w:rPr>
        <w:t xml:space="preserve"> atliekant </w:t>
      </w:r>
      <w:r w:rsidRPr="004E3E1E">
        <w:rPr>
          <w:bCs/>
          <w:szCs w:val="24"/>
        </w:rPr>
        <w:t>tyrimais pagrįstus tvarkomuosius paveldosaugos darbus.</w:t>
      </w:r>
      <w:r w:rsidR="00BF58E7">
        <w:rPr>
          <w:bCs/>
          <w:szCs w:val="24"/>
        </w:rPr>
        <w:t xml:space="preserve"> </w:t>
      </w:r>
    </w:p>
    <w:p w14:paraId="47495B4D" w14:textId="64441030" w:rsidR="00247CC3" w:rsidRPr="007C6EE2" w:rsidRDefault="00247CC3" w:rsidP="00247CC3">
      <w:pPr>
        <w:ind w:firstLine="720"/>
        <w:jc w:val="both"/>
        <w:rPr>
          <w:szCs w:val="24"/>
          <w:lang w:eastAsia="lt-LT"/>
        </w:rPr>
      </w:pPr>
      <w:r>
        <w:rPr>
          <w:szCs w:val="24"/>
          <w:lang w:eastAsia="lt-LT"/>
        </w:rPr>
        <w:t>19</w:t>
      </w:r>
      <w:r w:rsidRPr="007C6EE2">
        <w:rPr>
          <w:szCs w:val="24"/>
          <w:lang w:eastAsia="lt-LT"/>
        </w:rPr>
        <w:t xml:space="preserve">. </w:t>
      </w:r>
      <w:r w:rsidRPr="00A81293">
        <w:rPr>
          <w:b/>
          <w:bCs/>
          <w:szCs w:val="24"/>
          <w:lang w:eastAsia="lt-LT"/>
        </w:rPr>
        <w:t>N</w:t>
      </w:r>
      <w:r w:rsidRPr="00D83931">
        <w:rPr>
          <w:b/>
          <w:bCs/>
          <w:szCs w:val="24"/>
          <w:lang w:eastAsia="lt-LT"/>
        </w:rPr>
        <w:t>e</w:t>
      </w:r>
      <w:r w:rsidRPr="007C6EE2">
        <w:rPr>
          <w:b/>
          <w:bCs/>
          <w:szCs w:val="24"/>
          <w:lang w:eastAsia="lt-LT"/>
        </w:rPr>
        <w:t>kilnojamojo</w:t>
      </w:r>
      <w:r w:rsidRPr="007C6EE2">
        <w:rPr>
          <w:szCs w:val="24"/>
          <w:lang w:eastAsia="lt-LT"/>
        </w:rPr>
        <w:t xml:space="preserve"> </w:t>
      </w:r>
      <w:r w:rsidRPr="007C6EE2">
        <w:rPr>
          <w:b/>
          <w:bCs/>
          <w:szCs w:val="24"/>
          <w:lang w:eastAsia="lt-LT"/>
        </w:rPr>
        <w:t xml:space="preserve">kultūros paveldo objektas </w:t>
      </w:r>
      <w:r w:rsidRPr="007C6EE2">
        <w:rPr>
          <w:bCs/>
          <w:szCs w:val="24"/>
          <w:lang w:eastAsia="lt-LT"/>
        </w:rPr>
        <w:t>–</w:t>
      </w:r>
      <w:r w:rsidRPr="007C6EE2">
        <w:rPr>
          <w:b/>
          <w:bCs/>
          <w:szCs w:val="24"/>
          <w:lang w:eastAsia="lt-LT"/>
        </w:rPr>
        <w:t> </w:t>
      </w:r>
      <w:r w:rsidRPr="007C6EE2">
        <w:rPr>
          <w:szCs w:val="24"/>
          <w:lang w:eastAsia="lt-LT"/>
        </w:rPr>
        <w:t xml:space="preserve">pavienis, kompleksinis ar į kompleksą įeinantis, </w:t>
      </w:r>
      <w:r w:rsidR="001A113A">
        <w:rPr>
          <w:szCs w:val="24"/>
          <w:lang w:eastAsia="lt-LT"/>
        </w:rPr>
        <w:t xml:space="preserve">ant </w:t>
      </w:r>
      <w:r w:rsidRPr="007C6EE2">
        <w:rPr>
          <w:szCs w:val="24"/>
          <w:lang w:eastAsia="lt-LT"/>
        </w:rPr>
        <w:t>žemė</w:t>
      </w:r>
      <w:r w:rsidR="001A113A">
        <w:rPr>
          <w:szCs w:val="24"/>
          <w:lang w:eastAsia="lt-LT"/>
        </w:rPr>
        <w:t xml:space="preserve">s, vandenyje ar po vandeniu </w:t>
      </w:r>
      <w:r w:rsidRPr="007C6EE2">
        <w:rPr>
          <w:szCs w:val="24"/>
          <w:lang w:eastAsia="lt-LT"/>
        </w:rPr>
        <w:t xml:space="preserve">dalyse esantis </w:t>
      </w:r>
      <w:r>
        <w:rPr>
          <w:szCs w:val="24"/>
          <w:lang w:eastAsia="lt-LT"/>
        </w:rPr>
        <w:t xml:space="preserve">kultūros paveldo </w:t>
      </w:r>
      <w:r w:rsidRPr="007C6EE2">
        <w:rPr>
          <w:szCs w:val="24"/>
          <w:lang w:eastAsia="lt-LT"/>
        </w:rPr>
        <w:t xml:space="preserve">statinys, vieta ar kitas nekilnojamasis daiktas, kuris turi vertingųjų savybių ir kartu su </w:t>
      </w:r>
      <w:r>
        <w:rPr>
          <w:szCs w:val="24"/>
          <w:lang w:eastAsia="lt-LT"/>
        </w:rPr>
        <w:t xml:space="preserve">jam priskirta </w:t>
      </w:r>
      <w:r w:rsidRPr="007C6EE2">
        <w:rPr>
          <w:szCs w:val="24"/>
          <w:lang w:eastAsia="lt-LT"/>
        </w:rPr>
        <w:t>teritorija</w:t>
      </w:r>
      <w:r>
        <w:rPr>
          <w:szCs w:val="24"/>
          <w:lang w:eastAsia="lt-LT"/>
        </w:rPr>
        <w:t xml:space="preserve"> yra</w:t>
      </w:r>
      <w:r w:rsidRPr="007C6EE2">
        <w:rPr>
          <w:szCs w:val="24"/>
          <w:lang w:eastAsia="lt-LT"/>
        </w:rPr>
        <w:t xml:space="preserve"> registruotas </w:t>
      </w:r>
      <w:r>
        <w:rPr>
          <w:szCs w:val="24"/>
          <w:lang w:eastAsia="lt-LT"/>
        </w:rPr>
        <w:t>kultūros vertybių registre</w:t>
      </w:r>
      <w:r w:rsidRPr="007C6EE2">
        <w:rPr>
          <w:szCs w:val="24"/>
          <w:lang w:eastAsia="lt-LT"/>
        </w:rPr>
        <w:t xml:space="preserve">. </w:t>
      </w:r>
    </w:p>
    <w:p w14:paraId="6440676C" w14:textId="77777777" w:rsidR="00247CC3" w:rsidRPr="007C6EE2" w:rsidRDefault="00247CC3" w:rsidP="00247CC3">
      <w:pPr>
        <w:ind w:firstLine="720"/>
        <w:jc w:val="both"/>
        <w:rPr>
          <w:b/>
          <w:szCs w:val="24"/>
        </w:rPr>
      </w:pPr>
      <w:r>
        <w:rPr>
          <w:szCs w:val="24"/>
        </w:rPr>
        <w:t>20</w:t>
      </w:r>
      <w:r w:rsidRPr="007C6EE2">
        <w:rPr>
          <w:szCs w:val="24"/>
        </w:rPr>
        <w:t xml:space="preserve">. </w:t>
      </w:r>
      <w:r w:rsidRPr="007C6EE2">
        <w:rPr>
          <w:b/>
          <w:szCs w:val="24"/>
        </w:rPr>
        <w:t>Nekilnojamojo kultūros paveldo objekto teritorija</w:t>
      </w:r>
      <w:r w:rsidRPr="007C6EE2">
        <w:rPr>
          <w:szCs w:val="24"/>
        </w:rPr>
        <w:t xml:space="preserve"> – </w:t>
      </w:r>
      <w:r>
        <w:rPr>
          <w:szCs w:val="24"/>
        </w:rPr>
        <w:t xml:space="preserve">nekilnojamojo </w:t>
      </w:r>
      <w:r w:rsidRPr="007C6EE2">
        <w:rPr>
          <w:szCs w:val="24"/>
        </w:rPr>
        <w:t>kultūros paveldo objekto užimamas ir jam naudoti reikalingas žemės sklypas ar kitas plotas, kuriam nustatomi paveldosaugos reikalavimai.</w:t>
      </w:r>
    </w:p>
    <w:p w14:paraId="609362CE" w14:textId="10E8307B" w:rsidR="00247CC3" w:rsidRPr="007C6EE2" w:rsidRDefault="00247CC3" w:rsidP="00247CC3">
      <w:pPr>
        <w:ind w:firstLine="720"/>
        <w:jc w:val="both"/>
        <w:rPr>
          <w:szCs w:val="24"/>
        </w:rPr>
      </w:pPr>
      <w:r>
        <w:rPr>
          <w:szCs w:val="24"/>
        </w:rPr>
        <w:t>2</w:t>
      </w:r>
      <w:r w:rsidR="005F10DD">
        <w:rPr>
          <w:szCs w:val="24"/>
        </w:rPr>
        <w:t>1</w:t>
      </w:r>
      <w:r w:rsidRPr="007C6EE2">
        <w:rPr>
          <w:szCs w:val="24"/>
        </w:rPr>
        <w:t>.</w:t>
      </w:r>
      <w:r w:rsidRPr="007C6EE2">
        <w:rPr>
          <w:b/>
          <w:szCs w:val="24"/>
        </w:rPr>
        <w:t xml:space="preserve"> </w:t>
      </w:r>
      <w:r w:rsidRPr="007C6EE2">
        <w:rPr>
          <w:b/>
          <w:bCs/>
          <w:szCs w:val="24"/>
          <w:lang w:eastAsia="lt-LT"/>
        </w:rPr>
        <w:t xml:space="preserve">Nekilnojamojo kultūros paveldo </w:t>
      </w:r>
      <w:r>
        <w:rPr>
          <w:b/>
          <w:szCs w:val="24"/>
        </w:rPr>
        <w:t>r</w:t>
      </w:r>
      <w:r w:rsidRPr="007C6EE2">
        <w:rPr>
          <w:b/>
          <w:szCs w:val="24"/>
        </w:rPr>
        <w:t>estauravimas</w:t>
      </w:r>
      <w:r w:rsidRPr="007C6EE2">
        <w:rPr>
          <w:szCs w:val="24"/>
        </w:rPr>
        <w:t xml:space="preserve"> – visų išlikusių </w:t>
      </w:r>
      <w:r>
        <w:rPr>
          <w:szCs w:val="24"/>
        </w:rPr>
        <w:t xml:space="preserve">nekilnojamojo </w:t>
      </w:r>
      <w:r w:rsidRPr="007C6EE2">
        <w:rPr>
          <w:szCs w:val="24"/>
        </w:rPr>
        <w:t>kultūros paveldo autentiškų dalių ar elementų konservavimas, atskirų neišlikusių elementų atkūrimas, nekilnojamosios kultūros vertybės vertingųjų savybių išsaugojimas ir išryškinimas atliekant tyrimais pagrįstus tvarkomuosius paveldosaugos darbus pagal specialiąsias technologijas ir nekeičiant kultūros paveldo statinių laikančiųjų konstrukcijų tipo bei jų nepertvarkant.</w:t>
      </w:r>
    </w:p>
    <w:p w14:paraId="39A3DA6C" w14:textId="04712849" w:rsidR="00247CC3" w:rsidRDefault="00247CC3" w:rsidP="00247CC3">
      <w:pPr>
        <w:ind w:firstLine="720"/>
        <w:jc w:val="both"/>
        <w:rPr>
          <w:szCs w:val="24"/>
        </w:rPr>
      </w:pPr>
      <w:r w:rsidRPr="007C6EE2">
        <w:rPr>
          <w:szCs w:val="24"/>
        </w:rPr>
        <w:t>2</w:t>
      </w:r>
      <w:r w:rsidR="0040120F">
        <w:rPr>
          <w:szCs w:val="24"/>
        </w:rPr>
        <w:t>2</w:t>
      </w:r>
      <w:r w:rsidRPr="007C6EE2">
        <w:rPr>
          <w:szCs w:val="24"/>
        </w:rPr>
        <w:t xml:space="preserve">. </w:t>
      </w:r>
      <w:r w:rsidRPr="007C6EE2">
        <w:rPr>
          <w:b/>
          <w:szCs w:val="24"/>
        </w:rPr>
        <w:t>Nekilnojamo</w:t>
      </w:r>
      <w:r w:rsidR="00D6580A">
        <w:rPr>
          <w:b/>
          <w:szCs w:val="24"/>
        </w:rPr>
        <w:t>jo</w:t>
      </w:r>
      <w:r w:rsidRPr="007C6EE2">
        <w:rPr>
          <w:b/>
          <w:szCs w:val="24"/>
        </w:rPr>
        <w:t xml:space="preserve"> kultūros </w:t>
      </w:r>
      <w:r w:rsidR="00D404F7">
        <w:rPr>
          <w:b/>
          <w:szCs w:val="24"/>
        </w:rPr>
        <w:t>paveldo</w:t>
      </w:r>
      <w:r w:rsidRPr="007C6EE2">
        <w:rPr>
          <w:b/>
          <w:szCs w:val="24"/>
        </w:rPr>
        <w:t xml:space="preserve"> tyrimas</w:t>
      </w:r>
      <w:r w:rsidRPr="007C6EE2">
        <w:rPr>
          <w:szCs w:val="24"/>
        </w:rPr>
        <w:t xml:space="preserve"> – išlikusių, pakitusių ar prarastų vertingųjų savybių, nekilnojamosios kultūros vertybės raidos, būklės, apimties nustatymas, apibendrinimas ir dokumentavimas.</w:t>
      </w:r>
    </w:p>
    <w:p w14:paraId="024AE791" w14:textId="56D40ADB" w:rsidR="0040120F" w:rsidRPr="007C6EE2" w:rsidRDefault="0040120F" w:rsidP="0040120F">
      <w:pPr>
        <w:ind w:firstLine="720"/>
        <w:jc w:val="both"/>
        <w:rPr>
          <w:strike/>
          <w:szCs w:val="24"/>
        </w:rPr>
      </w:pPr>
      <w:r w:rsidRPr="007C6EE2">
        <w:rPr>
          <w:szCs w:val="24"/>
        </w:rPr>
        <w:t>2</w:t>
      </w:r>
      <w:r>
        <w:rPr>
          <w:szCs w:val="24"/>
        </w:rPr>
        <w:t>3</w:t>
      </w:r>
      <w:r w:rsidRPr="007C6EE2">
        <w:rPr>
          <w:szCs w:val="24"/>
        </w:rPr>
        <w:t xml:space="preserve">. </w:t>
      </w:r>
      <w:r w:rsidRPr="007C6EE2">
        <w:rPr>
          <w:b/>
          <w:szCs w:val="24"/>
        </w:rPr>
        <w:t>Nekilnojamoji kultūros vertybė</w:t>
      </w:r>
      <w:r w:rsidRPr="007C6EE2">
        <w:rPr>
          <w:szCs w:val="24"/>
        </w:rPr>
        <w:t xml:space="preserve"> – nekilnojamojo kultūros paveldo objektas ar </w:t>
      </w:r>
      <w:r>
        <w:rPr>
          <w:szCs w:val="24"/>
        </w:rPr>
        <w:t xml:space="preserve">kultūros paveldo </w:t>
      </w:r>
      <w:r w:rsidRPr="007C6EE2">
        <w:rPr>
          <w:szCs w:val="24"/>
        </w:rPr>
        <w:t>vietovė</w:t>
      </w:r>
      <w:r>
        <w:rPr>
          <w:szCs w:val="24"/>
        </w:rPr>
        <w:t>.</w:t>
      </w:r>
    </w:p>
    <w:p w14:paraId="5DFF45C9" w14:textId="4253A0A1" w:rsidR="00247CC3" w:rsidRPr="007C6EE2" w:rsidRDefault="00247CC3" w:rsidP="00247CC3">
      <w:pPr>
        <w:ind w:firstLine="720"/>
        <w:jc w:val="both"/>
        <w:rPr>
          <w:color w:val="000000"/>
          <w:szCs w:val="24"/>
        </w:rPr>
      </w:pPr>
      <w:r w:rsidRPr="007C6EE2">
        <w:rPr>
          <w:color w:val="000000"/>
          <w:szCs w:val="24"/>
        </w:rPr>
        <w:t>2</w:t>
      </w:r>
      <w:r w:rsidR="005F10DD">
        <w:rPr>
          <w:color w:val="000000"/>
          <w:szCs w:val="24"/>
        </w:rPr>
        <w:t>4</w:t>
      </w:r>
      <w:r w:rsidRPr="007C6EE2">
        <w:rPr>
          <w:color w:val="000000"/>
          <w:szCs w:val="24"/>
        </w:rPr>
        <w:t xml:space="preserve">. </w:t>
      </w:r>
      <w:r w:rsidRPr="007C6EE2">
        <w:rPr>
          <w:b/>
          <w:bCs/>
          <w:szCs w:val="24"/>
        </w:rPr>
        <w:t xml:space="preserve">Paveldosauga </w:t>
      </w:r>
      <w:r w:rsidRPr="007C6EE2">
        <w:rPr>
          <w:szCs w:val="24"/>
        </w:rPr>
        <w:t>– nekilnojamojo kultūros paveldo apsaugos norminių teisės aktų sistemos kūrimas, institucijų formavimas ir jų veiklos organizavimas, paveldosaugos programų projektų rengimas ir įgyvendinimas, tvarkybos administravimas, stebėsena.</w:t>
      </w:r>
    </w:p>
    <w:p w14:paraId="25252715" w14:textId="2DC4CDB0" w:rsidR="00247CC3" w:rsidRDefault="00247CC3" w:rsidP="00247CC3">
      <w:pPr>
        <w:ind w:firstLine="720"/>
        <w:jc w:val="both"/>
        <w:rPr>
          <w:rStyle w:val="ui-provider"/>
          <w:szCs w:val="24"/>
        </w:rPr>
      </w:pPr>
      <w:r w:rsidRPr="007C6EE2">
        <w:rPr>
          <w:rStyle w:val="ui-provider"/>
          <w:szCs w:val="24"/>
        </w:rPr>
        <w:t>2</w:t>
      </w:r>
      <w:r w:rsidR="005F10DD">
        <w:rPr>
          <w:rStyle w:val="ui-provider"/>
          <w:szCs w:val="24"/>
        </w:rPr>
        <w:t>5</w:t>
      </w:r>
      <w:r w:rsidRPr="007C6EE2">
        <w:rPr>
          <w:rStyle w:val="ui-provider"/>
          <w:szCs w:val="24"/>
        </w:rPr>
        <w:t>.</w:t>
      </w:r>
      <w:r w:rsidRPr="007C6EE2">
        <w:rPr>
          <w:rStyle w:val="ui-provider"/>
          <w:b/>
          <w:bCs/>
          <w:szCs w:val="24"/>
        </w:rPr>
        <w:t xml:space="preserve"> Pasaulio paveldo vertybė – </w:t>
      </w:r>
      <w:r w:rsidRPr="007C6EE2">
        <w:rPr>
          <w:rStyle w:val="ui-provider"/>
          <w:szCs w:val="24"/>
        </w:rPr>
        <w:t>nekilnojamasis kultūros ir (ar) gamtos paveldas, vadovaujantis Pasaulio kultūros ir gamtos paveldo apsaugos konvencija ir jos įgyvendinimo gairėse nustatytais vertinimo kriterijais ir procedūromis Pasaulio paveldo komiteto nutarimu įrašytas į Pasaulio paveldo sąrašą.</w:t>
      </w:r>
    </w:p>
    <w:p w14:paraId="1D591C29" w14:textId="0DC2E348" w:rsidR="00247CC3" w:rsidRPr="007C6EE2" w:rsidRDefault="00247CC3" w:rsidP="00247CC3">
      <w:pPr>
        <w:ind w:firstLine="720"/>
        <w:jc w:val="both"/>
        <w:rPr>
          <w:szCs w:val="24"/>
        </w:rPr>
      </w:pPr>
      <w:r w:rsidRPr="007C6EE2">
        <w:rPr>
          <w:szCs w:val="24"/>
        </w:rPr>
        <w:t>2</w:t>
      </w:r>
      <w:r w:rsidR="005F10DD">
        <w:rPr>
          <w:szCs w:val="24"/>
        </w:rPr>
        <w:t>6</w:t>
      </w:r>
      <w:r w:rsidRPr="007C6EE2">
        <w:rPr>
          <w:szCs w:val="24"/>
        </w:rPr>
        <w:t xml:space="preserve">. </w:t>
      </w:r>
      <w:r w:rsidRPr="007C6EE2">
        <w:rPr>
          <w:b/>
          <w:bCs/>
          <w:color w:val="000000"/>
          <w:szCs w:val="24"/>
        </w:rPr>
        <w:t>Paveldosaugos reikalavimai</w:t>
      </w:r>
      <w:r w:rsidRPr="007C6EE2">
        <w:rPr>
          <w:color w:val="000000"/>
          <w:szCs w:val="24"/>
        </w:rPr>
        <w:t xml:space="preserve"> </w:t>
      </w:r>
      <w:r w:rsidRPr="007C6EE2">
        <w:rPr>
          <w:b/>
          <w:bCs/>
          <w:color w:val="000000"/>
          <w:szCs w:val="24"/>
        </w:rPr>
        <w:t xml:space="preserve">- </w:t>
      </w:r>
      <w:r w:rsidRPr="007C6EE2">
        <w:rPr>
          <w:color w:val="000000"/>
          <w:szCs w:val="24"/>
        </w:rPr>
        <w:t>šiame įstatyme, jame nurodytuose dokumentuose ir kituose teisės aktuose bei specialiojo teritorijų planavimo dokumentuose nustatytos kultūros paveldo objekto, vietovės, jų teritorijų ir apsaugos zonų tvarkymo, valdymo, naudojimo, disponavimo sąlygos vertingosioms savybėms apsaugoti.</w:t>
      </w:r>
    </w:p>
    <w:p w14:paraId="7E9A07F7" w14:textId="7C217928" w:rsidR="00247CC3" w:rsidRDefault="00247CC3" w:rsidP="00247CC3">
      <w:pPr>
        <w:ind w:firstLine="720"/>
        <w:jc w:val="both"/>
        <w:rPr>
          <w:szCs w:val="24"/>
        </w:rPr>
      </w:pPr>
      <w:r w:rsidRPr="007C6EE2">
        <w:rPr>
          <w:szCs w:val="24"/>
        </w:rPr>
        <w:t>2</w:t>
      </w:r>
      <w:r w:rsidR="005F10DD">
        <w:rPr>
          <w:szCs w:val="24"/>
        </w:rPr>
        <w:t>7</w:t>
      </w:r>
      <w:r w:rsidRPr="007C6EE2">
        <w:rPr>
          <w:szCs w:val="24"/>
        </w:rPr>
        <w:t xml:space="preserve">. </w:t>
      </w:r>
      <w:r w:rsidRPr="007C6EE2">
        <w:rPr>
          <w:b/>
          <w:szCs w:val="24"/>
        </w:rPr>
        <w:t>Paveldo</w:t>
      </w:r>
      <w:r w:rsidRPr="007C6EE2">
        <w:rPr>
          <w:szCs w:val="24"/>
        </w:rPr>
        <w:t xml:space="preserve"> </w:t>
      </w:r>
      <w:r w:rsidRPr="007C6EE2">
        <w:rPr>
          <w:b/>
          <w:szCs w:val="24"/>
        </w:rPr>
        <w:t>tvarkybos reglamentai</w:t>
      </w:r>
      <w:r w:rsidRPr="007C6EE2">
        <w:rPr>
          <w:szCs w:val="24"/>
        </w:rPr>
        <w:t xml:space="preserve"> – privalomųjų tvarkybos norminių dokumentų, nustatančių darbų planavimo, projektavimo, vykdymo ir su tvarkyba susijusių procedūrų atlikimo taisykles ir reikalavimus, užtikrinančius autentiškumo išsaugojimą, sistemos dalis.</w:t>
      </w:r>
    </w:p>
    <w:p w14:paraId="76307BF9" w14:textId="377FB81D" w:rsidR="00247CC3" w:rsidRPr="007C6EE2" w:rsidRDefault="00247CC3" w:rsidP="00247CC3">
      <w:pPr>
        <w:ind w:firstLine="720"/>
        <w:jc w:val="both"/>
        <w:rPr>
          <w:b/>
          <w:bCs/>
          <w:szCs w:val="24"/>
        </w:rPr>
      </w:pPr>
      <w:r>
        <w:rPr>
          <w:szCs w:val="24"/>
        </w:rPr>
        <w:t>2</w:t>
      </w:r>
      <w:r w:rsidR="005F10DD">
        <w:rPr>
          <w:szCs w:val="24"/>
        </w:rPr>
        <w:t>8</w:t>
      </w:r>
      <w:r w:rsidRPr="007C6EE2">
        <w:rPr>
          <w:szCs w:val="24"/>
        </w:rPr>
        <w:t>.</w:t>
      </w:r>
      <w:r w:rsidRPr="007C6EE2">
        <w:rPr>
          <w:b/>
          <w:bCs/>
          <w:szCs w:val="24"/>
        </w:rPr>
        <w:t xml:space="preserve"> Poveikio paveldui vertinimas </w:t>
      </w:r>
      <w:r w:rsidRPr="008F1DDB">
        <w:rPr>
          <w:szCs w:val="24"/>
        </w:rPr>
        <w:t xml:space="preserve">– </w:t>
      </w:r>
      <w:r w:rsidRPr="007C6EE2">
        <w:rPr>
          <w:szCs w:val="24"/>
        </w:rPr>
        <w:t>planuojamos ūkinės veiklos galimo poveikio pasaulio paveldo vertybės išskirtinei visuotinei vertei nustatymo, apibūdinimo ir išvadų teikimo procedūra.</w:t>
      </w:r>
    </w:p>
    <w:p w14:paraId="3D10F95E" w14:textId="2528AF66" w:rsidR="00247CC3" w:rsidRPr="00D404F7" w:rsidRDefault="005F10DD" w:rsidP="00247CC3">
      <w:pPr>
        <w:ind w:firstLine="720"/>
        <w:jc w:val="both"/>
        <w:rPr>
          <w:szCs w:val="24"/>
        </w:rPr>
      </w:pPr>
      <w:r>
        <w:rPr>
          <w:color w:val="000000"/>
          <w:szCs w:val="24"/>
        </w:rPr>
        <w:t>29</w:t>
      </w:r>
      <w:r w:rsidR="00247CC3" w:rsidRPr="007C6EE2">
        <w:rPr>
          <w:color w:val="000000"/>
          <w:szCs w:val="24"/>
        </w:rPr>
        <w:t xml:space="preserve">. </w:t>
      </w:r>
      <w:r w:rsidR="00247CC3" w:rsidRPr="007C6EE2">
        <w:rPr>
          <w:b/>
          <w:bCs/>
          <w:color w:val="000000"/>
          <w:szCs w:val="24"/>
        </w:rPr>
        <w:t xml:space="preserve">Prevencinės priežiūros </w:t>
      </w:r>
      <w:r w:rsidR="00247CC3" w:rsidRPr="00D404F7">
        <w:rPr>
          <w:b/>
          <w:bCs/>
          <w:szCs w:val="24"/>
        </w:rPr>
        <w:t xml:space="preserve">darbai </w:t>
      </w:r>
      <w:r w:rsidR="008F1DDB" w:rsidRPr="008F1DDB">
        <w:rPr>
          <w:szCs w:val="24"/>
        </w:rPr>
        <w:t>–</w:t>
      </w:r>
      <w:r w:rsidR="00247CC3" w:rsidRPr="008F1DDB">
        <w:rPr>
          <w:szCs w:val="24"/>
        </w:rPr>
        <w:t xml:space="preserve"> </w:t>
      </w:r>
      <w:r w:rsidR="00247CC3" w:rsidRPr="00D404F7">
        <w:rPr>
          <w:szCs w:val="24"/>
        </w:rPr>
        <w:t>valdytojų vykdomi ar organizuojami kultūros paveldo statinių (taip pat inžinerinių statinių bei nekilnojamosios dailės kūrinių) vertingųjų savybių nekeičiantys ir paprastojo remonto rūšį atitinkantys darbai, nesusiję su esminių statinio reikalavimų užtikrinimu.</w:t>
      </w:r>
    </w:p>
    <w:p w14:paraId="4F3B5301" w14:textId="407D4990" w:rsidR="00247CC3" w:rsidRPr="007C6EE2" w:rsidRDefault="00247CC3" w:rsidP="00247CC3">
      <w:pPr>
        <w:ind w:firstLine="720"/>
        <w:jc w:val="both"/>
        <w:rPr>
          <w:b/>
          <w:bCs/>
          <w:szCs w:val="24"/>
        </w:rPr>
      </w:pPr>
      <w:r>
        <w:rPr>
          <w:color w:val="000000"/>
          <w:szCs w:val="24"/>
        </w:rPr>
        <w:t>3</w:t>
      </w:r>
      <w:r w:rsidR="005F10DD">
        <w:rPr>
          <w:color w:val="000000"/>
          <w:szCs w:val="24"/>
        </w:rPr>
        <w:t>0</w:t>
      </w:r>
      <w:r w:rsidRPr="007C6EE2">
        <w:rPr>
          <w:color w:val="000000"/>
          <w:szCs w:val="24"/>
        </w:rPr>
        <w:t>.</w:t>
      </w:r>
      <w:r w:rsidRPr="007C6EE2">
        <w:rPr>
          <w:b/>
          <w:bCs/>
          <w:color w:val="000000"/>
          <w:szCs w:val="24"/>
        </w:rPr>
        <w:t xml:space="preserve"> Priežiūra</w:t>
      </w:r>
      <w:r w:rsidRPr="007C6EE2">
        <w:rPr>
          <w:color w:val="000000"/>
          <w:szCs w:val="24"/>
        </w:rPr>
        <w:t xml:space="preserve"> – valdytojų nuolat vykdomi </w:t>
      </w:r>
      <w:r w:rsidR="006C5ABC">
        <w:rPr>
          <w:color w:val="000000"/>
          <w:szCs w:val="24"/>
        </w:rPr>
        <w:t>n</w:t>
      </w:r>
      <w:r w:rsidR="006C5ABC" w:rsidRPr="00904BD8">
        <w:rPr>
          <w:szCs w:val="24"/>
        </w:rPr>
        <w:t>ekilnojam</w:t>
      </w:r>
      <w:r w:rsidR="006C5ABC">
        <w:rPr>
          <w:szCs w:val="24"/>
        </w:rPr>
        <w:t>osios</w:t>
      </w:r>
      <w:r w:rsidR="006C5ABC" w:rsidRPr="00904BD8">
        <w:rPr>
          <w:szCs w:val="24"/>
        </w:rPr>
        <w:t xml:space="preserve"> kultūros vertyb</w:t>
      </w:r>
      <w:r w:rsidR="006C5ABC">
        <w:rPr>
          <w:szCs w:val="24"/>
        </w:rPr>
        <w:t>ės</w:t>
      </w:r>
      <w:r w:rsidR="006C5ABC">
        <w:rPr>
          <w:b/>
          <w:bCs/>
          <w:szCs w:val="24"/>
        </w:rPr>
        <w:t xml:space="preserve"> </w:t>
      </w:r>
      <w:r w:rsidRPr="007C6EE2">
        <w:rPr>
          <w:color w:val="000000"/>
          <w:szCs w:val="24"/>
        </w:rPr>
        <w:t xml:space="preserve">vertingųjų savybių nekeičiantys darbai, kuriems nereikalingas už </w:t>
      </w:r>
      <w:r w:rsidR="002617CC">
        <w:rPr>
          <w:color w:val="000000"/>
          <w:szCs w:val="24"/>
        </w:rPr>
        <w:t>nekilnojamojo</w:t>
      </w:r>
      <w:r w:rsidR="006C5ABC" w:rsidRPr="00DB5E0D">
        <w:rPr>
          <w:szCs w:val="24"/>
        </w:rPr>
        <w:t xml:space="preserve"> kultūros </w:t>
      </w:r>
      <w:r w:rsidR="002617CC">
        <w:rPr>
          <w:szCs w:val="24"/>
        </w:rPr>
        <w:t>paveldo</w:t>
      </w:r>
      <w:r w:rsidR="002617CC" w:rsidRPr="007C6EE2">
        <w:rPr>
          <w:color w:val="000000"/>
          <w:szCs w:val="24"/>
        </w:rPr>
        <w:t xml:space="preserve"> </w:t>
      </w:r>
      <w:r w:rsidRPr="007C6EE2">
        <w:rPr>
          <w:color w:val="000000"/>
          <w:szCs w:val="24"/>
        </w:rPr>
        <w:t>apsaugą atsakingos institucijos sutikimas.</w:t>
      </w:r>
    </w:p>
    <w:p w14:paraId="31EC2E9F" w14:textId="0DD11E5E" w:rsidR="00247CC3" w:rsidRPr="007C6EE2" w:rsidRDefault="00247CC3" w:rsidP="00247CC3">
      <w:pPr>
        <w:ind w:firstLine="720"/>
        <w:jc w:val="both"/>
        <w:rPr>
          <w:szCs w:val="24"/>
        </w:rPr>
      </w:pPr>
      <w:r w:rsidRPr="007C6EE2">
        <w:rPr>
          <w:szCs w:val="24"/>
        </w:rPr>
        <w:t>3</w:t>
      </w:r>
      <w:r w:rsidR="005F10DD">
        <w:rPr>
          <w:szCs w:val="24"/>
        </w:rPr>
        <w:t>1</w:t>
      </w:r>
      <w:r w:rsidRPr="007C6EE2">
        <w:rPr>
          <w:szCs w:val="24"/>
        </w:rPr>
        <w:t xml:space="preserve">. </w:t>
      </w:r>
      <w:r w:rsidRPr="007C6EE2">
        <w:rPr>
          <w:b/>
          <w:szCs w:val="24"/>
        </w:rPr>
        <w:t>Pritaikymas</w:t>
      </w:r>
      <w:r w:rsidRPr="007C6EE2">
        <w:rPr>
          <w:szCs w:val="24"/>
        </w:rPr>
        <w:t xml:space="preserve"> – kultūros paveldo objekto, jo sudedamųjų dalių, jo teritorijos pertvarkymas naudoti, suderinant valdytojo ir visuomenės poreikius, saugant vertingąsias savybes ir sudarant galimybes atstatyti būklę, buvusią iki šių pakeitimų, siekiant jį atgaivinti ir aktualizuoti, atliekant tyrimais pagrįstus tvarkybos, statybos ir teritorijos tvarkymo darbus.</w:t>
      </w:r>
    </w:p>
    <w:p w14:paraId="4CC55AC2" w14:textId="56DD8DE9" w:rsidR="00247CC3" w:rsidRPr="007C6EE2" w:rsidRDefault="00247CC3" w:rsidP="00247CC3">
      <w:pPr>
        <w:ind w:firstLine="720"/>
        <w:jc w:val="both"/>
        <w:rPr>
          <w:b/>
          <w:bCs/>
          <w:szCs w:val="24"/>
          <w:lang w:eastAsia="lt-LT"/>
        </w:rPr>
      </w:pPr>
      <w:r>
        <w:rPr>
          <w:szCs w:val="24"/>
          <w:lang w:eastAsia="lt-LT"/>
        </w:rPr>
        <w:t>3</w:t>
      </w:r>
      <w:r w:rsidR="005F10DD">
        <w:rPr>
          <w:szCs w:val="24"/>
          <w:lang w:eastAsia="lt-LT"/>
        </w:rPr>
        <w:t>2</w:t>
      </w:r>
      <w:r w:rsidRPr="007C6EE2">
        <w:rPr>
          <w:szCs w:val="24"/>
          <w:lang w:eastAsia="lt-LT"/>
        </w:rPr>
        <w:t>.</w:t>
      </w:r>
      <w:r w:rsidRPr="007C6EE2">
        <w:rPr>
          <w:b/>
          <w:bCs/>
          <w:szCs w:val="24"/>
          <w:lang w:eastAsia="lt-LT"/>
        </w:rPr>
        <w:t xml:space="preserve"> Specialieji paveldosaugos reikalavimai </w:t>
      </w:r>
      <w:r w:rsidRPr="007C6EE2">
        <w:rPr>
          <w:szCs w:val="24"/>
          <w:lang w:eastAsia="lt-LT"/>
        </w:rPr>
        <w:t xml:space="preserve">– </w:t>
      </w:r>
      <w:r w:rsidRPr="007C6EE2">
        <w:rPr>
          <w:color w:val="000000"/>
          <w:szCs w:val="24"/>
        </w:rPr>
        <w:t xml:space="preserve">dokumentas, </w:t>
      </w:r>
      <w:r w:rsidRPr="007C6EE2">
        <w:rPr>
          <w:szCs w:val="24"/>
          <w:lang w:eastAsia="lt-LT"/>
        </w:rPr>
        <w:t xml:space="preserve">kuriame už </w:t>
      </w:r>
      <w:r w:rsidR="00943890">
        <w:rPr>
          <w:szCs w:val="24"/>
          <w:lang w:eastAsia="lt-LT"/>
        </w:rPr>
        <w:t xml:space="preserve">nekilnojamojo </w:t>
      </w:r>
      <w:r w:rsidRPr="004779AC">
        <w:rPr>
          <w:szCs w:val="24"/>
          <w:lang w:eastAsia="lt-LT"/>
        </w:rPr>
        <w:t>kultūros paveld</w:t>
      </w:r>
      <w:r w:rsidR="00943890">
        <w:rPr>
          <w:szCs w:val="24"/>
          <w:lang w:eastAsia="lt-LT"/>
        </w:rPr>
        <w:t>o apsaugą</w:t>
      </w:r>
      <w:r w:rsidRPr="004779AC">
        <w:rPr>
          <w:szCs w:val="24"/>
          <w:lang w:eastAsia="lt-LT"/>
        </w:rPr>
        <w:t xml:space="preserve"> atsakinga</w:t>
      </w:r>
      <w:r w:rsidRPr="007C6EE2">
        <w:rPr>
          <w:szCs w:val="24"/>
          <w:lang w:eastAsia="lt-LT"/>
        </w:rPr>
        <w:t xml:space="preserve"> institucija nustato </w:t>
      </w:r>
      <w:r w:rsidRPr="007C6EE2">
        <w:rPr>
          <w:color w:val="000000"/>
          <w:szCs w:val="24"/>
        </w:rPr>
        <w:t xml:space="preserve">nekilnojamosios kultūros vertybės, jos teritorijos, konkretaus kultūros paveldo statinio arba nekilnojamosios kultūros vertybės </w:t>
      </w:r>
      <w:r w:rsidRPr="007C6EE2">
        <w:rPr>
          <w:color w:val="000000"/>
          <w:szCs w:val="24"/>
        </w:rPr>
        <w:lastRenderedPageBreak/>
        <w:t xml:space="preserve">teritorijoje ar apsaugos zonoje esančio statinio </w:t>
      </w:r>
      <w:r w:rsidRPr="007C6EE2">
        <w:rPr>
          <w:szCs w:val="24"/>
          <w:lang w:eastAsia="lt-LT"/>
        </w:rPr>
        <w:t>privalomas, vertybės apsaugą užtikrinančias, sąlygas esminiams projekto sprendiniams</w:t>
      </w:r>
      <w:r w:rsidRPr="007C6EE2">
        <w:rPr>
          <w:color w:val="000000"/>
          <w:szCs w:val="24"/>
        </w:rPr>
        <w:t>.</w:t>
      </w:r>
    </w:p>
    <w:p w14:paraId="4A37ABE1" w14:textId="737DD898" w:rsidR="00247CC3" w:rsidRPr="00035748" w:rsidRDefault="00247CC3" w:rsidP="00247CC3">
      <w:pPr>
        <w:ind w:firstLine="720"/>
        <w:jc w:val="both"/>
        <w:rPr>
          <w:szCs w:val="24"/>
          <w:shd w:val="clear" w:color="auto" w:fill="FFFFFF"/>
        </w:rPr>
      </w:pPr>
      <w:r w:rsidRPr="00707854">
        <w:rPr>
          <w:szCs w:val="24"/>
        </w:rPr>
        <w:t>3</w:t>
      </w:r>
      <w:r w:rsidR="005F10DD" w:rsidRPr="00707854">
        <w:rPr>
          <w:szCs w:val="24"/>
        </w:rPr>
        <w:t>3</w:t>
      </w:r>
      <w:r w:rsidRPr="00707854">
        <w:rPr>
          <w:szCs w:val="24"/>
        </w:rPr>
        <w:t>.</w:t>
      </w:r>
      <w:r w:rsidRPr="00707854">
        <w:rPr>
          <w:b/>
          <w:bCs/>
          <w:szCs w:val="24"/>
        </w:rPr>
        <w:t xml:space="preserve"> </w:t>
      </w:r>
      <w:bookmarkStart w:id="2" w:name="_Hlk120806833"/>
      <w:r w:rsidRPr="00707854">
        <w:rPr>
          <w:b/>
          <w:bCs/>
          <w:szCs w:val="24"/>
        </w:rPr>
        <w:t>Specialios technologijos</w:t>
      </w:r>
      <w:r w:rsidRPr="00707854">
        <w:rPr>
          <w:szCs w:val="24"/>
        </w:rPr>
        <w:t> </w:t>
      </w:r>
      <w:bookmarkEnd w:id="2"/>
      <w:r w:rsidRPr="00035748">
        <w:rPr>
          <w:szCs w:val="24"/>
        </w:rPr>
        <w:t>–</w:t>
      </w:r>
      <w:r w:rsidR="00547F40" w:rsidRPr="00035748">
        <w:rPr>
          <w:szCs w:val="24"/>
        </w:rPr>
        <w:t xml:space="preserve"> </w:t>
      </w:r>
      <w:r w:rsidRPr="00035748">
        <w:rPr>
          <w:szCs w:val="24"/>
        </w:rPr>
        <w:t xml:space="preserve">tradicinės, </w:t>
      </w:r>
      <w:r w:rsidR="00547F40" w:rsidRPr="00035748">
        <w:rPr>
          <w:szCs w:val="24"/>
        </w:rPr>
        <w:t xml:space="preserve">autentiškos, </w:t>
      </w:r>
      <w:r w:rsidRPr="00035748">
        <w:rPr>
          <w:szCs w:val="24"/>
        </w:rPr>
        <w:t xml:space="preserve">istoriškai susiklosčiusios </w:t>
      </w:r>
      <w:r w:rsidR="006A57DB">
        <w:rPr>
          <w:szCs w:val="24"/>
        </w:rPr>
        <w:t xml:space="preserve">tvarkybos </w:t>
      </w:r>
      <w:r w:rsidRPr="00035748">
        <w:rPr>
          <w:szCs w:val="24"/>
        </w:rPr>
        <w:t>darbų atlikimo technologijos.</w:t>
      </w:r>
      <w:r w:rsidR="00361386" w:rsidRPr="00035748">
        <w:rPr>
          <w:szCs w:val="24"/>
        </w:rPr>
        <w:t xml:space="preserve"> </w:t>
      </w:r>
    </w:p>
    <w:p w14:paraId="54C9A3B0" w14:textId="6A140BA9" w:rsidR="00247CC3" w:rsidRPr="007C6EE2" w:rsidRDefault="00247CC3" w:rsidP="00247CC3">
      <w:pPr>
        <w:ind w:firstLine="720"/>
        <w:jc w:val="both"/>
        <w:rPr>
          <w:szCs w:val="24"/>
        </w:rPr>
      </w:pPr>
      <w:r w:rsidRPr="007C6EE2">
        <w:rPr>
          <w:szCs w:val="24"/>
        </w:rPr>
        <w:t>3</w:t>
      </w:r>
      <w:r w:rsidR="005F10DD">
        <w:rPr>
          <w:szCs w:val="24"/>
        </w:rPr>
        <w:t>4</w:t>
      </w:r>
      <w:r w:rsidRPr="007C6EE2">
        <w:rPr>
          <w:szCs w:val="24"/>
        </w:rPr>
        <w:t xml:space="preserve">. </w:t>
      </w:r>
      <w:r w:rsidRPr="007C6EE2">
        <w:rPr>
          <w:b/>
          <w:szCs w:val="24"/>
        </w:rPr>
        <w:t>Stebėsena</w:t>
      </w:r>
      <w:r w:rsidRPr="007C6EE2">
        <w:rPr>
          <w:szCs w:val="24"/>
        </w:rPr>
        <w:t xml:space="preserve"> </w:t>
      </w:r>
      <w:r w:rsidRPr="007C6EE2">
        <w:rPr>
          <w:b/>
          <w:szCs w:val="24"/>
        </w:rPr>
        <w:t xml:space="preserve">– </w:t>
      </w:r>
      <w:r w:rsidRPr="007C6EE2">
        <w:rPr>
          <w:szCs w:val="24"/>
        </w:rPr>
        <w:t xml:space="preserve">kultūros paveldo objektų, vietovių periodinis būklės ir jos kitimo stebėjimas, fiksavimas, vertingąsias savybes naikinančių ar žalojančių poveikių vertinimas, informacijos kaupimas, apibendrinimas ir prognozavimas. </w:t>
      </w:r>
    </w:p>
    <w:p w14:paraId="569985AE" w14:textId="4D455186" w:rsidR="00247CC3" w:rsidRPr="007C6EE2" w:rsidRDefault="00247CC3" w:rsidP="00247CC3">
      <w:pPr>
        <w:ind w:firstLine="720"/>
        <w:jc w:val="both"/>
        <w:rPr>
          <w:szCs w:val="24"/>
        </w:rPr>
      </w:pPr>
      <w:r w:rsidRPr="007C6EE2">
        <w:rPr>
          <w:rFonts w:eastAsia="Calibri"/>
          <w:szCs w:val="24"/>
        </w:rPr>
        <w:t>3</w:t>
      </w:r>
      <w:r w:rsidR="00241954">
        <w:rPr>
          <w:rFonts w:eastAsia="Calibri"/>
          <w:szCs w:val="24"/>
        </w:rPr>
        <w:t>5</w:t>
      </w:r>
      <w:r w:rsidRPr="007C6EE2">
        <w:rPr>
          <w:rFonts w:eastAsia="Calibri"/>
          <w:szCs w:val="24"/>
        </w:rPr>
        <w:t xml:space="preserve">. </w:t>
      </w:r>
      <w:r w:rsidRPr="007C6EE2">
        <w:rPr>
          <w:rFonts w:eastAsia="Calibri"/>
          <w:b/>
          <w:bCs/>
          <w:szCs w:val="24"/>
        </w:rPr>
        <w:t>Taikomieji tyrimai</w:t>
      </w:r>
      <w:r w:rsidRPr="007C6EE2">
        <w:rPr>
          <w:rFonts w:eastAsia="Calibri"/>
          <w:bCs/>
          <w:szCs w:val="24"/>
        </w:rPr>
        <w:t xml:space="preserve"> </w:t>
      </w:r>
      <w:r w:rsidRPr="007C6EE2">
        <w:rPr>
          <w:rFonts w:eastAsia="Calibri"/>
          <w:szCs w:val="24"/>
        </w:rPr>
        <w:t>–</w:t>
      </w:r>
      <w:r w:rsidRPr="007C6EE2">
        <w:rPr>
          <w:b/>
          <w:bCs/>
          <w:szCs w:val="24"/>
        </w:rPr>
        <w:t xml:space="preserve"> </w:t>
      </w:r>
      <w:r w:rsidRPr="007C6EE2">
        <w:rPr>
          <w:szCs w:val="24"/>
        </w:rPr>
        <w:t xml:space="preserve">ardomieji ir neardomieji tyrimo darbai, </w:t>
      </w:r>
      <w:r w:rsidRPr="007C6EE2">
        <w:rPr>
          <w:rFonts w:eastAsia="Calibri"/>
          <w:szCs w:val="24"/>
        </w:rPr>
        <w:t xml:space="preserve">atliekami norint gauti naujų žinių ir </w:t>
      </w:r>
      <w:r w:rsidRPr="007C6EE2">
        <w:rPr>
          <w:szCs w:val="24"/>
        </w:rPr>
        <w:t>skirti specifiniams praktiniams tikslams pasiekti arba uždaviniams spręsti.</w:t>
      </w:r>
    </w:p>
    <w:p w14:paraId="5AAA4FE2" w14:textId="3560C7C3" w:rsidR="00247CC3" w:rsidRPr="007C6EE2" w:rsidRDefault="00247CC3" w:rsidP="00247CC3">
      <w:pPr>
        <w:ind w:firstLine="720"/>
        <w:jc w:val="both"/>
        <w:rPr>
          <w:szCs w:val="24"/>
          <w:lang w:eastAsia="lt-LT"/>
        </w:rPr>
      </w:pPr>
      <w:r w:rsidRPr="007C6EE2">
        <w:rPr>
          <w:szCs w:val="24"/>
          <w:lang w:eastAsia="lt-LT"/>
        </w:rPr>
        <w:t>3</w:t>
      </w:r>
      <w:r w:rsidR="00241954">
        <w:rPr>
          <w:szCs w:val="24"/>
          <w:lang w:eastAsia="lt-LT"/>
        </w:rPr>
        <w:t>6</w:t>
      </w:r>
      <w:r w:rsidRPr="007C6EE2">
        <w:rPr>
          <w:szCs w:val="24"/>
          <w:lang w:eastAsia="lt-LT"/>
        </w:rPr>
        <w:t xml:space="preserve">. </w:t>
      </w:r>
      <w:r w:rsidRPr="007C6EE2">
        <w:rPr>
          <w:b/>
          <w:bCs/>
          <w:szCs w:val="24"/>
          <w:lang w:eastAsia="lt-LT"/>
        </w:rPr>
        <w:t>Tvarkyba</w:t>
      </w:r>
      <w:r w:rsidRPr="007C6EE2">
        <w:rPr>
          <w:szCs w:val="24"/>
          <w:lang w:eastAsia="lt-LT"/>
        </w:rPr>
        <w:t xml:space="preserve"> </w:t>
      </w:r>
      <w:r w:rsidRPr="007C6EE2">
        <w:rPr>
          <w:b/>
          <w:bCs/>
          <w:szCs w:val="24"/>
          <w:lang w:eastAsia="lt-LT"/>
        </w:rPr>
        <w:t xml:space="preserve">– </w:t>
      </w:r>
      <w:r w:rsidRPr="007C6EE2">
        <w:rPr>
          <w:szCs w:val="24"/>
          <w:lang w:eastAsia="lt-LT"/>
        </w:rPr>
        <w:t>nekilnojamajam kultūros paveldui išsaugoti atliekami tvarkomieji paveldosaugos ir tvarkomieji statybos darbai, šių darbų planavimas ir projektavimas.</w:t>
      </w:r>
    </w:p>
    <w:p w14:paraId="52C76B9D" w14:textId="213CF66B" w:rsidR="00247CC3" w:rsidRPr="007C6EE2" w:rsidRDefault="00247CC3" w:rsidP="00247CC3">
      <w:pPr>
        <w:ind w:firstLine="720"/>
        <w:jc w:val="both"/>
        <w:rPr>
          <w:color w:val="FF0000"/>
          <w:szCs w:val="24"/>
        </w:rPr>
      </w:pPr>
      <w:bookmarkStart w:id="3" w:name="_Hlk129206161"/>
      <w:r w:rsidRPr="007C6EE2">
        <w:rPr>
          <w:szCs w:val="24"/>
        </w:rPr>
        <w:t>3</w:t>
      </w:r>
      <w:r w:rsidR="00241954">
        <w:rPr>
          <w:szCs w:val="24"/>
        </w:rPr>
        <w:t>7</w:t>
      </w:r>
      <w:r w:rsidRPr="007C6EE2">
        <w:rPr>
          <w:szCs w:val="24"/>
        </w:rPr>
        <w:t xml:space="preserve">. </w:t>
      </w:r>
      <w:r w:rsidRPr="007C6EE2">
        <w:rPr>
          <w:b/>
          <w:szCs w:val="24"/>
        </w:rPr>
        <w:t>Tvarkybos darbų projekto vykdymo priežiūra</w:t>
      </w:r>
      <w:r w:rsidRPr="007C6EE2">
        <w:rPr>
          <w:szCs w:val="24"/>
        </w:rPr>
        <w:t xml:space="preserve"> – privaloma valdytojo (statytojo)</w:t>
      </w:r>
      <w:r w:rsidRPr="007C6EE2">
        <w:rPr>
          <w:strike/>
          <w:szCs w:val="24"/>
        </w:rPr>
        <w:t xml:space="preserve"> </w:t>
      </w:r>
      <w:r w:rsidRPr="007C6EE2">
        <w:rPr>
          <w:szCs w:val="24"/>
        </w:rPr>
        <w:t xml:space="preserve">organizuojama ir projektuotojo atliekama tvarkybos darbų projekto sprendinių įgyvendinimo priežiūra ir techninio prižiūrėtojo (architekto arba inžinieriaus) atliekama techninė priežiūra, kurios tikslas – kontroliuoti, kad kultūros paveldo objekto tvarkybos darbai būtų atliekami pagal projektą, paveldosaugos reikalavimus, paveldo tvarkybos reglamentus ir statybos techninius reglamentus (tvarkomųjų statybos darbų atveju) ir kokybiškai. </w:t>
      </w:r>
    </w:p>
    <w:bookmarkEnd w:id="3"/>
    <w:p w14:paraId="4778500F" w14:textId="3A9156BA" w:rsidR="00247CC3" w:rsidRPr="006F71F2" w:rsidRDefault="00247CC3" w:rsidP="00247CC3">
      <w:pPr>
        <w:ind w:firstLine="720"/>
        <w:jc w:val="both"/>
        <w:rPr>
          <w:szCs w:val="24"/>
        </w:rPr>
      </w:pPr>
      <w:r w:rsidRPr="006F71F2">
        <w:rPr>
          <w:szCs w:val="24"/>
        </w:rPr>
        <w:t>3</w:t>
      </w:r>
      <w:r w:rsidR="00241954">
        <w:rPr>
          <w:szCs w:val="24"/>
        </w:rPr>
        <w:t>8</w:t>
      </w:r>
      <w:r w:rsidRPr="006F71F2">
        <w:rPr>
          <w:szCs w:val="24"/>
        </w:rPr>
        <w:t xml:space="preserve">. </w:t>
      </w:r>
      <w:r w:rsidRPr="006F71F2">
        <w:rPr>
          <w:b/>
          <w:szCs w:val="24"/>
        </w:rPr>
        <w:t>Tvarkomieji paveldosaugos darbai</w:t>
      </w:r>
      <w:r w:rsidR="001E5DCD">
        <w:rPr>
          <w:b/>
          <w:szCs w:val="24"/>
        </w:rPr>
        <w:t xml:space="preserve"> </w:t>
      </w:r>
      <w:r w:rsidRPr="006F71F2">
        <w:rPr>
          <w:szCs w:val="24"/>
        </w:rPr>
        <w:t xml:space="preserve">– </w:t>
      </w:r>
      <w:r w:rsidRPr="006F71F2">
        <w:rPr>
          <w:szCs w:val="24"/>
          <w:lang w:eastAsia="lt-LT"/>
        </w:rPr>
        <w:t xml:space="preserve">konservavimo ir restauravimo </w:t>
      </w:r>
      <w:r w:rsidRPr="006F71F2">
        <w:rPr>
          <w:szCs w:val="24"/>
        </w:rPr>
        <w:t>darbai, atliekami pagal specialias technologijas, užtikrinančias autentiškumo išsaugojimą.</w:t>
      </w:r>
    </w:p>
    <w:p w14:paraId="6DA42A1C" w14:textId="55252C1F" w:rsidR="00247CC3" w:rsidRPr="00D05D18" w:rsidRDefault="00241954" w:rsidP="00247CC3">
      <w:pPr>
        <w:ind w:firstLine="720"/>
        <w:jc w:val="both"/>
        <w:rPr>
          <w:szCs w:val="24"/>
        </w:rPr>
      </w:pPr>
      <w:r>
        <w:rPr>
          <w:spacing w:val="-2"/>
          <w:szCs w:val="24"/>
          <w:lang w:eastAsia="lt-LT"/>
        </w:rPr>
        <w:t>39</w:t>
      </w:r>
      <w:r w:rsidR="00247CC3" w:rsidRPr="006F71F2">
        <w:rPr>
          <w:spacing w:val="-2"/>
          <w:szCs w:val="24"/>
          <w:lang w:eastAsia="lt-LT"/>
        </w:rPr>
        <w:t xml:space="preserve">. </w:t>
      </w:r>
      <w:r w:rsidR="00247CC3" w:rsidRPr="006F71F2">
        <w:rPr>
          <w:b/>
          <w:bCs/>
          <w:spacing w:val="-2"/>
          <w:szCs w:val="24"/>
          <w:lang w:eastAsia="lt-LT"/>
        </w:rPr>
        <w:t>Tvarkomieji statybos darbai</w:t>
      </w:r>
      <w:r w:rsidR="00247CC3" w:rsidRPr="006F71F2">
        <w:rPr>
          <w:spacing w:val="-2"/>
          <w:szCs w:val="24"/>
          <w:lang w:eastAsia="lt-LT"/>
        </w:rPr>
        <w:t xml:space="preserve"> – </w:t>
      </w:r>
      <w:r w:rsidR="00247CC3" w:rsidRPr="00D05D18">
        <w:rPr>
          <w:szCs w:val="24"/>
        </w:rPr>
        <w:t>statybos darbai</w:t>
      </w:r>
      <w:r w:rsidR="00652FF8" w:rsidRPr="00D05D18">
        <w:rPr>
          <w:szCs w:val="24"/>
        </w:rPr>
        <w:t xml:space="preserve">, </w:t>
      </w:r>
      <w:r w:rsidR="007F533A" w:rsidRPr="007F533A">
        <w:rPr>
          <w:szCs w:val="24"/>
        </w:rPr>
        <w:t>kaip apibrėžta Statybos įstatyme</w:t>
      </w:r>
      <w:r w:rsidR="00634C45">
        <w:rPr>
          <w:szCs w:val="24"/>
        </w:rPr>
        <w:t xml:space="preserve">, </w:t>
      </w:r>
      <w:r w:rsidR="00247CC3" w:rsidRPr="00D05D18">
        <w:rPr>
          <w:szCs w:val="24"/>
        </w:rPr>
        <w:t>atliekami kultūros paveldo objekte ir skirti jo išsaugojimui</w:t>
      </w:r>
      <w:r w:rsidR="00C97DC0" w:rsidRPr="00D05D18">
        <w:rPr>
          <w:szCs w:val="24"/>
        </w:rPr>
        <w:t>,</w:t>
      </w:r>
      <w:r w:rsidR="00482837" w:rsidRPr="00D05D18">
        <w:rPr>
          <w:szCs w:val="24"/>
        </w:rPr>
        <w:t xml:space="preserve"> prarastų dalių at</w:t>
      </w:r>
      <w:r w:rsidR="00151DBE" w:rsidRPr="00D05D18">
        <w:rPr>
          <w:szCs w:val="24"/>
        </w:rPr>
        <w:t xml:space="preserve">kūrimui </w:t>
      </w:r>
      <w:r w:rsidR="00482837" w:rsidRPr="00D05D18">
        <w:rPr>
          <w:szCs w:val="24"/>
        </w:rPr>
        <w:t>tyrimų pagrindu</w:t>
      </w:r>
      <w:r w:rsidR="00247CC3" w:rsidRPr="00D05D18">
        <w:rPr>
          <w:szCs w:val="24"/>
        </w:rPr>
        <w:t xml:space="preserve">, nesiekiant sukurti ir pastatyti naujų, anksčiau nebuvusių objekto dalių ar elementų, išskyrus darbus, </w:t>
      </w:r>
      <w:r w:rsidR="00FB2578" w:rsidRPr="00D05D18">
        <w:rPr>
          <w:szCs w:val="24"/>
        </w:rPr>
        <w:t xml:space="preserve">priskirtinus </w:t>
      </w:r>
      <w:r w:rsidR="00247CC3" w:rsidRPr="00D05D18">
        <w:rPr>
          <w:szCs w:val="24"/>
        </w:rPr>
        <w:t xml:space="preserve">prevencinės priežiūros darbams. </w:t>
      </w:r>
    </w:p>
    <w:p w14:paraId="4DF06C22" w14:textId="50A9E457" w:rsidR="00247CC3" w:rsidRPr="007C6EE2" w:rsidRDefault="00247CC3" w:rsidP="00247CC3">
      <w:pPr>
        <w:ind w:firstLine="720"/>
        <w:jc w:val="both"/>
        <w:rPr>
          <w:spacing w:val="-2"/>
          <w:szCs w:val="24"/>
        </w:rPr>
      </w:pPr>
      <w:r w:rsidRPr="007C6EE2">
        <w:rPr>
          <w:spacing w:val="-2"/>
          <w:szCs w:val="24"/>
        </w:rPr>
        <w:t>4</w:t>
      </w:r>
      <w:r w:rsidR="00586C1C">
        <w:rPr>
          <w:spacing w:val="-2"/>
          <w:szCs w:val="24"/>
        </w:rPr>
        <w:t>0</w:t>
      </w:r>
      <w:r w:rsidRPr="007C6EE2">
        <w:rPr>
          <w:spacing w:val="-2"/>
          <w:szCs w:val="24"/>
        </w:rPr>
        <w:t xml:space="preserve">. </w:t>
      </w:r>
      <w:r w:rsidRPr="007C6EE2">
        <w:rPr>
          <w:b/>
          <w:spacing w:val="-2"/>
          <w:szCs w:val="24"/>
        </w:rPr>
        <w:t>Valdytojas</w:t>
      </w:r>
      <w:r w:rsidRPr="007C6EE2">
        <w:rPr>
          <w:spacing w:val="-2"/>
          <w:szCs w:val="24"/>
        </w:rPr>
        <w:t xml:space="preserve"> –</w:t>
      </w:r>
      <w:r w:rsidR="00B9314F">
        <w:rPr>
          <w:spacing w:val="-2"/>
          <w:szCs w:val="24"/>
        </w:rPr>
        <w:t xml:space="preserve"> nekilnojamojo</w:t>
      </w:r>
      <w:r w:rsidRPr="007C6EE2">
        <w:rPr>
          <w:spacing w:val="-2"/>
          <w:szCs w:val="24"/>
        </w:rPr>
        <w:t xml:space="preserve"> kultūros paveldo objekto ir kitų nekilnojamųjų daiktų, esančių pavienio ar kompleksinio </w:t>
      </w:r>
      <w:r w:rsidR="003759A3">
        <w:rPr>
          <w:spacing w:val="-2"/>
          <w:szCs w:val="24"/>
        </w:rPr>
        <w:t xml:space="preserve">nekilnojamojo kultūros paveldo </w:t>
      </w:r>
      <w:r w:rsidRPr="007C6EE2">
        <w:rPr>
          <w:spacing w:val="-2"/>
          <w:szCs w:val="24"/>
        </w:rPr>
        <w:t xml:space="preserve">objekto teritorijoje arba </w:t>
      </w:r>
      <w:r w:rsidR="003759A3">
        <w:rPr>
          <w:spacing w:val="-2"/>
          <w:szCs w:val="24"/>
        </w:rPr>
        <w:t xml:space="preserve">kultūros </w:t>
      </w:r>
      <w:r w:rsidR="00A85FC2">
        <w:rPr>
          <w:spacing w:val="-2"/>
          <w:szCs w:val="24"/>
        </w:rPr>
        <w:t xml:space="preserve">paveldo </w:t>
      </w:r>
      <w:r w:rsidRPr="007C6EE2">
        <w:rPr>
          <w:spacing w:val="-2"/>
          <w:szCs w:val="24"/>
        </w:rPr>
        <w:t>vietovėje, savininkas ar kitoks valdymo teisės turėtojas.</w:t>
      </w:r>
    </w:p>
    <w:p w14:paraId="1B7126DA" w14:textId="4775587B" w:rsidR="00247CC3" w:rsidRPr="007C6EE2" w:rsidRDefault="00247CC3" w:rsidP="00247CC3">
      <w:pPr>
        <w:ind w:firstLine="720"/>
        <w:jc w:val="both"/>
        <w:rPr>
          <w:b/>
          <w:bCs/>
          <w:szCs w:val="24"/>
        </w:rPr>
      </w:pPr>
      <w:r w:rsidRPr="007C6EE2">
        <w:rPr>
          <w:szCs w:val="24"/>
        </w:rPr>
        <w:t>4</w:t>
      </w:r>
      <w:r w:rsidR="00586C1C">
        <w:rPr>
          <w:szCs w:val="24"/>
        </w:rPr>
        <w:t>1</w:t>
      </w:r>
      <w:r w:rsidRPr="007C6EE2">
        <w:rPr>
          <w:szCs w:val="24"/>
        </w:rPr>
        <w:t>.</w:t>
      </w:r>
      <w:r w:rsidRPr="007C6EE2">
        <w:rPr>
          <w:b/>
          <w:bCs/>
          <w:szCs w:val="24"/>
        </w:rPr>
        <w:t xml:space="preserve"> Valdymo planas </w:t>
      </w:r>
      <w:r w:rsidRPr="00423C24">
        <w:rPr>
          <w:szCs w:val="24"/>
        </w:rPr>
        <w:t xml:space="preserve">– </w:t>
      </w:r>
      <w:r w:rsidRPr="007C6EE2">
        <w:rPr>
          <w:szCs w:val="24"/>
        </w:rPr>
        <w:t>dokumentas, kuriame numatoma pasaulio paveldo vertybės</w:t>
      </w:r>
      <w:r w:rsidR="000A467A">
        <w:rPr>
          <w:szCs w:val="24"/>
        </w:rPr>
        <w:t xml:space="preserve"> </w:t>
      </w:r>
      <w:r w:rsidRPr="007C6EE2">
        <w:rPr>
          <w:szCs w:val="24"/>
        </w:rPr>
        <w:t>valdymo strategija ir suplanuojami veiksmai, užtikrinantys išskirtinės visuotinės vertės išsaugojimo prioritetus, nurodomi šių veiksmų įgyvendinimo terminai, finansavimo šaltiniai, atsakingi vykdytojai.</w:t>
      </w:r>
      <w:r w:rsidR="00EC2387">
        <w:rPr>
          <w:szCs w:val="24"/>
        </w:rPr>
        <w:t xml:space="preserve"> </w:t>
      </w:r>
    </w:p>
    <w:p w14:paraId="5EEC2C25" w14:textId="32B1D05B" w:rsidR="00247CC3" w:rsidRPr="007C6EE2" w:rsidRDefault="00247CC3" w:rsidP="00247CC3">
      <w:pPr>
        <w:ind w:firstLine="720"/>
        <w:jc w:val="both"/>
        <w:rPr>
          <w:szCs w:val="24"/>
        </w:rPr>
      </w:pPr>
      <w:r w:rsidRPr="007C6EE2">
        <w:rPr>
          <w:szCs w:val="24"/>
        </w:rPr>
        <w:t>4</w:t>
      </w:r>
      <w:r w:rsidR="00586C1C">
        <w:rPr>
          <w:szCs w:val="24"/>
        </w:rPr>
        <w:t>2</w:t>
      </w:r>
      <w:r w:rsidRPr="007C6EE2">
        <w:rPr>
          <w:szCs w:val="24"/>
        </w:rPr>
        <w:t xml:space="preserve">. </w:t>
      </w:r>
      <w:r w:rsidRPr="007C6EE2">
        <w:rPr>
          <w:b/>
          <w:szCs w:val="24"/>
        </w:rPr>
        <w:t>Vertingoji savybė</w:t>
      </w:r>
      <w:r w:rsidRPr="007C6EE2">
        <w:rPr>
          <w:szCs w:val="24"/>
        </w:rPr>
        <w:t xml:space="preserve"> – nekilnojamojo kultūros paveldo objekto, vietovės, jų dalies ar elemento bruožas, vertingas </w:t>
      </w:r>
      <w:r w:rsidRPr="00D353A4">
        <w:rPr>
          <w:szCs w:val="24"/>
        </w:rPr>
        <w:t>istorin</w:t>
      </w:r>
      <w:r>
        <w:rPr>
          <w:szCs w:val="24"/>
        </w:rPr>
        <w:t>iu</w:t>
      </w:r>
      <w:r w:rsidRPr="00D353A4">
        <w:rPr>
          <w:szCs w:val="24"/>
        </w:rPr>
        <w:t xml:space="preserve">, </w:t>
      </w:r>
      <w:r>
        <w:rPr>
          <w:szCs w:val="24"/>
        </w:rPr>
        <w:t xml:space="preserve">moksliniu, </w:t>
      </w:r>
      <w:r w:rsidRPr="00D353A4">
        <w:rPr>
          <w:szCs w:val="24"/>
        </w:rPr>
        <w:t>estetini</w:t>
      </w:r>
      <w:r>
        <w:rPr>
          <w:szCs w:val="24"/>
        </w:rPr>
        <w:t>u</w:t>
      </w:r>
      <w:r w:rsidRPr="00D353A4">
        <w:rPr>
          <w:szCs w:val="24"/>
        </w:rPr>
        <w:t>, socialin</w:t>
      </w:r>
      <w:r>
        <w:rPr>
          <w:szCs w:val="24"/>
        </w:rPr>
        <w:t>iu</w:t>
      </w:r>
      <w:r w:rsidRPr="00D353A4">
        <w:rPr>
          <w:szCs w:val="24"/>
        </w:rPr>
        <w:t xml:space="preserve"> ar etnin</w:t>
      </w:r>
      <w:r>
        <w:rPr>
          <w:szCs w:val="24"/>
        </w:rPr>
        <w:t>iu</w:t>
      </w:r>
      <w:r w:rsidRPr="007C6EE2">
        <w:rPr>
          <w:szCs w:val="24"/>
        </w:rPr>
        <w:t xml:space="preserve"> požiūriu.</w:t>
      </w:r>
    </w:p>
    <w:p w14:paraId="25667510" w14:textId="0341055D" w:rsidR="00247CC3" w:rsidRPr="007C6EE2" w:rsidRDefault="00247CC3" w:rsidP="00247CC3">
      <w:pPr>
        <w:ind w:firstLine="720"/>
        <w:jc w:val="both"/>
        <w:rPr>
          <w:b/>
          <w:bCs/>
          <w:szCs w:val="24"/>
        </w:rPr>
      </w:pPr>
      <w:r w:rsidRPr="007C6EE2">
        <w:rPr>
          <w:szCs w:val="24"/>
        </w:rPr>
        <w:t>4</w:t>
      </w:r>
      <w:r w:rsidR="00586C1C">
        <w:rPr>
          <w:szCs w:val="24"/>
        </w:rPr>
        <w:t>3</w:t>
      </w:r>
      <w:r w:rsidRPr="007C6EE2">
        <w:rPr>
          <w:szCs w:val="24"/>
        </w:rPr>
        <w:t>.</w:t>
      </w:r>
      <w:r w:rsidRPr="007C6EE2">
        <w:rPr>
          <w:b/>
          <w:bCs/>
          <w:szCs w:val="24"/>
        </w:rPr>
        <w:t xml:space="preserve"> Vietos valdytojas </w:t>
      </w:r>
      <w:r w:rsidR="00423C24" w:rsidRPr="007C6EE2">
        <w:rPr>
          <w:szCs w:val="24"/>
        </w:rPr>
        <w:t>–</w:t>
      </w:r>
      <w:r w:rsidR="00423C24">
        <w:rPr>
          <w:szCs w:val="24"/>
        </w:rPr>
        <w:t xml:space="preserve"> </w:t>
      </w:r>
      <w:r w:rsidRPr="007C6EE2">
        <w:rPr>
          <w:szCs w:val="24"/>
        </w:rPr>
        <w:t>vietos valdytojo funkciją atliekanti institucija ar jos paskirtas asmuo, atsakingi už pasaulio paveldo vertybės valdymo procesų koordinavimą įgyvendinant šios vertybės valdymo strategiją.</w:t>
      </w:r>
    </w:p>
    <w:p w14:paraId="66A5B6AF" w14:textId="436E6DA9" w:rsidR="00247CC3" w:rsidRPr="007C6EE2" w:rsidRDefault="00247CC3" w:rsidP="00247CC3">
      <w:pPr>
        <w:ind w:firstLine="720"/>
        <w:jc w:val="both"/>
        <w:rPr>
          <w:szCs w:val="24"/>
        </w:rPr>
      </w:pPr>
      <w:r w:rsidRPr="007C6EE2">
        <w:rPr>
          <w:szCs w:val="24"/>
        </w:rPr>
        <w:t>4</w:t>
      </w:r>
      <w:r w:rsidR="00586C1C">
        <w:rPr>
          <w:szCs w:val="24"/>
        </w:rPr>
        <w:t>4</w:t>
      </w:r>
      <w:r w:rsidRPr="007C6EE2">
        <w:rPr>
          <w:szCs w:val="24"/>
        </w:rPr>
        <w:t>. Kitos šiame įstatyme vartojamos sąvokos suprantamos taip, kaip jos apibrėžtos Lietuvos Respublikos saugomų teritorijų įstatyme, Lietuvos Respublikos specialiųjų žemės naudojimo sąlygų įstatyme, Lietuvos Respublikos statybos įstatyme, Lietuvos Respublikos teritorijų planavimo įstatyme, Lietuvos Respublikos planuojamos ūkinės veiklos poveikio aplinkai vertinimo įstatyme, Lietuvos Respublikos želdynų įstatyme, Lietuvos Respublikos žemės įstatyme.</w:t>
      </w:r>
    </w:p>
    <w:p w14:paraId="53918E97" w14:textId="77777777" w:rsidR="00C747A1" w:rsidRPr="007C6EE2" w:rsidRDefault="00C747A1" w:rsidP="002143CD">
      <w:pPr>
        <w:ind w:firstLine="720"/>
        <w:jc w:val="both"/>
        <w:rPr>
          <w:b/>
          <w:szCs w:val="24"/>
        </w:rPr>
      </w:pPr>
    </w:p>
    <w:p w14:paraId="12181C9C" w14:textId="77777777" w:rsidR="00C747A1" w:rsidRPr="007C6EE2" w:rsidRDefault="00122332">
      <w:pPr>
        <w:keepNext/>
        <w:ind w:firstLine="720"/>
        <w:jc w:val="both"/>
        <w:outlineLvl w:val="1"/>
        <w:rPr>
          <w:b/>
          <w:szCs w:val="24"/>
        </w:rPr>
      </w:pPr>
      <w:r w:rsidRPr="007C6EE2">
        <w:rPr>
          <w:b/>
          <w:szCs w:val="24"/>
        </w:rPr>
        <w:t>3 straipsnis. Nekilnojamojo kultūros paveldo skirstymas</w:t>
      </w:r>
    </w:p>
    <w:p w14:paraId="76F4867F" w14:textId="64CCCAA1" w:rsidR="00C747A1" w:rsidRPr="007C6EE2" w:rsidRDefault="00122332" w:rsidP="00A912B9">
      <w:pPr>
        <w:ind w:firstLine="720"/>
        <w:jc w:val="both"/>
        <w:rPr>
          <w:szCs w:val="24"/>
        </w:rPr>
      </w:pPr>
      <w:r w:rsidRPr="007C6EE2">
        <w:rPr>
          <w:szCs w:val="24"/>
        </w:rPr>
        <w:t>1. Nekilnojamasis kultūros paveldas skirstomas pagal sandarą</w:t>
      </w:r>
      <w:r w:rsidR="00E0249D">
        <w:rPr>
          <w:szCs w:val="24"/>
        </w:rPr>
        <w:t>,</w:t>
      </w:r>
      <w:r w:rsidRPr="007C6EE2">
        <w:rPr>
          <w:szCs w:val="24"/>
        </w:rPr>
        <w:t xml:space="preserve"> reikšmingumą lemiantį vertingųjų savybių pobūdį</w:t>
      </w:r>
      <w:r w:rsidR="00C348B7">
        <w:rPr>
          <w:szCs w:val="24"/>
        </w:rPr>
        <w:t xml:space="preserve"> </w:t>
      </w:r>
      <w:r w:rsidR="00E0249D">
        <w:rPr>
          <w:szCs w:val="24"/>
        </w:rPr>
        <w:t>ir</w:t>
      </w:r>
      <w:r w:rsidR="00C348B7">
        <w:rPr>
          <w:szCs w:val="24"/>
        </w:rPr>
        <w:t xml:space="preserve"> reikšmingumo lygmenį</w:t>
      </w:r>
      <w:r w:rsidRPr="007C6EE2">
        <w:rPr>
          <w:szCs w:val="24"/>
        </w:rPr>
        <w:t>.</w:t>
      </w:r>
    </w:p>
    <w:p w14:paraId="1DD8AC9A" w14:textId="77777777" w:rsidR="00C747A1" w:rsidRPr="007C6EE2" w:rsidRDefault="00122332">
      <w:pPr>
        <w:ind w:firstLine="720"/>
        <w:jc w:val="both"/>
        <w:rPr>
          <w:szCs w:val="24"/>
        </w:rPr>
      </w:pPr>
      <w:r w:rsidRPr="007C6EE2">
        <w:rPr>
          <w:szCs w:val="24"/>
        </w:rPr>
        <w:t>2. Nekilnojamasis kultūros paveldas pagal sandarą yra:</w:t>
      </w:r>
    </w:p>
    <w:p w14:paraId="1C624A2B" w14:textId="37E70088" w:rsidR="00C747A1" w:rsidRPr="007C6EE2" w:rsidRDefault="00122332">
      <w:pPr>
        <w:ind w:firstLine="720"/>
        <w:jc w:val="both"/>
        <w:rPr>
          <w:szCs w:val="24"/>
        </w:rPr>
      </w:pPr>
      <w:r w:rsidRPr="007C6EE2">
        <w:rPr>
          <w:szCs w:val="24"/>
        </w:rPr>
        <w:t>1) pavienis objektas –</w:t>
      </w:r>
      <w:r w:rsidR="008808DF" w:rsidRPr="007C6EE2">
        <w:rPr>
          <w:color w:val="FF0000"/>
          <w:szCs w:val="24"/>
        </w:rPr>
        <w:t xml:space="preserve"> </w:t>
      </w:r>
      <w:r w:rsidRPr="007C6EE2">
        <w:rPr>
          <w:szCs w:val="24"/>
        </w:rPr>
        <w:t xml:space="preserve">vieta, </w:t>
      </w:r>
      <w:r w:rsidR="00F31B97" w:rsidRPr="007C6EE2">
        <w:rPr>
          <w:szCs w:val="24"/>
        </w:rPr>
        <w:t xml:space="preserve">kultūros paveldo </w:t>
      </w:r>
      <w:r w:rsidRPr="007C6EE2">
        <w:rPr>
          <w:szCs w:val="24"/>
        </w:rPr>
        <w:t xml:space="preserve">statinys, </w:t>
      </w:r>
      <w:r w:rsidR="00F31B97" w:rsidRPr="007C6EE2">
        <w:rPr>
          <w:szCs w:val="24"/>
        </w:rPr>
        <w:t>monumentalūs nekilnojamieji dailės kūriniai</w:t>
      </w:r>
      <w:r w:rsidR="00A12975">
        <w:rPr>
          <w:szCs w:val="24"/>
        </w:rPr>
        <w:t>,</w:t>
      </w:r>
      <w:r w:rsidR="00F31B97" w:rsidRPr="007C6EE2">
        <w:rPr>
          <w:szCs w:val="24"/>
        </w:rPr>
        <w:t xml:space="preserve"> </w:t>
      </w:r>
      <w:r w:rsidRPr="007C6EE2">
        <w:rPr>
          <w:szCs w:val="24"/>
        </w:rPr>
        <w:t>turint</w:t>
      </w:r>
      <w:r w:rsidR="00F31B97" w:rsidRPr="007C6EE2">
        <w:rPr>
          <w:szCs w:val="24"/>
        </w:rPr>
        <w:t>y</w:t>
      </w:r>
      <w:r w:rsidRPr="007C6EE2">
        <w:rPr>
          <w:szCs w:val="24"/>
        </w:rPr>
        <w:t>s vertingųjų savybių</w:t>
      </w:r>
      <w:r w:rsidR="009A2734" w:rsidRPr="007C6EE2">
        <w:rPr>
          <w:szCs w:val="24"/>
        </w:rPr>
        <w:t>,</w:t>
      </w:r>
      <w:r w:rsidR="001C3C51" w:rsidRPr="007C6EE2">
        <w:rPr>
          <w:szCs w:val="24"/>
        </w:rPr>
        <w:t xml:space="preserve"> kartu su jiems priskirta teritorija</w:t>
      </w:r>
      <w:r w:rsidRPr="007C6EE2">
        <w:rPr>
          <w:szCs w:val="24"/>
        </w:rPr>
        <w:t>;</w:t>
      </w:r>
    </w:p>
    <w:p w14:paraId="01C40C45" w14:textId="15DB9540" w:rsidR="00C747A1" w:rsidRPr="007C6EE2" w:rsidRDefault="00122332">
      <w:pPr>
        <w:ind w:firstLine="720"/>
        <w:jc w:val="both"/>
        <w:rPr>
          <w:color w:val="FF0000"/>
          <w:spacing w:val="-2"/>
          <w:szCs w:val="24"/>
        </w:rPr>
      </w:pPr>
      <w:r w:rsidRPr="007C6EE2">
        <w:rPr>
          <w:spacing w:val="-2"/>
          <w:szCs w:val="24"/>
        </w:rPr>
        <w:t xml:space="preserve">2) kompleksinis objektas – </w:t>
      </w:r>
      <w:r w:rsidR="00A3493B">
        <w:rPr>
          <w:spacing w:val="-2"/>
          <w:szCs w:val="24"/>
        </w:rPr>
        <w:t>pavienių</w:t>
      </w:r>
      <w:r w:rsidRPr="007C6EE2">
        <w:rPr>
          <w:spacing w:val="-2"/>
          <w:szCs w:val="24"/>
        </w:rPr>
        <w:t xml:space="preserve"> objektų grupė, reikšminga savo visuma;</w:t>
      </w:r>
    </w:p>
    <w:p w14:paraId="591772D4" w14:textId="758AFF6A" w:rsidR="00C747A1" w:rsidRPr="007C6EE2" w:rsidRDefault="00122332">
      <w:pPr>
        <w:ind w:firstLine="720"/>
        <w:jc w:val="both"/>
        <w:rPr>
          <w:kern w:val="22"/>
          <w:szCs w:val="24"/>
        </w:rPr>
      </w:pPr>
      <w:r w:rsidRPr="007C6EE2">
        <w:rPr>
          <w:szCs w:val="24"/>
        </w:rPr>
        <w:t>3) v</w:t>
      </w:r>
      <w:r w:rsidRPr="007C6EE2">
        <w:rPr>
          <w:kern w:val="22"/>
          <w:szCs w:val="24"/>
        </w:rPr>
        <w:t>ietovė.</w:t>
      </w:r>
    </w:p>
    <w:p w14:paraId="739D1EF5" w14:textId="66603920" w:rsidR="00C747A1" w:rsidRPr="007C6EE2" w:rsidRDefault="00122332" w:rsidP="00FA339F">
      <w:pPr>
        <w:ind w:firstLine="720"/>
        <w:jc w:val="both"/>
        <w:rPr>
          <w:szCs w:val="24"/>
        </w:rPr>
      </w:pPr>
      <w:r w:rsidRPr="007C6EE2">
        <w:rPr>
          <w:szCs w:val="24"/>
        </w:rPr>
        <w:t>3. Nekilnojamasis kultūros paveldas</w:t>
      </w:r>
      <w:r w:rsidR="005B335D" w:rsidRPr="007C6EE2">
        <w:rPr>
          <w:szCs w:val="24"/>
        </w:rPr>
        <w:t>,</w:t>
      </w:r>
      <w:r w:rsidRPr="007C6EE2">
        <w:rPr>
          <w:szCs w:val="24"/>
        </w:rPr>
        <w:t xml:space="preserve"> pagal reikšmingumą lemiantį vertingųjų savybių pobūdį ar jų derinį gali būti:</w:t>
      </w:r>
    </w:p>
    <w:p w14:paraId="6DB99C14" w14:textId="77777777" w:rsidR="00C747A1" w:rsidRPr="007C6EE2" w:rsidRDefault="00122332">
      <w:pPr>
        <w:ind w:firstLine="720"/>
        <w:jc w:val="both"/>
        <w:rPr>
          <w:szCs w:val="24"/>
        </w:rPr>
      </w:pPr>
      <w:bookmarkStart w:id="4" w:name="_Hlk117516249"/>
      <w:r w:rsidRPr="007C6EE2">
        <w:rPr>
          <w:szCs w:val="24"/>
        </w:rPr>
        <w:lastRenderedPageBreak/>
        <w:t xml:space="preserve">1) archeologinis – praeities ūkinės ar gynybinės veiklos, gyvenamosios, laidojimo ar kulto vietos, jų kompleksai arba vietovės, kurių vienintelis arba vienas iš pagrindinių mokslinių duomenų šaltinių yra archeologiniai tyrimai ir radiniai; </w:t>
      </w:r>
    </w:p>
    <w:p w14:paraId="04A5ADDF" w14:textId="1D3D63DD" w:rsidR="00C747A1" w:rsidRDefault="00122332">
      <w:pPr>
        <w:ind w:firstLine="720"/>
        <w:jc w:val="both"/>
        <w:rPr>
          <w:spacing w:val="-4"/>
          <w:szCs w:val="24"/>
        </w:rPr>
      </w:pPr>
      <w:r w:rsidRPr="007C6EE2">
        <w:rPr>
          <w:spacing w:val="-4"/>
          <w:szCs w:val="24"/>
        </w:rPr>
        <w:t>2) povandeninis – po vandeniu ar iš dalies po vandeniu esantys archeologiniai objektai, vietovės</w:t>
      </w:r>
      <w:r w:rsidR="00987713">
        <w:rPr>
          <w:spacing w:val="-4"/>
          <w:szCs w:val="24"/>
        </w:rPr>
        <w:t>,</w:t>
      </w:r>
      <w:r w:rsidRPr="007C6EE2">
        <w:rPr>
          <w:spacing w:val="-4"/>
          <w:szCs w:val="24"/>
        </w:rPr>
        <w:t xml:space="preserve"> nekilnojamieji ar kilnojamieji daiktai,</w:t>
      </w:r>
      <w:r w:rsidR="0046569C">
        <w:rPr>
          <w:spacing w:val="-4"/>
          <w:szCs w:val="24"/>
        </w:rPr>
        <w:t xml:space="preserve"> </w:t>
      </w:r>
      <w:r w:rsidR="0046569C" w:rsidRPr="0009799B">
        <w:rPr>
          <w:spacing w:val="-4"/>
          <w:szCs w:val="24"/>
        </w:rPr>
        <w:t xml:space="preserve">kurie iš dalies arba visiškai, su pertraukomis arba nepertraukiamai po vandeniu yra išbuvę ne mažiau kaip 100 metų, </w:t>
      </w:r>
      <w:r w:rsidR="0046569C">
        <w:rPr>
          <w:spacing w:val="-4"/>
          <w:szCs w:val="24"/>
        </w:rPr>
        <w:t>ir</w:t>
      </w:r>
      <w:r w:rsidRPr="007C6EE2">
        <w:rPr>
          <w:spacing w:val="-4"/>
          <w:szCs w:val="24"/>
        </w:rPr>
        <w:t xml:space="preserve"> kurių vienintelis arba vienas iš pagrindinių mokslinių duomenų šaltinių yra povandeniniai tyrimai ir radiniai;</w:t>
      </w:r>
      <w:r w:rsidR="00A065A3">
        <w:rPr>
          <w:spacing w:val="-4"/>
          <w:szCs w:val="24"/>
        </w:rPr>
        <w:t xml:space="preserve"> </w:t>
      </w:r>
    </w:p>
    <w:p w14:paraId="630BE833" w14:textId="572CCE14" w:rsidR="00C747A1" w:rsidRPr="007C6EE2" w:rsidRDefault="00122332">
      <w:pPr>
        <w:ind w:firstLine="720"/>
        <w:jc w:val="both"/>
        <w:rPr>
          <w:szCs w:val="24"/>
        </w:rPr>
      </w:pPr>
      <w:r w:rsidRPr="007C6EE2">
        <w:rPr>
          <w:szCs w:val="24"/>
        </w:rPr>
        <w:t xml:space="preserve">3) mitologinis –tautosakoje minimi senovės kulto ar kitos žmonių veiklos objektai; </w:t>
      </w:r>
    </w:p>
    <w:p w14:paraId="5AD7E277" w14:textId="063A8338" w:rsidR="00C747A1" w:rsidRPr="007C6EE2" w:rsidRDefault="00122332">
      <w:pPr>
        <w:ind w:firstLine="720"/>
        <w:jc w:val="both"/>
        <w:rPr>
          <w:szCs w:val="24"/>
        </w:rPr>
      </w:pPr>
      <w:r w:rsidRPr="007C6EE2">
        <w:rPr>
          <w:szCs w:val="24"/>
        </w:rPr>
        <w:t>4) etnokultūrinis –statiniai, jų kompleksai, vietos ar vietovės, atskleidžiančios etninės kultūros savitumą;</w:t>
      </w:r>
    </w:p>
    <w:p w14:paraId="2717C553" w14:textId="0DC8BDCF" w:rsidR="00C747A1" w:rsidRPr="007C6EE2" w:rsidRDefault="00122332">
      <w:pPr>
        <w:ind w:firstLine="720"/>
        <w:jc w:val="both"/>
        <w:rPr>
          <w:szCs w:val="24"/>
        </w:rPr>
      </w:pPr>
      <w:r w:rsidRPr="007C6EE2">
        <w:rPr>
          <w:szCs w:val="24"/>
        </w:rPr>
        <w:t>5) architektūrinis –architektūrinės kūrybos statiniai, jų dalys, priklausiniai ir tokių statinių vientisos architektūrinės kompozicijos ir (ar) vietų kompleksai, ansambliai, vietos bei vietovės;</w:t>
      </w:r>
    </w:p>
    <w:p w14:paraId="55F9CFAD" w14:textId="69266618" w:rsidR="00C747A1" w:rsidRPr="007C6EE2" w:rsidRDefault="00122332">
      <w:pPr>
        <w:ind w:firstLine="720"/>
        <w:jc w:val="both"/>
        <w:rPr>
          <w:szCs w:val="24"/>
        </w:rPr>
      </w:pPr>
      <w:r w:rsidRPr="007C6EE2">
        <w:rPr>
          <w:szCs w:val="24"/>
        </w:rPr>
        <w:t>6) urbanistinis –istorinės miestų dalys, miesteliai ir panašios vietos bei vietovės;</w:t>
      </w:r>
    </w:p>
    <w:p w14:paraId="6BA10779" w14:textId="4069C7F2" w:rsidR="00C747A1" w:rsidRPr="007C6EE2" w:rsidRDefault="00122332">
      <w:pPr>
        <w:ind w:firstLine="720"/>
        <w:jc w:val="both"/>
        <w:rPr>
          <w:szCs w:val="24"/>
        </w:rPr>
      </w:pPr>
      <w:r w:rsidRPr="007C6EE2">
        <w:rPr>
          <w:szCs w:val="24"/>
        </w:rPr>
        <w:t xml:space="preserve">7) </w:t>
      </w:r>
      <w:r w:rsidR="00740BFC" w:rsidRPr="007C6EE2">
        <w:rPr>
          <w:szCs w:val="24"/>
        </w:rPr>
        <w:t>želdyn</w:t>
      </w:r>
      <w:r w:rsidR="00740BFC">
        <w:rPr>
          <w:szCs w:val="24"/>
        </w:rPr>
        <w:t>ų</w:t>
      </w:r>
      <w:r w:rsidR="00740BFC" w:rsidRPr="007C6EE2">
        <w:rPr>
          <w:szCs w:val="24"/>
        </w:rPr>
        <w:t xml:space="preserve"> </w:t>
      </w:r>
      <w:r w:rsidRPr="007C6EE2">
        <w:rPr>
          <w:szCs w:val="24"/>
        </w:rPr>
        <w:t>–istoriniai želdynai (parkai, sodai ir kiti želdynai);</w:t>
      </w:r>
    </w:p>
    <w:p w14:paraId="1BA88ED1" w14:textId="677EA5DB" w:rsidR="00C747A1" w:rsidRPr="007C6EE2" w:rsidRDefault="00122332">
      <w:pPr>
        <w:ind w:firstLine="720"/>
        <w:jc w:val="both"/>
        <w:rPr>
          <w:szCs w:val="24"/>
        </w:rPr>
      </w:pPr>
      <w:r w:rsidRPr="007C6EE2">
        <w:rPr>
          <w:szCs w:val="24"/>
        </w:rPr>
        <w:t>8) inžinerinis –</w:t>
      </w:r>
      <w:r w:rsidR="00B459E0">
        <w:rPr>
          <w:szCs w:val="24"/>
        </w:rPr>
        <w:t xml:space="preserve"> </w:t>
      </w:r>
      <w:r w:rsidRPr="007C6EE2">
        <w:rPr>
          <w:szCs w:val="24"/>
        </w:rPr>
        <w:t xml:space="preserve">inžineriniai techniniai statiniai ir jų kompleksai, gamybinė ar technologinė įranga; </w:t>
      </w:r>
    </w:p>
    <w:p w14:paraId="2C7BA418" w14:textId="00ADB487" w:rsidR="00C747A1" w:rsidRPr="007C6EE2" w:rsidRDefault="00122332">
      <w:pPr>
        <w:ind w:firstLine="720"/>
        <w:jc w:val="both"/>
        <w:rPr>
          <w:szCs w:val="24"/>
        </w:rPr>
      </w:pPr>
      <w:r w:rsidRPr="007C6EE2">
        <w:rPr>
          <w:szCs w:val="24"/>
        </w:rPr>
        <w:t>9) istorinis –objektai ar vietovės, susiję su svarbiais visuomenės, kultūros ir valstybės istorijos įvykiais ar asmenybėmis arba išgarsinti literatūros ar kitų meno kūrinių;</w:t>
      </w:r>
    </w:p>
    <w:p w14:paraId="1E530117" w14:textId="77777777" w:rsidR="00C747A1" w:rsidRPr="007C6EE2" w:rsidRDefault="00122332">
      <w:pPr>
        <w:ind w:firstLine="720"/>
        <w:jc w:val="both"/>
        <w:rPr>
          <w:szCs w:val="24"/>
        </w:rPr>
      </w:pPr>
      <w:r w:rsidRPr="007C6EE2">
        <w:rPr>
          <w:szCs w:val="24"/>
        </w:rPr>
        <w:t>10) memorialinis – objektai, skirti reikšmingiems kultūros ir valstybės istorijos įvykiams ar asmenybėms atminti;</w:t>
      </w:r>
    </w:p>
    <w:p w14:paraId="715D970F" w14:textId="415C6957" w:rsidR="00C747A1" w:rsidRPr="007C6EE2" w:rsidRDefault="00122332" w:rsidP="005C644A">
      <w:pPr>
        <w:ind w:firstLine="709"/>
        <w:jc w:val="both"/>
        <w:rPr>
          <w:rFonts w:eastAsia="Calibri"/>
          <w:szCs w:val="24"/>
          <w:lang w:eastAsia="lt-LT"/>
        </w:rPr>
      </w:pPr>
      <w:r w:rsidRPr="007C6EE2">
        <w:rPr>
          <w:szCs w:val="24"/>
        </w:rPr>
        <w:t>11) dailės –</w:t>
      </w:r>
      <w:r w:rsidR="00B459E0">
        <w:rPr>
          <w:szCs w:val="24"/>
        </w:rPr>
        <w:t xml:space="preserve"> </w:t>
      </w:r>
      <w:r w:rsidRPr="007C6EE2">
        <w:rPr>
          <w:szCs w:val="24"/>
        </w:rPr>
        <w:t xml:space="preserve">monumentaliosios dailės kūriniai, koplytėlės, koplytstulpiai, stogastulpiai, monumentalieji kryžiai, memorialiniai statiniai ir kiti </w:t>
      </w:r>
      <w:r w:rsidR="005C644A" w:rsidRPr="007C6EE2">
        <w:rPr>
          <w:szCs w:val="24"/>
        </w:rPr>
        <w:t xml:space="preserve">nekilnojamosios </w:t>
      </w:r>
      <w:r w:rsidRPr="007C6EE2">
        <w:rPr>
          <w:szCs w:val="24"/>
        </w:rPr>
        <w:t>dailės kūriniai</w:t>
      </w:r>
      <w:r w:rsidR="005C644A" w:rsidRPr="007C6EE2">
        <w:rPr>
          <w:szCs w:val="24"/>
        </w:rPr>
        <w:t xml:space="preserve"> </w:t>
      </w:r>
      <w:bookmarkStart w:id="5" w:name="_Hlk129527282"/>
      <w:r w:rsidR="005C644A" w:rsidRPr="007C6EE2">
        <w:rPr>
          <w:szCs w:val="24"/>
        </w:rPr>
        <w:t>(</w:t>
      </w:r>
      <w:bookmarkStart w:id="6" w:name="_Hlk129527259"/>
      <w:r w:rsidR="005C644A" w:rsidRPr="007C6EE2">
        <w:rPr>
          <w:rFonts w:eastAsia="Calibri"/>
          <w:szCs w:val="24"/>
          <w:lang w:eastAsia="lt-LT"/>
        </w:rPr>
        <w:t>altoriai, sakyklos, krikštyklos, antkapiniai ir kiti atminties bei dekoratyviniai paminklai interjeruose ir eksterjeruose, sienų tapyba, skulptūra, lipdyba ir drožyba architektūrinio ansamblio dekore, krosnys ir židiniai</w:t>
      </w:r>
      <w:bookmarkEnd w:id="6"/>
      <w:r w:rsidR="005C644A" w:rsidRPr="007C6EE2">
        <w:rPr>
          <w:rFonts w:eastAsia="Calibri"/>
          <w:szCs w:val="24"/>
          <w:lang w:eastAsia="lt-LT"/>
        </w:rPr>
        <w:t>)</w:t>
      </w:r>
      <w:bookmarkEnd w:id="5"/>
      <w:r w:rsidRPr="007C6EE2">
        <w:rPr>
          <w:szCs w:val="24"/>
        </w:rPr>
        <w:t>, tiesiogiai susiję su jų užimama ir naudoti reikalinga teritorija</w:t>
      </w:r>
      <w:r w:rsidR="005C644A" w:rsidRPr="007C6EE2">
        <w:rPr>
          <w:szCs w:val="24"/>
        </w:rPr>
        <w:t xml:space="preserve">, ar </w:t>
      </w:r>
      <w:r w:rsidR="004746A9">
        <w:rPr>
          <w:szCs w:val="24"/>
        </w:rPr>
        <w:t>statiniu</w:t>
      </w:r>
      <w:r w:rsidRPr="007C6EE2">
        <w:rPr>
          <w:szCs w:val="24"/>
        </w:rPr>
        <w:t>;</w:t>
      </w:r>
    </w:p>
    <w:p w14:paraId="2E791422" w14:textId="3F9D2CAC" w:rsidR="00C747A1" w:rsidRPr="007C6EE2" w:rsidRDefault="00122332">
      <w:pPr>
        <w:ind w:firstLine="720"/>
        <w:jc w:val="both"/>
        <w:rPr>
          <w:szCs w:val="24"/>
        </w:rPr>
      </w:pPr>
      <w:r w:rsidRPr="007C6EE2">
        <w:rPr>
          <w:szCs w:val="24"/>
        </w:rPr>
        <w:t>12) sakralinis –</w:t>
      </w:r>
      <w:r w:rsidR="00F06301" w:rsidRPr="00F06301">
        <w:rPr>
          <w:szCs w:val="24"/>
        </w:rPr>
        <w:t xml:space="preserve"> </w:t>
      </w:r>
      <w:r w:rsidR="00F06301" w:rsidRPr="007C6EE2">
        <w:rPr>
          <w:szCs w:val="24"/>
        </w:rPr>
        <w:t>statiniai, jų kompleksai, vietos ar vietovės</w:t>
      </w:r>
      <w:r w:rsidRPr="007C6EE2">
        <w:rPr>
          <w:szCs w:val="24"/>
        </w:rPr>
        <w:t>, reikšmingos religinėms bendruomenėms, bendrijoms ir centrams;</w:t>
      </w:r>
    </w:p>
    <w:p w14:paraId="76063597" w14:textId="6235B3CC" w:rsidR="00C747A1" w:rsidRPr="007C6EE2" w:rsidRDefault="00122332">
      <w:pPr>
        <w:ind w:firstLine="720"/>
        <w:jc w:val="both"/>
        <w:rPr>
          <w:szCs w:val="24"/>
        </w:rPr>
      </w:pPr>
      <w:r w:rsidRPr="007C6EE2">
        <w:rPr>
          <w:szCs w:val="24"/>
        </w:rPr>
        <w:t>13) kultūrinės raiškos –</w:t>
      </w:r>
      <w:r w:rsidR="00B459E0">
        <w:rPr>
          <w:szCs w:val="24"/>
        </w:rPr>
        <w:t xml:space="preserve"> </w:t>
      </w:r>
      <w:r w:rsidRPr="007C6EE2">
        <w:rPr>
          <w:szCs w:val="24"/>
        </w:rPr>
        <w:t>individo ar individų grupės kūrybinių netradicinių ieškojimų padariniai</w:t>
      </w:r>
      <w:r w:rsidR="009D40EF">
        <w:rPr>
          <w:szCs w:val="24"/>
        </w:rPr>
        <w:t>;</w:t>
      </w:r>
      <w:r w:rsidR="009D40EF" w:rsidRPr="007C6EE2">
        <w:rPr>
          <w:szCs w:val="24"/>
        </w:rPr>
        <w:t xml:space="preserve"> </w:t>
      </w:r>
    </w:p>
    <w:p w14:paraId="2892F395" w14:textId="3CD2E74D" w:rsidR="00E1244E" w:rsidRPr="00E1244E" w:rsidRDefault="00C5167E" w:rsidP="00E1244E">
      <w:pPr>
        <w:ind w:firstLine="720"/>
        <w:jc w:val="both"/>
        <w:rPr>
          <w:szCs w:val="24"/>
        </w:rPr>
      </w:pPr>
      <w:r w:rsidRPr="007C6EE2">
        <w:rPr>
          <w:szCs w:val="24"/>
        </w:rPr>
        <w:t>14)</w:t>
      </w:r>
      <w:r w:rsidRPr="00E1244E">
        <w:rPr>
          <w:szCs w:val="24"/>
        </w:rPr>
        <w:t xml:space="preserve"> </w:t>
      </w:r>
      <w:r w:rsidR="00FB411B" w:rsidRPr="007C6EE2">
        <w:rPr>
          <w:szCs w:val="24"/>
        </w:rPr>
        <w:t xml:space="preserve">kraštovaizdžio </w:t>
      </w:r>
      <w:r w:rsidR="000A22E3" w:rsidRPr="007C6EE2">
        <w:rPr>
          <w:szCs w:val="24"/>
        </w:rPr>
        <w:t>–</w:t>
      </w:r>
      <w:r w:rsidR="00B459E0">
        <w:rPr>
          <w:szCs w:val="24"/>
        </w:rPr>
        <w:t xml:space="preserve"> </w:t>
      </w:r>
      <w:r w:rsidRPr="007C6EE2">
        <w:rPr>
          <w:szCs w:val="24"/>
        </w:rPr>
        <w:t xml:space="preserve">statiniai, jų kompleksai, vietos ar vietovės, </w:t>
      </w:r>
      <w:r w:rsidRPr="004A1824">
        <w:rPr>
          <w:szCs w:val="24"/>
        </w:rPr>
        <w:t>kurie yra sudėtinė kultūrinio kraštovaizdžio</w:t>
      </w:r>
      <w:r w:rsidR="00B6292D" w:rsidRPr="00B6292D">
        <w:rPr>
          <w:szCs w:val="24"/>
        </w:rPr>
        <w:t xml:space="preserve"> </w:t>
      </w:r>
      <w:r w:rsidR="00B6292D" w:rsidRPr="004A1824">
        <w:rPr>
          <w:szCs w:val="24"/>
        </w:rPr>
        <w:t>dalis</w:t>
      </w:r>
      <w:r w:rsidR="00301FB1">
        <w:rPr>
          <w:szCs w:val="24"/>
        </w:rPr>
        <w:t>.</w:t>
      </w:r>
    </w:p>
    <w:bookmarkEnd w:id="4"/>
    <w:p w14:paraId="5C2946F6" w14:textId="5BCF592A" w:rsidR="00A5572E" w:rsidRPr="00D47860" w:rsidRDefault="00A37930" w:rsidP="00CF27C0">
      <w:pPr>
        <w:ind w:firstLine="720"/>
        <w:jc w:val="both"/>
        <w:rPr>
          <w:strike/>
          <w:szCs w:val="24"/>
        </w:rPr>
      </w:pPr>
      <w:r>
        <w:rPr>
          <w:szCs w:val="24"/>
        </w:rPr>
        <w:t>4</w:t>
      </w:r>
      <w:r w:rsidR="00917444" w:rsidRPr="007C6EE2">
        <w:rPr>
          <w:szCs w:val="24"/>
        </w:rPr>
        <w:t xml:space="preserve">. </w:t>
      </w:r>
      <w:r w:rsidR="00A5572E" w:rsidRPr="007C6EE2">
        <w:rPr>
          <w:szCs w:val="24"/>
        </w:rPr>
        <w:t>Nekilnojama</w:t>
      </w:r>
      <w:r w:rsidR="00B15981" w:rsidRPr="007C6EE2">
        <w:rPr>
          <w:szCs w:val="24"/>
        </w:rPr>
        <w:t>sis kultūros paveldas</w:t>
      </w:r>
      <w:r w:rsidR="00645975" w:rsidRPr="007C6EE2">
        <w:rPr>
          <w:szCs w:val="24"/>
        </w:rPr>
        <w:t xml:space="preserve"> </w:t>
      </w:r>
      <w:r w:rsidR="00917444" w:rsidRPr="007C6EE2">
        <w:rPr>
          <w:szCs w:val="24"/>
        </w:rPr>
        <w:t xml:space="preserve">pagal </w:t>
      </w:r>
      <w:r w:rsidR="00967770">
        <w:rPr>
          <w:szCs w:val="24"/>
        </w:rPr>
        <w:t>reikšmingumą (</w:t>
      </w:r>
      <w:r w:rsidR="00917444" w:rsidRPr="007C6EE2">
        <w:rPr>
          <w:szCs w:val="24"/>
        </w:rPr>
        <w:t>vertingųjų savybių gausą, autentiškumą, vientisumą ir reikšmę Lietuvos visuomenei, bendruomenėms ar atskiroms žmonių grupėms</w:t>
      </w:r>
      <w:r w:rsidR="00967770">
        <w:rPr>
          <w:szCs w:val="24"/>
        </w:rPr>
        <w:t>)</w:t>
      </w:r>
      <w:r w:rsidR="00967770" w:rsidRPr="007C6EE2">
        <w:rPr>
          <w:szCs w:val="24"/>
        </w:rPr>
        <w:t xml:space="preserve"> </w:t>
      </w:r>
      <w:r w:rsidR="00917444" w:rsidRPr="007C6EE2">
        <w:rPr>
          <w:szCs w:val="24"/>
        </w:rPr>
        <w:t>gali būti vietinio</w:t>
      </w:r>
      <w:r w:rsidR="00DC30C7" w:rsidRPr="007C6EE2">
        <w:rPr>
          <w:szCs w:val="24"/>
        </w:rPr>
        <w:t>, regioninio</w:t>
      </w:r>
      <w:r w:rsidR="009132BB" w:rsidRPr="007C6EE2">
        <w:rPr>
          <w:szCs w:val="24"/>
        </w:rPr>
        <w:t xml:space="preserve"> ar</w:t>
      </w:r>
      <w:r w:rsidR="00DC30C7" w:rsidRPr="007C6EE2">
        <w:rPr>
          <w:szCs w:val="24"/>
        </w:rPr>
        <w:t xml:space="preserve"> nacionalinio lygmens. </w:t>
      </w:r>
    </w:p>
    <w:p w14:paraId="3DF8663C" w14:textId="77777777" w:rsidR="001A5509" w:rsidRPr="007C6EE2" w:rsidRDefault="001A5509" w:rsidP="00DD7579">
      <w:pPr>
        <w:ind w:firstLine="720"/>
        <w:jc w:val="both"/>
        <w:rPr>
          <w:b/>
          <w:szCs w:val="24"/>
          <w:lang w:eastAsia="lt-LT"/>
        </w:rPr>
      </w:pPr>
    </w:p>
    <w:p w14:paraId="0D3B75B3" w14:textId="54DB750F" w:rsidR="00C747A1" w:rsidRPr="007C6EE2" w:rsidRDefault="00391994" w:rsidP="003D1420">
      <w:pPr>
        <w:keepNext/>
        <w:ind w:firstLine="720"/>
        <w:jc w:val="both"/>
        <w:outlineLvl w:val="1"/>
        <w:rPr>
          <w:b/>
          <w:szCs w:val="24"/>
        </w:rPr>
      </w:pPr>
      <w:r>
        <w:rPr>
          <w:b/>
          <w:szCs w:val="24"/>
        </w:rPr>
        <w:t>4</w:t>
      </w:r>
      <w:r w:rsidR="00322007" w:rsidRPr="007C6EE2">
        <w:rPr>
          <w:b/>
          <w:szCs w:val="24"/>
        </w:rPr>
        <w:t xml:space="preserve"> </w:t>
      </w:r>
      <w:r w:rsidR="00122332" w:rsidRPr="007C6EE2">
        <w:rPr>
          <w:b/>
          <w:szCs w:val="24"/>
        </w:rPr>
        <w:t>straipsnis. Nekilnojamojo kultūros paveldo apsauga</w:t>
      </w:r>
    </w:p>
    <w:p w14:paraId="740F0169" w14:textId="5964683F" w:rsidR="00C747A1" w:rsidRPr="007C6EE2" w:rsidRDefault="00122332" w:rsidP="00540E53">
      <w:pPr>
        <w:ind w:firstLine="720"/>
        <w:jc w:val="both"/>
        <w:rPr>
          <w:szCs w:val="24"/>
        </w:rPr>
      </w:pPr>
      <w:r w:rsidRPr="007C6EE2">
        <w:rPr>
          <w:szCs w:val="24"/>
        </w:rPr>
        <w:t>1. Nekilnojamojo kultūros paveldo apsaugą sudaro:</w:t>
      </w:r>
    </w:p>
    <w:p w14:paraId="7EB61632" w14:textId="29A66A42" w:rsidR="00C747A1" w:rsidRDefault="00B8321B" w:rsidP="00540E53">
      <w:pPr>
        <w:ind w:firstLine="720"/>
        <w:jc w:val="both"/>
        <w:rPr>
          <w:szCs w:val="24"/>
        </w:rPr>
      </w:pPr>
      <w:bookmarkStart w:id="7" w:name="_Hlk117522650"/>
      <w:r>
        <w:rPr>
          <w:szCs w:val="24"/>
        </w:rPr>
        <w:t>1)</w:t>
      </w:r>
      <w:r w:rsidR="00122332" w:rsidRPr="007C6EE2">
        <w:rPr>
          <w:szCs w:val="24"/>
        </w:rPr>
        <w:t xml:space="preserve"> apskaita;</w:t>
      </w:r>
      <w:r w:rsidR="0077771D">
        <w:rPr>
          <w:szCs w:val="24"/>
        </w:rPr>
        <w:t xml:space="preserve"> </w:t>
      </w:r>
    </w:p>
    <w:p w14:paraId="2A7E8283" w14:textId="13C52FFF" w:rsidR="00C747A1" w:rsidRPr="007C6EE2" w:rsidRDefault="00C21E75" w:rsidP="00C16CF6">
      <w:pPr>
        <w:ind w:firstLine="720"/>
        <w:jc w:val="both"/>
        <w:rPr>
          <w:szCs w:val="24"/>
        </w:rPr>
      </w:pPr>
      <w:r>
        <w:rPr>
          <w:szCs w:val="24"/>
        </w:rPr>
        <w:t>2</w:t>
      </w:r>
      <w:r w:rsidR="00D92C75">
        <w:rPr>
          <w:szCs w:val="24"/>
        </w:rPr>
        <w:t xml:space="preserve">) </w:t>
      </w:r>
      <w:r w:rsidR="00122332" w:rsidRPr="007C6EE2">
        <w:rPr>
          <w:szCs w:val="24"/>
        </w:rPr>
        <w:t xml:space="preserve">skelbimas </w:t>
      </w:r>
      <w:r w:rsidR="00595859">
        <w:rPr>
          <w:szCs w:val="24"/>
        </w:rPr>
        <w:t xml:space="preserve">savivaldybės ar valstybės </w:t>
      </w:r>
      <w:r w:rsidR="00226C38">
        <w:rPr>
          <w:szCs w:val="24"/>
        </w:rPr>
        <w:t>saugom</w:t>
      </w:r>
      <w:r w:rsidR="00423C24">
        <w:rPr>
          <w:szCs w:val="24"/>
        </w:rPr>
        <w:t>ais</w:t>
      </w:r>
      <w:r w:rsidR="00997BB7">
        <w:rPr>
          <w:szCs w:val="24"/>
        </w:rPr>
        <w:t xml:space="preserve"> ir kultūros paminklais</w:t>
      </w:r>
      <w:r w:rsidR="00122332" w:rsidRPr="007C6EE2">
        <w:rPr>
          <w:szCs w:val="24"/>
        </w:rPr>
        <w:t>;</w:t>
      </w:r>
    </w:p>
    <w:p w14:paraId="7A75F0C6" w14:textId="7030C5C1" w:rsidR="00226C38" w:rsidRPr="007C6EE2" w:rsidRDefault="00C21E75" w:rsidP="00226C38">
      <w:pPr>
        <w:ind w:firstLine="720"/>
        <w:jc w:val="both"/>
        <w:rPr>
          <w:szCs w:val="24"/>
        </w:rPr>
      </w:pPr>
      <w:bookmarkStart w:id="8" w:name="_Hlk117522668"/>
      <w:bookmarkEnd w:id="7"/>
      <w:r>
        <w:rPr>
          <w:szCs w:val="24"/>
        </w:rPr>
        <w:t>3</w:t>
      </w:r>
      <w:r w:rsidR="00226C38" w:rsidRPr="007C6EE2">
        <w:rPr>
          <w:szCs w:val="24"/>
        </w:rPr>
        <w:t xml:space="preserve">) </w:t>
      </w:r>
      <w:r w:rsidR="00F85AC0">
        <w:rPr>
          <w:szCs w:val="24"/>
        </w:rPr>
        <w:t xml:space="preserve">priežiūra, </w:t>
      </w:r>
      <w:r w:rsidR="00226C38" w:rsidRPr="007C6EE2">
        <w:rPr>
          <w:szCs w:val="24"/>
        </w:rPr>
        <w:t>tvarkyba</w:t>
      </w:r>
      <w:r>
        <w:rPr>
          <w:szCs w:val="24"/>
        </w:rPr>
        <w:t>, pritaikymas</w:t>
      </w:r>
      <w:r w:rsidR="00226C38" w:rsidRPr="007C6EE2">
        <w:rPr>
          <w:szCs w:val="24"/>
        </w:rPr>
        <w:t xml:space="preserve"> ir naudojimas;</w:t>
      </w:r>
    </w:p>
    <w:p w14:paraId="07A86396" w14:textId="2C3C7EA6" w:rsidR="00C747A1" w:rsidRPr="007C6EE2" w:rsidRDefault="00C21E75">
      <w:pPr>
        <w:ind w:firstLine="720"/>
        <w:jc w:val="both"/>
        <w:rPr>
          <w:szCs w:val="24"/>
        </w:rPr>
      </w:pPr>
      <w:r>
        <w:rPr>
          <w:szCs w:val="24"/>
        </w:rPr>
        <w:t>4</w:t>
      </w:r>
      <w:r w:rsidR="00122332" w:rsidRPr="007C6EE2">
        <w:rPr>
          <w:szCs w:val="24"/>
        </w:rPr>
        <w:t>) pažinimas, jo sklaida;</w:t>
      </w:r>
    </w:p>
    <w:p w14:paraId="620133F4" w14:textId="59DC7A2C" w:rsidR="00C747A1" w:rsidRPr="007C6EE2" w:rsidRDefault="00C21E75">
      <w:pPr>
        <w:ind w:firstLine="720"/>
        <w:jc w:val="both"/>
        <w:rPr>
          <w:szCs w:val="24"/>
        </w:rPr>
      </w:pPr>
      <w:r>
        <w:rPr>
          <w:szCs w:val="24"/>
        </w:rPr>
        <w:t>5</w:t>
      </w:r>
      <w:r w:rsidR="00122332" w:rsidRPr="007C6EE2">
        <w:rPr>
          <w:szCs w:val="24"/>
        </w:rPr>
        <w:t>) atgaivinimas</w:t>
      </w:r>
      <w:r w:rsidR="00F85AC0">
        <w:rPr>
          <w:szCs w:val="24"/>
        </w:rPr>
        <w:t xml:space="preserve"> (reabilitacija)</w:t>
      </w:r>
      <w:r w:rsidR="00122332" w:rsidRPr="007C6EE2">
        <w:rPr>
          <w:szCs w:val="24"/>
        </w:rPr>
        <w:t xml:space="preserve">. </w:t>
      </w:r>
    </w:p>
    <w:bookmarkEnd w:id="8"/>
    <w:p w14:paraId="2907435C" w14:textId="26845F00" w:rsidR="00C747A1" w:rsidRPr="007C6EE2" w:rsidRDefault="005C0D81" w:rsidP="002924B1">
      <w:pPr>
        <w:ind w:firstLine="720"/>
        <w:jc w:val="both"/>
        <w:rPr>
          <w:szCs w:val="24"/>
        </w:rPr>
      </w:pPr>
      <w:r>
        <w:rPr>
          <w:szCs w:val="24"/>
        </w:rPr>
        <w:t>2</w:t>
      </w:r>
      <w:r w:rsidR="003509BE" w:rsidRPr="007C6EE2">
        <w:rPr>
          <w:szCs w:val="24"/>
        </w:rPr>
        <w:t xml:space="preserve">. </w:t>
      </w:r>
      <w:r w:rsidR="00122332" w:rsidRPr="007C6EE2">
        <w:rPr>
          <w:szCs w:val="24"/>
        </w:rPr>
        <w:t>Nekilnojamojo kultūros paveldo teisinę apsaugą sudaro:</w:t>
      </w:r>
    </w:p>
    <w:p w14:paraId="16AFD660" w14:textId="2E286C69" w:rsidR="00C747A1" w:rsidRPr="007C6EE2" w:rsidRDefault="00122332" w:rsidP="003F56AB">
      <w:pPr>
        <w:ind w:firstLine="720"/>
        <w:jc w:val="both"/>
        <w:rPr>
          <w:szCs w:val="24"/>
        </w:rPr>
      </w:pPr>
      <w:r w:rsidRPr="007C6EE2">
        <w:rPr>
          <w:szCs w:val="24"/>
        </w:rPr>
        <w:t>1) paveldosaugos</w:t>
      </w:r>
      <w:r w:rsidR="00F9170B" w:rsidRPr="007C6EE2">
        <w:rPr>
          <w:szCs w:val="24"/>
        </w:rPr>
        <w:t xml:space="preserve"> </w:t>
      </w:r>
      <w:r w:rsidRPr="007C6EE2">
        <w:rPr>
          <w:szCs w:val="24"/>
        </w:rPr>
        <w:t>reikalavimai;</w:t>
      </w:r>
    </w:p>
    <w:p w14:paraId="72BFCBF5" w14:textId="0178FACA" w:rsidR="00C747A1" w:rsidRPr="007C6EE2" w:rsidRDefault="00122332" w:rsidP="003F56AB">
      <w:pPr>
        <w:ind w:firstLine="720"/>
        <w:jc w:val="both"/>
        <w:rPr>
          <w:szCs w:val="24"/>
        </w:rPr>
      </w:pPr>
      <w:r w:rsidRPr="007C6EE2">
        <w:rPr>
          <w:szCs w:val="24"/>
        </w:rPr>
        <w:t xml:space="preserve">2) šio įstatymo </w:t>
      </w:r>
      <w:r w:rsidR="006A26A2">
        <w:rPr>
          <w:szCs w:val="24"/>
        </w:rPr>
        <w:t xml:space="preserve">ir </w:t>
      </w:r>
      <w:r w:rsidR="006A26A2" w:rsidRPr="007C6EE2">
        <w:rPr>
          <w:szCs w:val="24"/>
        </w:rPr>
        <w:t xml:space="preserve">Saugomų teritorijų įstatymo </w:t>
      </w:r>
      <w:r w:rsidRPr="007C6EE2">
        <w:rPr>
          <w:szCs w:val="24"/>
        </w:rPr>
        <w:t>nustatyti reikalavimai kultūros paveldo objektams, esantiems draustiniuose, rezervatuose, valstybiniuose parkuose;</w:t>
      </w:r>
    </w:p>
    <w:p w14:paraId="430060DA" w14:textId="01CC9466" w:rsidR="00C747A1" w:rsidRPr="007C6EE2" w:rsidRDefault="00122332" w:rsidP="00FB088A">
      <w:pPr>
        <w:ind w:firstLine="720"/>
        <w:jc w:val="both"/>
        <w:rPr>
          <w:szCs w:val="24"/>
        </w:rPr>
      </w:pPr>
      <w:r w:rsidRPr="007C6EE2">
        <w:rPr>
          <w:szCs w:val="24"/>
        </w:rPr>
        <w:t>3)</w:t>
      </w:r>
      <w:r w:rsidR="009C0CFF">
        <w:rPr>
          <w:szCs w:val="24"/>
        </w:rPr>
        <w:t xml:space="preserve"> pagal šį įstatymą, </w:t>
      </w:r>
      <w:r w:rsidR="009C0CFF" w:rsidRPr="007C6EE2">
        <w:rPr>
          <w:szCs w:val="24"/>
        </w:rPr>
        <w:t>Saugomų teritorijų įstatym</w:t>
      </w:r>
      <w:r w:rsidR="009C0CFF">
        <w:rPr>
          <w:szCs w:val="24"/>
        </w:rPr>
        <w:t>ą ir</w:t>
      </w:r>
      <w:r w:rsidR="009C0CFF" w:rsidRPr="007C6EE2">
        <w:rPr>
          <w:szCs w:val="24"/>
        </w:rPr>
        <w:t xml:space="preserve"> </w:t>
      </w:r>
      <w:r w:rsidRPr="007C6EE2">
        <w:rPr>
          <w:szCs w:val="24"/>
        </w:rPr>
        <w:t>Teritorijų planavimo įstatym</w:t>
      </w:r>
      <w:r w:rsidR="00FB76E2">
        <w:rPr>
          <w:szCs w:val="24"/>
        </w:rPr>
        <w:t>ą</w:t>
      </w:r>
      <w:r w:rsidRPr="007C6EE2">
        <w:rPr>
          <w:szCs w:val="24"/>
        </w:rPr>
        <w:t>, parengtų teritorijų planavimo dokumentų nustatyti reikalavimai;</w:t>
      </w:r>
    </w:p>
    <w:p w14:paraId="009065F0" w14:textId="77777777" w:rsidR="00C747A1" w:rsidRPr="007C6EE2" w:rsidRDefault="00122332" w:rsidP="00FB088A">
      <w:pPr>
        <w:ind w:firstLine="720"/>
        <w:jc w:val="both"/>
        <w:rPr>
          <w:szCs w:val="24"/>
        </w:rPr>
      </w:pPr>
      <w:r w:rsidRPr="007C6EE2">
        <w:rPr>
          <w:szCs w:val="24"/>
        </w:rPr>
        <w:t>4) valdytojų įsipareigojimai, nustatyti apsaugos sutartyse;</w:t>
      </w:r>
    </w:p>
    <w:p w14:paraId="3EA35A64" w14:textId="18A842C5" w:rsidR="00C747A1" w:rsidRDefault="00122332" w:rsidP="00FB088A">
      <w:pPr>
        <w:ind w:firstLine="720"/>
        <w:jc w:val="both"/>
        <w:rPr>
          <w:szCs w:val="24"/>
        </w:rPr>
      </w:pPr>
      <w:r w:rsidRPr="007C6EE2">
        <w:rPr>
          <w:szCs w:val="24"/>
        </w:rPr>
        <w:lastRenderedPageBreak/>
        <w:t xml:space="preserve">5) Specialiųjų žemės naudojimo sąlygų įstatyme nustatytos specialiosios žemės naudojimo sąlygos </w:t>
      </w:r>
      <w:r w:rsidR="00827499">
        <w:rPr>
          <w:szCs w:val="24"/>
        </w:rPr>
        <w:t xml:space="preserve">nekilnojamojo </w:t>
      </w:r>
      <w:r w:rsidRPr="007C6EE2">
        <w:rPr>
          <w:szCs w:val="24"/>
        </w:rPr>
        <w:t>kultūros paveldo objektų teritorijose, kultūros paveldo vietovėse ir jų apsaugos zonose.</w:t>
      </w:r>
    </w:p>
    <w:p w14:paraId="314602C3" w14:textId="77777777" w:rsidR="00EB78AB" w:rsidRDefault="00EB78AB" w:rsidP="00FB088A">
      <w:pPr>
        <w:ind w:firstLine="720"/>
        <w:jc w:val="both"/>
        <w:rPr>
          <w:szCs w:val="24"/>
        </w:rPr>
      </w:pPr>
    </w:p>
    <w:p w14:paraId="21ABC7FA" w14:textId="1DF9DA8F" w:rsidR="00EB78AB" w:rsidRPr="007C6EE2" w:rsidRDefault="00391994" w:rsidP="00EB78AB">
      <w:pPr>
        <w:keepNext/>
        <w:ind w:firstLine="720"/>
        <w:jc w:val="both"/>
        <w:outlineLvl w:val="1"/>
        <w:rPr>
          <w:b/>
          <w:szCs w:val="24"/>
        </w:rPr>
      </w:pPr>
      <w:r>
        <w:rPr>
          <w:b/>
          <w:szCs w:val="24"/>
        </w:rPr>
        <w:t>5</w:t>
      </w:r>
      <w:r w:rsidR="00EB78AB" w:rsidRPr="007C6EE2">
        <w:rPr>
          <w:b/>
          <w:szCs w:val="24"/>
        </w:rPr>
        <w:t xml:space="preserve"> straipsnis. Nekilnojamojo kultūros paveldo įrašymas į tarptautinės </w:t>
      </w:r>
      <w:r w:rsidR="00EB78AB" w:rsidRPr="009D40EF">
        <w:rPr>
          <w:b/>
          <w:bCs/>
          <w:szCs w:val="24"/>
          <w:lang w:eastAsia="lt-LT"/>
        </w:rPr>
        <w:t>svarbos paveldo</w:t>
      </w:r>
      <w:r w:rsidR="00EB78AB" w:rsidRPr="007C6EE2">
        <w:rPr>
          <w:szCs w:val="24"/>
          <w:lang w:eastAsia="lt-LT"/>
        </w:rPr>
        <w:t xml:space="preserve"> </w:t>
      </w:r>
      <w:r w:rsidR="00EB78AB" w:rsidRPr="007C6EE2">
        <w:rPr>
          <w:b/>
          <w:szCs w:val="24"/>
        </w:rPr>
        <w:t xml:space="preserve"> sąrašus </w:t>
      </w:r>
    </w:p>
    <w:p w14:paraId="56239570" w14:textId="2A44A5A1" w:rsidR="00EB78AB" w:rsidRPr="007C6EE2" w:rsidRDefault="00EB78AB" w:rsidP="00EB78AB">
      <w:pPr>
        <w:ind w:firstLine="720"/>
        <w:jc w:val="both"/>
        <w:rPr>
          <w:szCs w:val="24"/>
          <w:lang w:eastAsia="lt-LT"/>
        </w:rPr>
      </w:pPr>
      <w:r w:rsidRPr="007C6EE2">
        <w:rPr>
          <w:szCs w:val="24"/>
          <w:lang w:eastAsia="lt-LT"/>
        </w:rPr>
        <w:t xml:space="preserve">1. Nekilnojamajam kultūros paveldui, vadovaujantis tarptautiniuose dokumentuose nustatytais vertinimo kriterijais ir procedūromis, gali būti suteiktas tarptautinės svarbos statusas ir jis gali būti įrašytas į tarptautinės svarbos paveldo sąrašus. Pasiūlymus nekilnojamąjį kultūros paveldą įrašyti į šiuos sąrašus teikia Lietuvos Respublikos Vyriausybės įgaliota institucija, jeigu tarptautiniuose susitarimuose nenustatyta kitaip. </w:t>
      </w:r>
    </w:p>
    <w:p w14:paraId="2E28DECD" w14:textId="77777777" w:rsidR="00EB78AB" w:rsidRDefault="00EB78AB" w:rsidP="00EB78AB">
      <w:pPr>
        <w:ind w:firstLine="720"/>
        <w:jc w:val="both"/>
        <w:rPr>
          <w:szCs w:val="24"/>
          <w:lang w:eastAsia="lt-LT"/>
        </w:rPr>
      </w:pPr>
      <w:r w:rsidRPr="007C6EE2">
        <w:rPr>
          <w:szCs w:val="24"/>
          <w:lang w:eastAsia="lt-LT"/>
        </w:rPr>
        <w:t xml:space="preserve">2. </w:t>
      </w:r>
      <w:r w:rsidRPr="007C6EE2">
        <w:rPr>
          <w:szCs w:val="24"/>
        </w:rPr>
        <w:t>Nekilnojamajam kultūros paveldui, turinčiam</w:t>
      </w:r>
      <w:r w:rsidRPr="007C6EE2">
        <w:rPr>
          <w:szCs w:val="24"/>
          <w:lang w:eastAsia="lt-LT"/>
        </w:rPr>
        <w:t xml:space="preserve"> tarptautinės svarbos nekilnojamosios kultūros vertybės statusą ir (ar) įrašytam į tarptautinės svarbos paveldo sąrašus, taikomi ratifikuotose tarptautinėse konvencijose ir sutartyse nustatyti reikalavimai. </w:t>
      </w:r>
    </w:p>
    <w:p w14:paraId="2DAD6D74" w14:textId="77777777" w:rsidR="001A6B23" w:rsidRDefault="001A6B23" w:rsidP="00EB78AB">
      <w:pPr>
        <w:ind w:firstLine="720"/>
        <w:jc w:val="both"/>
        <w:rPr>
          <w:szCs w:val="24"/>
          <w:lang w:eastAsia="lt-LT"/>
        </w:rPr>
      </w:pPr>
    </w:p>
    <w:p w14:paraId="4BDE22E8" w14:textId="2C76260D" w:rsidR="001A6B23" w:rsidRPr="007C6EE2" w:rsidRDefault="00391994" w:rsidP="001A6B23">
      <w:pPr>
        <w:keepNext/>
        <w:ind w:firstLine="720"/>
        <w:jc w:val="both"/>
        <w:outlineLvl w:val="1"/>
        <w:rPr>
          <w:b/>
          <w:szCs w:val="24"/>
        </w:rPr>
      </w:pPr>
      <w:r>
        <w:rPr>
          <w:b/>
          <w:szCs w:val="24"/>
        </w:rPr>
        <w:t>6</w:t>
      </w:r>
      <w:r w:rsidR="007873C2">
        <w:rPr>
          <w:b/>
          <w:szCs w:val="24"/>
        </w:rPr>
        <w:t xml:space="preserve"> </w:t>
      </w:r>
      <w:r w:rsidR="001A6B23" w:rsidRPr="007C6EE2">
        <w:rPr>
          <w:b/>
          <w:szCs w:val="24"/>
        </w:rPr>
        <w:t>straipsnis. Kultūros kelio lygmenys Lietuvoje</w:t>
      </w:r>
      <w:r w:rsidR="001A6B23">
        <w:rPr>
          <w:b/>
          <w:szCs w:val="24"/>
        </w:rPr>
        <w:t xml:space="preserve"> </w:t>
      </w:r>
    </w:p>
    <w:p w14:paraId="23EE0370" w14:textId="77777777" w:rsidR="001A6B23" w:rsidRPr="007C6EE2" w:rsidRDefault="001A6B23" w:rsidP="001A6B23">
      <w:pPr>
        <w:ind w:firstLine="720"/>
        <w:jc w:val="both"/>
        <w:rPr>
          <w:szCs w:val="24"/>
          <w:lang w:eastAsia="lt-LT"/>
        </w:rPr>
      </w:pPr>
      <w:r w:rsidRPr="007C6EE2">
        <w:rPr>
          <w:szCs w:val="24"/>
          <w:lang w:eastAsia="lt-LT"/>
        </w:rPr>
        <w:t>1. Regioninis kultūros kelio lygmuo aprėpia kultūros kelią, vystomą ne mažiau kaip trijų savivaldybių mastu. Šio lygmens kultūros kelio tema remiasi regiono ir vietos kultūros ištekliais: istorija, materialiuoju ir nematerialiuoju paveldu, krašto istorijai reikšmingomis asmenybėmis, siekiant įtraukti ne tik vietos bendruomenę, bet ir suinteresuotas grupes, stiprinti jų kultūrinę edukaciją bei kultūrinę tapatybę. Šiuo lygmeniu rengiami pažintiniai maršrutai nuolat aktualinami rengiant jų populiarinimo akcijas, siekiant pritraukti lankytojų iš visos Lietuvos.</w:t>
      </w:r>
    </w:p>
    <w:p w14:paraId="7D069B67" w14:textId="77777777" w:rsidR="001A6B23" w:rsidRPr="007C6EE2" w:rsidRDefault="001A6B23" w:rsidP="001A6B23">
      <w:pPr>
        <w:ind w:firstLine="720"/>
        <w:jc w:val="both"/>
        <w:rPr>
          <w:szCs w:val="24"/>
          <w:lang w:eastAsia="lt-LT"/>
        </w:rPr>
      </w:pPr>
      <w:r w:rsidRPr="007C6EE2">
        <w:rPr>
          <w:szCs w:val="24"/>
          <w:lang w:eastAsia="lt-LT"/>
        </w:rPr>
        <w:t xml:space="preserve">2. Nacionalinis kultūros kelio lygmuo aprėpia kultūros kelią, vystomą ne mažiau kaip trijuose Lietuvos regionuose arba ne mažiau kaip šešiose Lietuvos savivaldybėse, o dalis kultūros kelio gali būti vystoma ne Lietuvos teritorijoje ir (arba) bendradarbiaujant su kitos šalies organizacijomis. Šio lygmens kultūros kelio tema remiasi Lietuvai reikšmingais istoriniais procesais ir reiškiniais, ja atskleidžiamas ir populiarinamas materialusis ar nematerialusis kultūros paveldas ir (arba) istorinės asmenybės, jų sąsajos su bendra istorija ir vertybėmis. Šiuo lygmeniu rengiami tęstiniai kultūrinio turizmo maršrutai Lietuvos teritorijoje ir už jos ribų, jie populiarinami skatinant vietinį ir atvykstamąjį turizmą. </w:t>
      </w:r>
    </w:p>
    <w:p w14:paraId="0184B5B5" w14:textId="77777777" w:rsidR="001A6B23" w:rsidRPr="007C6EE2" w:rsidRDefault="001A6B23" w:rsidP="001A6B23">
      <w:pPr>
        <w:ind w:firstLine="720"/>
        <w:jc w:val="both"/>
        <w:rPr>
          <w:szCs w:val="24"/>
          <w:lang w:eastAsia="lt-LT"/>
        </w:rPr>
      </w:pPr>
      <w:r w:rsidRPr="007C6EE2">
        <w:rPr>
          <w:szCs w:val="24"/>
          <w:lang w:eastAsia="lt-LT"/>
        </w:rPr>
        <w:t xml:space="preserve">3. Tarptautinis kultūros kelio lygmuo aprėpia kultūros kelią, vystomą ne mažiau kaip dviejų kaimyninių valstybių, įskaitant Lietuvą, teritorijose bendradarbiaujant su šių valstybių organizacijomis. Šio lygmens kultūros kelio tema remiasi Lietuvai reikšmingu materialiuoju ir nematerialiuoju kultūros paveldu, esančiu kitose valstybėse, jo aktualinimu, kelioms valstybėms reikšmingais kultūros reiškiniais, istorinėmis asmenybėmis, atskleidžiamos sąsajos su Lietuvos ir Europos istorija bei vertybėmis. Šiuo lygmeniu siekiama sukurti tęstinius kultūrinio turizmo maršrutus kultūros kelio teritorijoje, juos populiarinti skatinant vietinį ir atvykstamąjį turizmą. </w:t>
      </w:r>
    </w:p>
    <w:p w14:paraId="5B3B9AD2" w14:textId="77777777" w:rsidR="001A6B23" w:rsidRPr="007C6EE2" w:rsidRDefault="001A6B23" w:rsidP="001A6B23">
      <w:pPr>
        <w:ind w:firstLine="720"/>
        <w:jc w:val="both"/>
        <w:rPr>
          <w:szCs w:val="24"/>
        </w:rPr>
      </w:pPr>
      <w:r w:rsidRPr="007C6EE2">
        <w:rPr>
          <w:szCs w:val="24"/>
          <w:lang w:eastAsia="lt-LT"/>
        </w:rPr>
        <w:t>4. Europos Tarybos kultūros kelio lygmuo aprėpia Europos Tarybos kultūros kelią, kurio dalis vystoma Lietuvos teritorijoje. Šio lygmens kultūros kelias yra sertifikuojamas Išplėstinio dalinio susitarimo dėl Europos Tarybos kultūros kelių valdybos sprendimu, priimtu remiantis Europos kultūros kelių instituto teikimu ir pagal šio instituto nustatytą tvarką, bei remiantis Europos Tarybos Ministrų komiteto sprendimais.</w:t>
      </w:r>
      <w:r w:rsidRPr="007C6EE2">
        <w:rPr>
          <w:szCs w:val="24"/>
        </w:rPr>
        <w:t xml:space="preserve"> </w:t>
      </w:r>
    </w:p>
    <w:p w14:paraId="5404612B" w14:textId="77777777" w:rsidR="00EB78AB" w:rsidRPr="007C6EE2" w:rsidRDefault="00EB78AB" w:rsidP="00FB088A">
      <w:pPr>
        <w:ind w:firstLine="720"/>
        <w:jc w:val="both"/>
        <w:rPr>
          <w:szCs w:val="24"/>
        </w:rPr>
      </w:pPr>
    </w:p>
    <w:p w14:paraId="73463E00" w14:textId="02C82C20" w:rsidR="00C747A1" w:rsidRPr="007C6EE2" w:rsidRDefault="00C747A1" w:rsidP="00FB088A">
      <w:pPr>
        <w:keepNext/>
        <w:ind w:firstLine="720"/>
        <w:jc w:val="center"/>
        <w:rPr>
          <w:b/>
          <w:kern w:val="32"/>
          <w:szCs w:val="24"/>
        </w:rPr>
      </w:pPr>
    </w:p>
    <w:p w14:paraId="68C588F9" w14:textId="12A4FECE" w:rsidR="00C747A1" w:rsidRPr="007C6EE2" w:rsidRDefault="00122332">
      <w:pPr>
        <w:keepNext/>
        <w:jc w:val="center"/>
        <w:rPr>
          <w:b/>
          <w:kern w:val="32"/>
          <w:szCs w:val="24"/>
        </w:rPr>
      </w:pPr>
      <w:r w:rsidRPr="007C6EE2">
        <w:rPr>
          <w:b/>
          <w:kern w:val="32"/>
          <w:szCs w:val="24"/>
        </w:rPr>
        <w:t xml:space="preserve">ANTRASIS </w:t>
      </w:r>
      <w:r w:rsidR="00497C8F" w:rsidRPr="007C6EE2">
        <w:rPr>
          <w:b/>
          <w:kern w:val="32"/>
          <w:szCs w:val="24"/>
        </w:rPr>
        <w:t>SK</w:t>
      </w:r>
      <w:r w:rsidR="00497C8F">
        <w:rPr>
          <w:b/>
          <w:kern w:val="32"/>
          <w:szCs w:val="24"/>
        </w:rPr>
        <w:t>YRIU</w:t>
      </w:r>
      <w:r w:rsidR="00497C8F" w:rsidRPr="007C6EE2">
        <w:rPr>
          <w:b/>
          <w:kern w:val="32"/>
          <w:szCs w:val="24"/>
        </w:rPr>
        <w:t>S</w:t>
      </w:r>
    </w:p>
    <w:p w14:paraId="7D24A5C6" w14:textId="1630E538" w:rsidR="00C747A1" w:rsidRPr="007C6EE2" w:rsidRDefault="00122332">
      <w:pPr>
        <w:keepNext/>
        <w:jc w:val="center"/>
        <w:rPr>
          <w:b/>
          <w:kern w:val="32"/>
          <w:szCs w:val="24"/>
        </w:rPr>
      </w:pPr>
      <w:r w:rsidRPr="007C6EE2">
        <w:rPr>
          <w:b/>
          <w:kern w:val="32"/>
          <w:szCs w:val="24"/>
        </w:rPr>
        <w:t xml:space="preserve">NEKILNOJAMOJO KULTŪROS PAVELDO APSAUGOS </w:t>
      </w:r>
      <w:r w:rsidR="00EC281B">
        <w:rPr>
          <w:b/>
          <w:kern w:val="32"/>
          <w:szCs w:val="24"/>
        </w:rPr>
        <w:t>VALDYMAS</w:t>
      </w:r>
    </w:p>
    <w:p w14:paraId="01F89DA9" w14:textId="77777777" w:rsidR="00C747A1" w:rsidRPr="007C6EE2" w:rsidRDefault="00C747A1" w:rsidP="001F2CAA">
      <w:pPr>
        <w:jc w:val="both"/>
        <w:rPr>
          <w:szCs w:val="24"/>
        </w:rPr>
      </w:pPr>
    </w:p>
    <w:p w14:paraId="39C51245" w14:textId="2EEF5447" w:rsidR="00C747A1" w:rsidRPr="007C6EE2" w:rsidRDefault="00D95A27" w:rsidP="001F2CAA">
      <w:pPr>
        <w:keepNext/>
        <w:ind w:left="2430" w:hanging="1710"/>
        <w:jc w:val="both"/>
        <w:outlineLvl w:val="1"/>
        <w:rPr>
          <w:b/>
          <w:szCs w:val="24"/>
        </w:rPr>
      </w:pPr>
      <w:r w:rsidRPr="007C6EE2">
        <w:rPr>
          <w:b/>
          <w:szCs w:val="24"/>
        </w:rPr>
        <w:lastRenderedPageBreak/>
        <w:t xml:space="preserve">7 </w:t>
      </w:r>
      <w:r w:rsidR="00122332" w:rsidRPr="007C6EE2">
        <w:rPr>
          <w:b/>
          <w:szCs w:val="24"/>
        </w:rPr>
        <w:t xml:space="preserve">straipsnis. Nekilnojamojo kultūros paveldo apsaugos </w:t>
      </w:r>
      <w:r w:rsidR="00EC281B">
        <w:rPr>
          <w:b/>
          <w:szCs w:val="24"/>
        </w:rPr>
        <w:t>valdymas</w:t>
      </w:r>
    </w:p>
    <w:p w14:paraId="585AAB8C" w14:textId="2B556AC7" w:rsidR="00C747A1" w:rsidRPr="007C6EE2" w:rsidRDefault="00122332" w:rsidP="001F2CAA">
      <w:pPr>
        <w:ind w:firstLine="720"/>
        <w:jc w:val="both"/>
        <w:rPr>
          <w:szCs w:val="24"/>
        </w:rPr>
      </w:pPr>
      <w:r w:rsidRPr="007C6EE2">
        <w:rPr>
          <w:szCs w:val="24"/>
        </w:rPr>
        <w:t xml:space="preserve">1. Nekilnojamojo kultūros paveldo apsaugos politiką formuoja Seimas, Vyriausybė, Kultūros ministerija, atsižvelgdami į Valstybinės kultūros paveldo komisijos teikiamus </w:t>
      </w:r>
      <w:proofErr w:type="spellStart"/>
      <w:r w:rsidRPr="007C6EE2">
        <w:rPr>
          <w:szCs w:val="24"/>
        </w:rPr>
        <w:t>paveldosauginės</w:t>
      </w:r>
      <w:proofErr w:type="spellEnd"/>
      <w:r w:rsidRPr="007C6EE2">
        <w:rPr>
          <w:szCs w:val="24"/>
        </w:rPr>
        <w:t xml:space="preserve"> patirties ir tendencijų vertinimus, analizes ir siūlymus.</w:t>
      </w:r>
    </w:p>
    <w:p w14:paraId="2973F978" w14:textId="78323132" w:rsidR="00C747A1" w:rsidRPr="007C6EE2" w:rsidRDefault="00122332" w:rsidP="001F2CAA">
      <w:pPr>
        <w:ind w:firstLine="720"/>
        <w:jc w:val="both"/>
        <w:rPr>
          <w:b/>
          <w:bCs/>
          <w:szCs w:val="24"/>
        </w:rPr>
      </w:pPr>
      <w:r w:rsidRPr="007C6EE2">
        <w:rPr>
          <w:szCs w:val="24"/>
          <w:lang w:eastAsia="lt-LT"/>
        </w:rPr>
        <w:t>2. Nekilnojamojo kultūros paveldo apsaugos</w:t>
      </w:r>
      <w:r w:rsidR="00B64953" w:rsidRPr="007C6EE2">
        <w:rPr>
          <w:szCs w:val="24"/>
          <w:lang w:eastAsia="lt-LT"/>
        </w:rPr>
        <w:t xml:space="preserve"> </w:t>
      </w:r>
      <w:r w:rsidRPr="007C6EE2">
        <w:rPr>
          <w:szCs w:val="24"/>
          <w:lang w:eastAsia="lt-LT"/>
        </w:rPr>
        <w:t xml:space="preserve">valstybinį </w:t>
      </w:r>
      <w:r w:rsidR="00B64953" w:rsidRPr="007C6EE2">
        <w:rPr>
          <w:szCs w:val="24"/>
          <w:lang w:eastAsia="lt-LT"/>
        </w:rPr>
        <w:t xml:space="preserve">valdymą </w:t>
      </w:r>
      <w:r w:rsidRPr="007C6EE2">
        <w:rPr>
          <w:szCs w:val="24"/>
          <w:lang w:eastAsia="lt-LT"/>
        </w:rPr>
        <w:t>organizuoja ir už j</w:t>
      </w:r>
      <w:r w:rsidR="00B64953" w:rsidRPr="007C6EE2">
        <w:rPr>
          <w:szCs w:val="24"/>
          <w:lang w:eastAsia="lt-LT"/>
        </w:rPr>
        <w:t>į</w:t>
      </w:r>
      <w:r w:rsidRPr="007C6EE2">
        <w:rPr>
          <w:szCs w:val="24"/>
          <w:lang w:eastAsia="lt-LT"/>
        </w:rPr>
        <w:t xml:space="preserve"> atsako kultūros ministras. </w:t>
      </w:r>
    </w:p>
    <w:p w14:paraId="602B1CEB" w14:textId="77777777" w:rsidR="00E73139" w:rsidRDefault="00E73139" w:rsidP="001F2CAA">
      <w:pPr>
        <w:ind w:firstLine="720"/>
        <w:jc w:val="both"/>
        <w:rPr>
          <w:spacing w:val="-4"/>
          <w:szCs w:val="24"/>
        </w:rPr>
      </w:pPr>
    </w:p>
    <w:p w14:paraId="3270FD76" w14:textId="4E7D7E9A" w:rsidR="00FC03FF" w:rsidRPr="00B52D43" w:rsidRDefault="00FC03FF" w:rsidP="00937E55">
      <w:pPr>
        <w:keepNext/>
        <w:ind w:left="2430" w:hanging="1710"/>
        <w:jc w:val="both"/>
        <w:outlineLvl w:val="1"/>
        <w:rPr>
          <w:b/>
          <w:szCs w:val="24"/>
        </w:rPr>
      </w:pPr>
      <w:r w:rsidRPr="00B52D43">
        <w:rPr>
          <w:b/>
          <w:szCs w:val="24"/>
        </w:rPr>
        <w:t>8</w:t>
      </w:r>
      <w:r w:rsidR="002A7376" w:rsidRPr="00B52D43">
        <w:rPr>
          <w:b/>
          <w:szCs w:val="24"/>
        </w:rPr>
        <w:t xml:space="preserve"> straipsnis. Vyriausybė</w:t>
      </w:r>
      <w:r w:rsidR="00EC281B" w:rsidRPr="00B52D43">
        <w:rPr>
          <w:b/>
          <w:szCs w:val="24"/>
        </w:rPr>
        <w:t xml:space="preserve">s </w:t>
      </w:r>
      <w:r w:rsidR="00B52D43" w:rsidRPr="00B52D43">
        <w:rPr>
          <w:b/>
          <w:szCs w:val="24"/>
        </w:rPr>
        <w:t>kompetencija</w:t>
      </w:r>
    </w:p>
    <w:p w14:paraId="6DD98F3E" w14:textId="55CAF7FE" w:rsidR="00361125" w:rsidRDefault="002A7376" w:rsidP="00142BE9">
      <w:pPr>
        <w:ind w:firstLine="720"/>
        <w:jc w:val="both"/>
        <w:rPr>
          <w:spacing w:val="-4"/>
          <w:szCs w:val="24"/>
        </w:rPr>
      </w:pPr>
      <w:r>
        <w:rPr>
          <w:spacing w:val="-4"/>
          <w:szCs w:val="24"/>
        </w:rPr>
        <w:t>1</w:t>
      </w:r>
      <w:r w:rsidR="00122332" w:rsidRPr="007C6EE2">
        <w:rPr>
          <w:spacing w:val="-4"/>
          <w:szCs w:val="24"/>
        </w:rPr>
        <w:t>. Vyriausybė</w:t>
      </w:r>
      <w:r w:rsidR="003F4544">
        <w:rPr>
          <w:spacing w:val="-4"/>
          <w:szCs w:val="24"/>
        </w:rPr>
        <w:t xml:space="preserve"> </w:t>
      </w:r>
      <w:r w:rsidR="003F4544" w:rsidRPr="00AC50ED">
        <w:t>atlieka šias funkcijas</w:t>
      </w:r>
      <w:r w:rsidR="00361125" w:rsidRPr="00AC50ED">
        <w:rPr>
          <w:spacing w:val="-4"/>
          <w:szCs w:val="24"/>
        </w:rPr>
        <w:t>:</w:t>
      </w:r>
    </w:p>
    <w:p w14:paraId="6ABBE350" w14:textId="0CEB8FB6" w:rsidR="00361125" w:rsidRPr="009A3FCF" w:rsidRDefault="00930825" w:rsidP="00142BE9">
      <w:pPr>
        <w:ind w:firstLine="720"/>
        <w:jc w:val="both"/>
        <w:rPr>
          <w:spacing w:val="-4"/>
          <w:szCs w:val="24"/>
        </w:rPr>
      </w:pPr>
      <w:r w:rsidRPr="009A3FCF">
        <w:rPr>
          <w:spacing w:val="-4"/>
          <w:szCs w:val="24"/>
        </w:rPr>
        <w:t xml:space="preserve">1) </w:t>
      </w:r>
      <w:r w:rsidR="00122332" w:rsidRPr="009A3FCF">
        <w:rPr>
          <w:spacing w:val="-4"/>
          <w:szCs w:val="24"/>
        </w:rPr>
        <w:t xml:space="preserve">skelbia kultūros paminklais </w:t>
      </w:r>
      <w:r w:rsidR="00122332" w:rsidRPr="009A3FCF">
        <w:rPr>
          <w:szCs w:val="24"/>
        </w:rPr>
        <w:t>nacionalinio reikšmingumo lygmens</w:t>
      </w:r>
      <w:r w:rsidR="00122332" w:rsidRPr="009A3FCF">
        <w:rPr>
          <w:spacing w:val="-4"/>
          <w:szCs w:val="24"/>
        </w:rPr>
        <w:t xml:space="preserve"> </w:t>
      </w:r>
      <w:r w:rsidR="00372478">
        <w:rPr>
          <w:szCs w:val="24"/>
        </w:rPr>
        <w:t>nekilnojamąsias kultūros vertybes</w:t>
      </w:r>
      <w:r w:rsidR="00964742" w:rsidRPr="009A3FCF">
        <w:rPr>
          <w:spacing w:val="-4"/>
          <w:szCs w:val="24"/>
        </w:rPr>
        <w:t>;</w:t>
      </w:r>
      <w:r w:rsidR="00122332" w:rsidRPr="009A3FCF">
        <w:rPr>
          <w:spacing w:val="-4"/>
          <w:szCs w:val="24"/>
        </w:rPr>
        <w:t xml:space="preserve"> </w:t>
      </w:r>
    </w:p>
    <w:p w14:paraId="1135F472" w14:textId="5A2BAEE7" w:rsidR="00E52C3E" w:rsidRPr="009A3FCF" w:rsidRDefault="00800B3C" w:rsidP="00142BE9">
      <w:pPr>
        <w:ind w:firstLine="720"/>
        <w:jc w:val="both"/>
        <w:rPr>
          <w:spacing w:val="-4"/>
          <w:szCs w:val="24"/>
        </w:rPr>
      </w:pPr>
      <w:r>
        <w:rPr>
          <w:spacing w:val="-4"/>
          <w:szCs w:val="24"/>
        </w:rPr>
        <w:t>2</w:t>
      </w:r>
      <w:r w:rsidR="00C13701" w:rsidRPr="009A3FCF">
        <w:rPr>
          <w:spacing w:val="-4"/>
          <w:szCs w:val="24"/>
        </w:rPr>
        <w:t xml:space="preserve">) </w:t>
      </w:r>
      <w:r w:rsidR="002A7376">
        <w:rPr>
          <w:spacing w:val="-4"/>
          <w:szCs w:val="24"/>
        </w:rPr>
        <w:t>k</w:t>
      </w:r>
      <w:r w:rsidR="00142BE9" w:rsidRPr="009A3FCF">
        <w:rPr>
          <w:spacing w:val="-4"/>
          <w:szCs w:val="24"/>
        </w:rPr>
        <w:t xml:space="preserve">ultūros ministro teikimu </w:t>
      </w:r>
      <w:r w:rsidR="00563550">
        <w:rPr>
          <w:spacing w:val="-4"/>
          <w:szCs w:val="24"/>
        </w:rPr>
        <w:t xml:space="preserve">sprendžia dėl </w:t>
      </w:r>
      <w:r w:rsidR="00142BE9" w:rsidRPr="009A3FCF">
        <w:rPr>
          <w:spacing w:val="-4"/>
          <w:szCs w:val="24"/>
        </w:rPr>
        <w:t>kultūros paminkl</w:t>
      </w:r>
      <w:r>
        <w:rPr>
          <w:spacing w:val="-4"/>
          <w:szCs w:val="24"/>
        </w:rPr>
        <w:t>ų</w:t>
      </w:r>
      <w:r w:rsidR="00142BE9" w:rsidRPr="009A3FCF">
        <w:rPr>
          <w:spacing w:val="-4"/>
          <w:szCs w:val="24"/>
        </w:rPr>
        <w:t xml:space="preserve">, </w:t>
      </w:r>
      <w:r w:rsidR="00142BE9" w:rsidRPr="009A3FCF">
        <w:rPr>
          <w:szCs w:val="24"/>
        </w:rPr>
        <w:t>kurie dėl išskirtinės kultūrinės reikšmės turi būti prieinami visuomenei</w:t>
      </w:r>
      <w:r w:rsidR="00BA69BC">
        <w:rPr>
          <w:szCs w:val="24"/>
        </w:rPr>
        <w:t>,</w:t>
      </w:r>
      <w:r w:rsidR="00142BE9" w:rsidRPr="009A3FCF">
        <w:rPr>
          <w:szCs w:val="24"/>
        </w:rPr>
        <w:t xml:space="preserve"> įraš</w:t>
      </w:r>
      <w:r w:rsidR="00563550">
        <w:rPr>
          <w:szCs w:val="24"/>
        </w:rPr>
        <w:t>ym</w:t>
      </w:r>
      <w:r w:rsidR="00142BE9" w:rsidRPr="009A3FCF">
        <w:rPr>
          <w:szCs w:val="24"/>
        </w:rPr>
        <w:t>o į Valstybinės reikšmės istorijos, archeologijos ir kultūros objektų sąrašą</w:t>
      </w:r>
      <w:r w:rsidR="00964742" w:rsidRPr="009A3FCF">
        <w:rPr>
          <w:spacing w:val="-4"/>
          <w:szCs w:val="24"/>
        </w:rPr>
        <w:t>;</w:t>
      </w:r>
      <w:r w:rsidR="00142BE9" w:rsidRPr="009A3FCF">
        <w:rPr>
          <w:spacing w:val="-4"/>
          <w:szCs w:val="24"/>
        </w:rPr>
        <w:t xml:space="preserve"> </w:t>
      </w:r>
    </w:p>
    <w:p w14:paraId="3BA8F41D" w14:textId="58E1C249" w:rsidR="00800B3C" w:rsidRDefault="00800B3C" w:rsidP="00800B3C">
      <w:pPr>
        <w:ind w:firstLine="720"/>
        <w:jc w:val="both"/>
        <w:rPr>
          <w:spacing w:val="-4"/>
          <w:szCs w:val="24"/>
        </w:rPr>
      </w:pPr>
      <w:r>
        <w:rPr>
          <w:spacing w:val="-4"/>
          <w:szCs w:val="24"/>
        </w:rPr>
        <w:t>3</w:t>
      </w:r>
      <w:r w:rsidR="00C13701" w:rsidRPr="009A3FCF">
        <w:rPr>
          <w:spacing w:val="-4"/>
          <w:szCs w:val="24"/>
        </w:rPr>
        <w:t xml:space="preserve">) </w:t>
      </w:r>
      <w:r w:rsidR="004548A1" w:rsidRPr="009A3FCF">
        <w:rPr>
          <w:spacing w:val="-4"/>
          <w:szCs w:val="24"/>
        </w:rPr>
        <w:t>nustato privačios nuosavybės prieinamų visuomenei lankyti kultūros paminklų, įrašytų į Valstybinės reikšmės istorijos, archeologijos ir kultūros objektų sąrašą, tvarkybos finansavimo ir tvarkybos darbų išlaidų kompensavimo tvarką</w:t>
      </w:r>
      <w:r w:rsidR="00964742" w:rsidRPr="009A3FCF">
        <w:rPr>
          <w:spacing w:val="-4"/>
          <w:szCs w:val="24"/>
        </w:rPr>
        <w:t>;</w:t>
      </w:r>
      <w:r w:rsidR="004548A1" w:rsidRPr="009A3FCF">
        <w:rPr>
          <w:spacing w:val="-4"/>
          <w:szCs w:val="24"/>
        </w:rPr>
        <w:t xml:space="preserve"> </w:t>
      </w:r>
    </w:p>
    <w:p w14:paraId="3562A36B" w14:textId="67E759B6" w:rsidR="00800B3C" w:rsidRPr="009A3FCF" w:rsidRDefault="00800B3C" w:rsidP="00800B3C">
      <w:pPr>
        <w:ind w:firstLine="720"/>
        <w:jc w:val="both"/>
        <w:rPr>
          <w:spacing w:val="-4"/>
          <w:szCs w:val="24"/>
        </w:rPr>
      </w:pPr>
      <w:r>
        <w:rPr>
          <w:spacing w:val="-4"/>
          <w:szCs w:val="24"/>
        </w:rPr>
        <w:t>4</w:t>
      </w:r>
      <w:r w:rsidRPr="009A3FCF">
        <w:rPr>
          <w:spacing w:val="-4"/>
          <w:szCs w:val="24"/>
        </w:rPr>
        <w:t>) atsako už tarptautinėmis sutartimis prisiimtų įsipareigojimų įgyvendinimą;</w:t>
      </w:r>
    </w:p>
    <w:p w14:paraId="24240E40" w14:textId="31698A3D" w:rsidR="00800B3C" w:rsidRPr="009A3FCF" w:rsidRDefault="00800B3C" w:rsidP="00800B3C">
      <w:pPr>
        <w:ind w:firstLine="720"/>
        <w:jc w:val="both"/>
        <w:rPr>
          <w:spacing w:val="-4"/>
          <w:szCs w:val="24"/>
        </w:rPr>
      </w:pPr>
      <w:r>
        <w:rPr>
          <w:spacing w:val="-4"/>
          <w:szCs w:val="24"/>
        </w:rPr>
        <w:t>5</w:t>
      </w:r>
      <w:r w:rsidRPr="009A3FCF">
        <w:rPr>
          <w:spacing w:val="-4"/>
          <w:szCs w:val="24"/>
        </w:rPr>
        <w:t xml:space="preserve">) nustato apsaugos zonų taisykles; </w:t>
      </w:r>
    </w:p>
    <w:p w14:paraId="526E1CF1" w14:textId="2EA9E96D" w:rsidR="002C30F6" w:rsidRPr="009A3FCF" w:rsidRDefault="00C13701" w:rsidP="00142BE9">
      <w:pPr>
        <w:ind w:firstLine="720"/>
        <w:jc w:val="both"/>
        <w:rPr>
          <w:spacing w:val="-4"/>
          <w:szCs w:val="24"/>
        </w:rPr>
      </w:pPr>
      <w:r w:rsidRPr="009A3FCF">
        <w:rPr>
          <w:spacing w:val="-4"/>
          <w:szCs w:val="24"/>
        </w:rPr>
        <w:t xml:space="preserve">6) </w:t>
      </w:r>
      <w:r w:rsidR="00052442" w:rsidRPr="009A3FCF">
        <w:rPr>
          <w:spacing w:val="-4"/>
          <w:szCs w:val="24"/>
        </w:rPr>
        <w:t xml:space="preserve">tvirtina </w:t>
      </w:r>
      <w:r w:rsidR="00800602" w:rsidRPr="00800602">
        <w:rPr>
          <w:spacing w:val="-4"/>
          <w:szCs w:val="24"/>
        </w:rPr>
        <w:t xml:space="preserve">nekilnojamųjų kultūros vertybių </w:t>
      </w:r>
      <w:r w:rsidR="00800602" w:rsidRPr="009A3FCF">
        <w:rPr>
          <w:spacing w:val="-4"/>
          <w:szCs w:val="24"/>
        </w:rPr>
        <w:t xml:space="preserve">tipinius </w:t>
      </w:r>
      <w:r w:rsidR="008F0B0D" w:rsidRPr="009A3FCF">
        <w:rPr>
          <w:spacing w:val="-4"/>
          <w:szCs w:val="24"/>
        </w:rPr>
        <w:t>apsaugos reglamentus</w:t>
      </w:r>
      <w:r w:rsidR="00964742" w:rsidRPr="009A3FCF">
        <w:rPr>
          <w:spacing w:val="-4"/>
          <w:szCs w:val="24"/>
        </w:rPr>
        <w:t>;</w:t>
      </w:r>
      <w:r w:rsidR="008F0B0D" w:rsidRPr="009A3FCF">
        <w:rPr>
          <w:spacing w:val="-4"/>
          <w:szCs w:val="24"/>
        </w:rPr>
        <w:t xml:space="preserve"> </w:t>
      </w:r>
    </w:p>
    <w:p w14:paraId="21AD5A62" w14:textId="6458887C" w:rsidR="00C747A1" w:rsidRDefault="00C13701" w:rsidP="00142BE9">
      <w:pPr>
        <w:ind w:firstLine="720"/>
        <w:jc w:val="both"/>
        <w:rPr>
          <w:spacing w:val="-4"/>
          <w:szCs w:val="24"/>
        </w:rPr>
      </w:pPr>
      <w:r w:rsidRPr="009A3FCF">
        <w:rPr>
          <w:spacing w:val="-4"/>
          <w:szCs w:val="24"/>
        </w:rPr>
        <w:t xml:space="preserve">7) </w:t>
      </w:r>
      <w:r w:rsidR="008F0B0D" w:rsidRPr="009A3FCF">
        <w:rPr>
          <w:spacing w:val="-4"/>
          <w:szCs w:val="24"/>
        </w:rPr>
        <w:t>tvirtina Kultūros vertybių registro nuostatus.</w:t>
      </w:r>
    </w:p>
    <w:p w14:paraId="3CCE2201" w14:textId="77777777" w:rsidR="00E73139" w:rsidRDefault="00E73139" w:rsidP="00142BE9">
      <w:pPr>
        <w:ind w:firstLine="720"/>
        <w:jc w:val="both"/>
        <w:rPr>
          <w:spacing w:val="-4"/>
          <w:szCs w:val="24"/>
        </w:rPr>
      </w:pPr>
    </w:p>
    <w:p w14:paraId="3ADE16DC" w14:textId="07F0092E" w:rsidR="00E73139" w:rsidRPr="00D867C0" w:rsidRDefault="00E73139" w:rsidP="00E73139">
      <w:pPr>
        <w:keepNext/>
        <w:ind w:left="2250" w:hanging="1530"/>
        <w:jc w:val="both"/>
        <w:outlineLvl w:val="1"/>
        <w:rPr>
          <w:b/>
          <w:szCs w:val="24"/>
        </w:rPr>
      </w:pPr>
      <w:r w:rsidRPr="00D867C0">
        <w:rPr>
          <w:b/>
          <w:szCs w:val="24"/>
        </w:rPr>
        <w:t>9 straipsnis. Valstybinė kultūros paveldo komisij</w:t>
      </w:r>
      <w:r w:rsidR="00D867C0" w:rsidRPr="00D867C0">
        <w:rPr>
          <w:b/>
          <w:szCs w:val="24"/>
        </w:rPr>
        <w:t>os kompetencija</w:t>
      </w:r>
    </w:p>
    <w:p w14:paraId="751FC3EB" w14:textId="00C856E8" w:rsidR="00E73139" w:rsidRPr="0013357A" w:rsidRDefault="00E73139" w:rsidP="00E73139">
      <w:pPr>
        <w:ind w:firstLine="720"/>
        <w:jc w:val="both"/>
        <w:rPr>
          <w:szCs w:val="24"/>
        </w:rPr>
      </w:pPr>
      <w:r w:rsidRPr="0013357A">
        <w:rPr>
          <w:szCs w:val="24"/>
          <w:lang w:eastAsia="lt-LT"/>
        </w:rPr>
        <w:t>Valstybinės kultūros paveldo komisijos valdymą, finansavimą, uždavinius, funkcijas ir teises nustato Valstybinės kultūros paveldo komisijos įstatymas.</w:t>
      </w:r>
      <w:r w:rsidRPr="0013357A">
        <w:rPr>
          <w:szCs w:val="24"/>
        </w:rPr>
        <w:t xml:space="preserve"> </w:t>
      </w:r>
    </w:p>
    <w:p w14:paraId="7720A81B" w14:textId="77777777" w:rsidR="00E73139" w:rsidRDefault="00E73139" w:rsidP="00142BE9">
      <w:pPr>
        <w:ind w:firstLine="720"/>
        <w:jc w:val="both"/>
        <w:rPr>
          <w:spacing w:val="-4"/>
          <w:szCs w:val="24"/>
        </w:rPr>
      </w:pPr>
    </w:p>
    <w:p w14:paraId="47B52EC0" w14:textId="679CADE7" w:rsidR="00937E55" w:rsidRPr="00D867C0" w:rsidRDefault="00E73139" w:rsidP="00937E55">
      <w:pPr>
        <w:keepNext/>
        <w:ind w:left="2430" w:hanging="1710"/>
        <w:jc w:val="both"/>
        <w:outlineLvl w:val="1"/>
        <w:rPr>
          <w:b/>
          <w:szCs w:val="24"/>
        </w:rPr>
      </w:pPr>
      <w:r w:rsidRPr="00D867C0">
        <w:rPr>
          <w:b/>
          <w:szCs w:val="24"/>
        </w:rPr>
        <w:t>10</w:t>
      </w:r>
      <w:r w:rsidR="00937E55" w:rsidRPr="00D867C0">
        <w:rPr>
          <w:b/>
          <w:szCs w:val="24"/>
        </w:rPr>
        <w:t xml:space="preserve"> straipsnis. Kultūros ministerij</w:t>
      </w:r>
      <w:r w:rsidR="00D867C0" w:rsidRPr="00D867C0">
        <w:rPr>
          <w:b/>
          <w:szCs w:val="24"/>
        </w:rPr>
        <w:t>os kompetencija</w:t>
      </w:r>
    </w:p>
    <w:p w14:paraId="7EB1731B" w14:textId="22429323" w:rsidR="00965E5D" w:rsidRPr="008E220D" w:rsidRDefault="00AA2F9A" w:rsidP="001F2CAA">
      <w:pPr>
        <w:ind w:firstLine="720"/>
        <w:jc w:val="both"/>
      </w:pPr>
      <w:bookmarkStart w:id="9" w:name="part_8379790c4fce44ff8f4d18d44416f145"/>
      <w:bookmarkEnd w:id="9"/>
      <w:r>
        <w:rPr>
          <w:szCs w:val="24"/>
        </w:rPr>
        <w:t>1</w:t>
      </w:r>
      <w:r w:rsidR="00122332" w:rsidRPr="00AC50ED">
        <w:rPr>
          <w:szCs w:val="24"/>
        </w:rPr>
        <w:t xml:space="preserve">. </w:t>
      </w:r>
      <w:r w:rsidR="00A70BA8" w:rsidRPr="00AC50ED">
        <w:rPr>
          <w:szCs w:val="24"/>
        </w:rPr>
        <w:t xml:space="preserve"> </w:t>
      </w:r>
      <w:r w:rsidR="00C04B38">
        <w:t>K</w:t>
      </w:r>
      <w:r w:rsidR="00A70BA8" w:rsidRPr="008E220D">
        <w:t>ultūros ministerija atlieka šias funkcijas</w:t>
      </w:r>
      <w:r w:rsidR="0097066C" w:rsidRPr="008E220D">
        <w:t>:</w:t>
      </w:r>
    </w:p>
    <w:p w14:paraId="786BD4FA" w14:textId="43B3B997" w:rsidR="00AC4539" w:rsidRPr="00AA4D86" w:rsidRDefault="00AA4D86" w:rsidP="00AA4D86">
      <w:pPr>
        <w:ind w:firstLine="720"/>
        <w:jc w:val="both"/>
        <w:rPr>
          <w:color w:val="000000"/>
        </w:rPr>
      </w:pPr>
      <w:r>
        <w:rPr>
          <w:color w:val="000000"/>
        </w:rPr>
        <w:t xml:space="preserve">1) </w:t>
      </w:r>
      <w:r w:rsidR="00965E5D" w:rsidRPr="00AA4D86">
        <w:rPr>
          <w:color w:val="000000"/>
        </w:rPr>
        <w:t>formuoja kultūros paveldo apsaugos politiką, organizuoja, koordinuoja ir kontroliuoja jos įgyvendinimą</w:t>
      </w:r>
      <w:r w:rsidR="00AC4539" w:rsidRPr="00AA4D86">
        <w:rPr>
          <w:color w:val="000000"/>
        </w:rPr>
        <w:t>;</w:t>
      </w:r>
    </w:p>
    <w:p w14:paraId="426258A8" w14:textId="35AA6036" w:rsidR="001B75D9" w:rsidRPr="00AA4D86" w:rsidRDefault="00AA4D86" w:rsidP="00AA4D86">
      <w:pPr>
        <w:ind w:firstLine="720"/>
        <w:jc w:val="both"/>
        <w:rPr>
          <w:color w:val="000000"/>
        </w:rPr>
      </w:pPr>
      <w:r>
        <w:rPr>
          <w:color w:val="000000"/>
        </w:rPr>
        <w:t xml:space="preserve">2) </w:t>
      </w:r>
      <w:r w:rsidR="001B75D9" w:rsidRPr="00AA4D86">
        <w:rPr>
          <w:color w:val="000000"/>
        </w:rPr>
        <w:t>nustato valstybės biudžeto lėšomis finansuojamų nekilnojamojo kultūros paveldo apsaugos finansavimo tvarkos aprašą</w:t>
      </w:r>
      <w:r w:rsidR="008620AE" w:rsidRPr="00AA4D86">
        <w:rPr>
          <w:color w:val="000000"/>
        </w:rPr>
        <w:t>;</w:t>
      </w:r>
      <w:r w:rsidR="001B75D9" w:rsidRPr="00AA4D86">
        <w:rPr>
          <w:color w:val="000000"/>
        </w:rPr>
        <w:t xml:space="preserve"> </w:t>
      </w:r>
    </w:p>
    <w:p w14:paraId="45E61DF0" w14:textId="744F7451" w:rsidR="001B75D9" w:rsidRPr="00AA4D86" w:rsidRDefault="00AA4D86" w:rsidP="00AA4D86">
      <w:pPr>
        <w:ind w:firstLine="720"/>
        <w:jc w:val="both"/>
        <w:rPr>
          <w:color w:val="000000"/>
        </w:rPr>
      </w:pPr>
      <w:r>
        <w:rPr>
          <w:color w:val="000000"/>
        </w:rPr>
        <w:t xml:space="preserve">3) </w:t>
      </w:r>
      <w:r w:rsidR="00D310A4" w:rsidRPr="00AA4D86">
        <w:rPr>
          <w:color w:val="000000"/>
        </w:rPr>
        <w:t>o</w:t>
      </w:r>
      <w:r w:rsidR="005F2ED9" w:rsidRPr="00AA4D86">
        <w:rPr>
          <w:color w:val="000000"/>
        </w:rPr>
        <w:t>rganizuoja Nekilnojamojo kultūros paveldo apsaugos specialistų atestavimą</w:t>
      </w:r>
      <w:r w:rsidR="008620AE" w:rsidRPr="00AA4D86">
        <w:rPr>
          <w:color w:val="000000"/>
        </w:rPr>
        <w:t>;</w:t>
      </w:r>
    </w:p>
    <w:p w14:paraId="69737FC0" w14:textId="076E9552" w:rsidR="005A491C" w:rsidRPr="00AA4D86" w:rsidRDefault="00AA4D86" w:rsidP="00AA4D86">
      <w:pPr>
        <w:ind w:firstLine="720"/>
        <w:jc w:val="both"/>
        <w:rPr>
          <w:color w:val="000000"/>
        </w:rPr>
      </w:pPr>
      <w:r>
        <w:rPr>
          <w:color w:val="000000"/>
        </w:rPr>
        <w:t xml:space="preserve">4) </w:t>
      </w:r>
      <w:r w:rsidR="005A491C" w:rsidRPr="00AA4D86">
        <w:rPr>
          <w:color w:val="000000"/>
        </w:rPr>
        <w:t>kartu su Švietimo, mokslo ir sporto ministerija organizuoja nekilnojamojo kultūros paveldo apsaugos specialistų rengimą, profesinį mokymą ir tobulinimąsi kultūros ir švietimo, mokslo ir sporto ministrų nustatyta tvarka</w:t>
      </w:r>
      <w:r w:rsidR="008620AE" w:rsidRPr="00AA4D86">
        <w:rPr>
          <w:color w:val="000000"/>
        </w:rPr>
        <w:t>;</w:t>
      </w:r>
    </w:p>
    <w:p w14:paraId="68DAB67C" w14:textId="2B985B35" w:rsidR="005A491C" w:rsidRPr="00AA4D86" w:rsidRDefault="00AA4D86" w:rsidP="00AA4D86">
      <w:pPr>
        <w:ind w:firstLine="720"/>
        <w:jc w:val="both"/>
        <w:rPr>
          <w:color w:val="000000"/>
        </w:rPr>
      </w:pPr>
      <w:r w:rsidRPr="00521537">
        <w:rPr>
          <w:color w:val="000000"/>
        </w:rPr>
        <w:t xml:space="preserve">5) </w:t>
      </w:r>
      <w:r w:rsidR="007A631A" w:rsidRPr="00521537">
        <w:rPr>
          <w:color w:val="000000"/>
        </w:rPr>
        <w:t>kartu su Aplinkos ministerija nustato Nekilnojamojo kultūros paveldo apsaugos specialiojo teritorijų planavimo dokumentų rengimo tvarką</w:t>
      </w:r>
      <w:r w:rsidR="008620AE" w:rsidRPr="00521537">
        <w:rPr>
          <w:color w:val="000000"/>
        </w:rPr>
        <w:t>;</w:t>
      </w:r>
      <w:r w:rsidR="008C6580" w:rsidRPr="00AA4D86">
        <w:rPr>
          <w:color w:val="000000"/>
        </w:rPr>
        <w:t xml:space="preserve"> </w:t>
      </w:r>
    </w:p>
    <w:p w14:paraId="0B4A33DF" w14:textId="4620B7A1" w:rsidR="009C2B3C" w:rsidRPr="00AA4D86" w:rsidRDefault="00AA4D86" w:rsidP="00AA4D86">
      <w:pPr>
        <w:ind w:firstLine="720"/>
        <w:jc w:val="both"/>
        <w:rPr>
          <w:color w:val="000000"/>
        </w:rPr>
      </w:pPr>
      <w:r>
        <w:rPr>
          <w:color w:val="000000"/>
        </w:rPr>
        <w:t xml:space="preserve">6) </w:t>
      </w:r>
      <w:r w:rsidR="00297F31" w:rsidRPr="00AA4D86">
        <w:rPr>
          <w:color w:val="000000"/>
        </w:rPr>
        <w:t>a</w:t>
      </w:r>
      <w:r w:rsidR="009C2B3C" w:rsidRPr="00AA4D86">
        <w:rPr>
          <w:color w:val="000000"/>
        </w:rPr>
        <w:t>tstovauja šalį tarptautinėse organizacijose</w:t>
      </w:r>
      <w:r w:rsidR="00297F31" w:rsidRPr="00AA4D86">
        <w:rPr>
          <w:color w:val="000000"/>
        </w:rPr>
        <w:t xml:space="preserve">, </w:t>
      </w:r>
      <w:r w:rsidR="00E52C3E" w:rsidRPr="00AA4D86">
        <w:rPr>
          <w:color w:val="000000"/>
        </w:rPr>
        <w:t>įgyvendina tarptautinėmis sutartimis prisiimtus įsipareigojimus</w:t>
      </w:r>
      <w:r w:rsidR="00297F31" w:rsidRPr="00AA4D86">
        <w:rPr>
          <w:color w:val="000000"/>
        </w:rPr>
        <w:t>;</w:t>
      </w:r>
    </w:p>
    <w:p w14:paraId="5C164A7B" w14:textId="3B582FC2" w:rsidR="008532BB" w:rsidRPr="00AA4D86" w:rsidRDefault="00AA4D86" w:rsidP="00AA4D86">
      <w:pPr>
        <w:ind w:firstLine="720"/>
        <w:jc w:val="both"/>
        <w:rPr>
          <w:color w:val="000000"/>
        </w:rPr>
      </w:pPr>
      <w:r>
        <w:rPr>
          <w:color w:val="000000"/>
        </w:rPr>
        <w:t xml:space="preserve">7) </w:t>
      </w:r>
      <w:r w:rsidR="008532BB" w:rsidRPr="00AA4D86">
        <w:rPr>
          <w:color w:val="000000"/>
        </w:rPr>
        <w:t>atlieka kitas įstatymų ir kitų teisės aktų nustatytas funkcijas</w:t>
      </w:r>
      <w:r w:rsidR="00297F31" w:rsidRPr="00AA4D86">
        <w:rPr>
          <w:color w:val="000000"/>
        </w:rPr>
        <w:t>.</w:t>
      </w:r>
    </w:p>
    <w:p w14:paraId="380137ED" w14:textId="11075C28" w:rsidR="00965E5D" w:rsidRPr="00294240" w:rsidRDefault="003E23CE" w:rsidP="001F2CAA">
      <w:pPr>
        <w:ind w:firstLine="720"/>
        <w:jc w:val="both"/>
        <w:rPr>
          <w:color w:val="FF0000"/>
          <w:szCs w:val="24"/>
        </w:rPr>
      </w:pPr>
      <w:r>
        <w:rPr>
          <w:szCs w:val="24"/>
        </w:rPr>
        <w:t>2</w:t>
      </w:r>
      <w:r w:rsidR="00965E5D" w:rsidRPr="003E23CE">
        <w:rPr>
          <w:szCs w:val="24"/>
        </w:rPr>
        <w:t xml:space="preserve">. </w:t>
      </w:r>
      <w:r w:rsidR="0097066C" w:rsidRPr="003E23CE">
        <w:rPr>
          <w:szCs w:val="24"/>
        </w:rPr>
        <w:t>Kultūros ministras</w:t>
      </w:r>
      <w:r w:rsidR="00AA4D86" w:rsidRPr="003E23CE">
        <w:rPr>
          <w:szCs w:val="24"/>
        </w:rPr>
        <w:t xml:space="preserve"> </w:t>
      </w:r>
      <w:r w:rsidR="00AA4D86" w:rsidRPr="003E23CE">
        <w:t>atlieka šias funkcijas</w:t>
      </w:r>
      <w:r w:rsidR="0097066C" w:rsidRPr="003E23CE">
        <w:rPr>
          <w:szCs w:val="24"/>
        </w:rPr>
        <w:t>:</w:t>
      </w:r>
    </w:p>
    <w:p w14:paraId="412B656A" w14:textId="49271622" w:rsidR="00AC4539" w:rsidRPr="00965E5D" w:rsidRDefault="00253266" w:rsidP="00C26990">
      <w:pPr>
        <w:ind w:firstLine="720"/>
        <w:jc w:val="both"/>
        <w:rPr>
          <w:szCs w:val="24"/>
        </w:rPr>
      </w:pPr>
      <w:r>
        <w:rPr>
          <w:szCs w:val="24"/>
        </w:rPr>
        <w:t xml:space="preserve">1) </w:t>
      </w:r>
      <w:r w:rsidR="00122332" w:rsidRPr="00965E5D">
        <w:rPr>
          <w:szCs w:val="24"/>
        </w:rPr>
        <w:t xml:space="preserve">tvirtina valstybės biudžeto lėšomis </w:t>
      </w:r>
      <w:r w:rsidR="00B91981" w:rsidRPr="00965E5D">
        <w:rPr>
          <w:szCs w:val="24"/>
        </w:rPr>
        <w:t>finansuojam</w:t>
      </w:r>
      <w:r w:rsidR="00B91981">
        <w:rPr>
          <w:szCs w:val="24"/>
        </w:rPr>
        <w:t>ų</w:t>
      </w:r>
      <w:r w:rsidR="00B91981" w:rsidRPr="00965E5D">
        <w:rPr>
          <w:szCs w:val="24"/>
        </w:rPr>
        <w:t xml:space="preserve"> </w:t>
      </w:r>
      <w:r w:rsidR="00122332" w:rsidRPr="00965E5D">
        <w:rPr>
          <w:szCs w:val="24"/>
        </w:rPr>
        <w:t xml:space="preserve">nekilnojamojo kultūros paveldo </w:t>
      </w:r>
      <w:r w:rsidR="001B75D9">
        <w:rPr>
          <w:szCs w:val="24"/>
        </w:rPr>
        <w:t xml:space="preserve">apsaugos </w:t>
      </w:r>
      <w:r w:rsidR="00B91981" w:rsidRPr="00965E5D">
        <w:rPr>
          <w:szCs w:val="24"/>
        </w:rPr>
        <w:t>program</w:t>
      </w:r>
      <w:r w:rsidR="003E23CE">
        <w:rPr>
          <w:szCs w:val="24"/>
        </w:rPr>
        <w:t>as</w:t>
      </w:r>
      <w:r w:rsidR="00B91981" w:rsidRPr="00965E5D">
        <w:rPr>
          <w:szCs w:val="24"/>
        </w:rPr>
        <w:t xml:space="preserve"> </w:t>
      </w:r>
      <w:r w:rsidR="00DB6702" w:rsidRPr="00965E5D">
        <w:rPr>
          <w:szCs w:val="24"/>
        </w:rPr>
        <w:t xml:space="preserve">ir </w:t>
      </w:r>
      <w:r w:rsidR="00B91981" w:rsidRPr="00965E5D">
        <w:rPr>
          <w:szCs w:val="24"/>
        </w:rPr>
        <w:t>plan</w:t>
      </w:r>
      <w:r w:rsidR="003E23CE">
        <w:rPr>
          <w:szCs w:val="24"/>
        </w:rPr>
        <w:t>us</w:t>
      </w:r>
      <w:r>
        <w:rPr>
          <w:szCs w:val="24"/>
        </w:rPr>
        <w:t>;</w:t>
      </w:r>
      <w:r w:rsidRPr="00965E5D">
        <w:rPr>
          <w:szCs w:val="24"/>
        </w:rPr>
        <w:t xml:space="preserve"> </w:t>
      </w:r>
    </w:p>
    <w:p w14:paraId="3877F0FA" w14:textId="6A5EE74C" w:rsidR="00965E5D" w:rsidRPr="00965E5D" w:rsidRDefault="00253266" w:rsidP="00253266">
      <w:pPr>
        <w:ind w:firstLine="720"/>
        <w:jc w:val="both"/>
        <w:rPr>
          <w:szCs w:val="24"/>
        </w:rPr>
      </w:pPr>
      <w:r>
        <w:rPr>
          <w:szCs w:val="24"/>
        </w:rPr>
        <w:t xml:space="preserve">2) </w:t>
      </w:r>
      <w:r w:rsidR="00322A49" w:rsidRPr="00965E5D">
        <w:rPr>
          <w:szCs w:val="24"/>
        </w:rPr>
        <w:t>tvirtina specialiojo teritorijų planavimo dokumentus</w:t>
      </w:r>
      <w:r>
        <w:rPr>
          <w:szCs w:val="24"/>
        </w:rPr>
        <w:t>;</w:t>
      </w:r>
      <w:r w:rsidRPr="00965E5D">
        <w:rPr>
          <w:szCs w:val="24"/>
        </w:rPr>
        <w:t xml:space="preserve"> </w:t>
      </w:r>
    </w:p>
    <w:p w14:paraId="6FAE41BF" w14:textId="69D8F58B" w:rsidR="0030196D" w:rsidRPr="00965E5D" w:rsidRDefault="00253266" w:rsidP="00253266">
      <w:pPr>
        <w:ind w:firstLine="720"/>
        <w:jc w:val="both"/>
        <w:rPr>
          <w:szCs w:val="24"/>
        </w:rPr>
      </w:pPr>
      <w:r>
        <w:rPr>
          <w:szCs w:val="24"/>
        </w:rPr>
        <w:t xml:space="preserve">3) </w:t>
      </w:r>
      <w:r w:rsidR="00122332" w:rsidRPr="00965E5D">
        <w:rPr>
          <w:szCs w:val="24"/>
        </w:rPr>
        <w:t xml:space="preserve">skelbia </w:t>
      </w:r>
      <w:r w:rsidR="008A4D59">
        <w:rPr>
          <w:spacing w:val="-4"/>
          <w:szCs w:val="24"/>
        </w:rPr>
        <w:t>valstybės saugomomis</w:t>
      </w:r>
      <w:r w:rsidR="008A4D59" w:rsidRPr="009A3FCF">
        <w:rPr>
          <w:spacing w:val="-4"/>
          <w:szCs w:val="24"/>
        </w:rPr>
        <w:t xml:space="preserve"> </w:t>
      </w:r>
      <w:r w:rsidR="008A4D59">
        <w:rPr>
          <w:szCs w:val="24"/>
        </w:rPr>
        <w:t>nacionalinio ir regioninio</w:t>
      </w:r>
      <w:r w:rsidR="008A4D59" w:rsidRPr="009A3FCF">
        <w:rPr>
          <w:szCs w:val="24"/>
        </w:rPr>
        <w:t xml:space="preserve"> reikšmingumo lygmens</w:t>
      </w:r>
      <w:r w:rsidR="008A4D59" w:rsidRPr="009A3FCF">
        <w:rPr>
          <w:spacing w:val="-4"/>
          <w:szCs w:val="24"/>
        </w:rPr>
        <w:t xml:space="preserve"> </w:t>
      </w:r>
      <w:r w:rsidR="008A4D59">
        <w:rPr>
          <w:szCs w:val="24"/>
        </w:rPr>
        <w:t>nekilnojamąsias kultūros vertybes;</w:t>
      </w:r>
    </w:p>
    <w:p w14:paraId="43E90AF6" w14:textId="54A200E6" w:rsidR="00AC4539" w:rsidRPr="00965E5D" w:rsidRDefault="00253266" w:rsidP="00253266">
      <w:pPr>
        <w:ind w:firstLine="720"/>
        <w:jc w:val="both"/>
        <w:rPr>
          <w:szCs w:val="24"/>
        </w:rPr>
      </w:pPr>
      <w:r>
        <w:rPr>
          <w:szCs w:val="24"/>
        </w:rPr>
        <w:t xml:space="preserve">4) </w:t>
      </w:r>
      <w:r w:rsidR="00122332" w:rsidRPr="00965E5D">
        <w:rPr>
          <w:szCs w:val="24"/>
        </w:rPr>
        <w:t>tvirtina Nekilnojamojo kultūros paveldo apsaugos specialistų  atestavimo komisijos nuostatus ir jos sudėtį, Nekilnojamojo kultūros paveldo apsaugos ekspertų komisijos nuostatus ir jos sudėtį,</w:t>
      </w:r>
      <w:r w:rsidR="004A23B2" w:rsidRPr="00965E5D">
        <w:rPr>
          <w:szCs w:val="24"/>
        </w:rPr>
        <w:t xml:space="preserve"> </w:t>
      </w:r>
      <w:r w:rsidR="00263B40" w:rsidRPr="00965E5D">
        <w:rPr>
          <w:szCs w:val="24"/>
        </w:rPr>
        <w:t xml:space="preserve">Mokslinės archeologijos komisijos nuostatus ir jos </w:t>
      </w:r>
      <w:r w:rsidR="00263B40" w:rsidRPr="0007477F">
        <w:rPr>
          <w:szCs w:val="24"/>
        </w:rPr>
        <w:t>sudėtį</w:t>
      </w:r>
      <w:r w:rsidR="00C747AD" w:rsidRPr="0007477F">
        <w:rPr>
          <w:szCs w:val="24"/>
        </w:rPr>
        <w:t>, Paraiškų nustatyti kultūros kelio lygmenį Lietuvoje ir jį sertifikuoti vertinimo ekspertų komisijos</w:t>
      </w:r>
      <w:r w:rsidR="00C747AD">
        <w:rPr>
          <w:szCs w:val="24"/>
        </w:rPr>
        <w:t xml:space="preserve"> </w:t>
      </w:r>
      <w:r w:rsidR="00C747AD" w:rsidRPr="00965E5D">
        <w:rPr>
          <w:szCs w:val="24"/>
        </w:rPr>
        <w:t>nuostatus ir jos sudėtį</w:t>
      </w:r>
      <w:r w:rsidR="005127B3">
        <w:rPr>
          <w:szCs w:val="24"/>
        </w:rPr>
        <w:t>;</w:t>
      </w:r>
      <w:r w:rsidR="005127B3" w:rsidRPr="00965E5D">
        <w:rPr>
          <w:szCs w:val="24"/>
        </w:rPr>
        <w:t xml:space="preserve"> </w:t>
      </w:r>
    </w:p>
    <w:p w14:paraId="0F1C743D" w14:textId="6D014D85" w:rsidR="004E7471" w:rsidRPr="00965E5D" w:rsidRDefault="00253266" w:rsidP="00253266">
      <w:pPr>
        <w:ind w:firstLine="720"/>
        <w:jc w:val="both"/>
        <w:rPr>
          <w:szCs w:val="24"/>
        </w:rPr>
      </w:pPr>
      <w:r>
        <w:rPr>
          <w:szCs w:val="24"/>
        </w:rPr>
        <w:lastRenderedPageBreak/>
        <w:t xml:space="preserve">5) </w:t>
      </w:r>
      <w:r w:rsidR="004548A1" w:rsidRPr="00965E5D">
        <w:rPr>
          <w:szCs w:val="24"/>
        </w:rPr>
        <w:t>Valstybinei kultūros paveldo komisijai pritarus</w:t>
      </w:r>
      <w:r w:rsidR="00850278" w:rsidRPr="00965E5D">
        <w:rPr>
          <w:szCs w:val="24"/>
        </w:rPr>
        <w:t>,</w:t>
      </w:r>
      <w:r w:rsidR="004548A1" w:rsidRPr="00965E5D">
        <w:rPr>
          <w:szCs w:val="24"/>
        </w:rPr>
        <w:t xml:space="preserve"> teikia nacionalinio reikšmingumo lygmens kultūros paveldo objektus ir vietoves Vyriausybei skelbti kultūros paminklais</w:t>
      </w:r>
      <w:r w:rsidR="005127B3">
        <w:rPr>
          <w:szCs w:val="24"/>
        </w:rPr>
        <w:t>;</w:t>
      </w:r>
      <w:r w:rsidR="005127B3" w:rsidRPr="00965E5D">
        <w:rPr>
          <w:szCs w:val="24"/>
        </w:rPr>
        <w:t xml:space="preserve"> </w:t>
      </w:r>
    </w:p>
    <w:p w14:paraId="72728DAF" w14:textId="6607D862" w:rsidR="004E7471" w:rsidRPr="00965E5D" w:rsidRDefault="00253266" w:rsidP="00253266">
      <w:pPr>
        <w:ind w:firstLine="720"/>
        <w:jc w:val="both"/>
        <w:rPr>
          <w:szCs w:val="24"/>
        </w:rPr>
      </w:pPr>
      <w:r>
        <w:rPr>
          <w:szCs w:val="24"/>
        </w:rPr>
        <w:t xml:space="preserve">6) </w:t>
      </w:r>
      <w:r w:rsidR="004548A1" w:rsidRPr="00965E5D">
        <w:rPr>
          <w:szCs w:val="24"/>
        </w:rPr>
        <w:t>teikia kultūros paminklus, kurie dėl išskirtinės kultūrinės reikšmės turi būti prieinami visuomenei, Vyriausybei įrašyti į Valstybinės reikšmės istorijos, archeologijos ir kultūros objektų sąrašą</w:t>
      </w:r>
      <w:r w:rsidR="005127B3">
        <w:rPr>
          <w:szCs w:val="24"/>
        </w:rPr>
        <w:t>;</w:t>
      </w:r>
    </w:p>
    <w:p w14:paraId="313B601D" w14:textId="56050530" w:rsidR="00EA4A07" w:rsidRPr="00965E5D" w:rsidRDefault="00253266" w:rsidP="00253266">
      <w:pPr>
        <w:ind w:firstLine="720"/>
        <w:jc w:val="both"/>
        <w:rPr>
          <w:szCs w:val="24"/>
        </w:rPr>
      </w:pPr>
      <w:r>
        <w:rPr>
          <w:szCs w:val="24"/>
        </w:rPr>
        <w:t xml:space="preserve">7) </w:t>
      </w:r>
      <w:r w:rsidR="004548A1" w:rsidRPr="00965E5D">
        <w:rPr>
          <w:szCs w:val="24"/>
        </w:rPr>
        <w:t xml:space="preserve">teikia </w:t>
      </w:r>
      <w:r w:rsidR="00122332" w:rsidRPr="00965E5D">
        <w:rPr>
          <w:szCs w:val="24"/>
        </w:rPr>
        <w:t>kultūros paveldo objektus ir vietoves įrašyti į tarptautinės svarbos kultūros paveldo objektų ar vietovių sąrašus, jeigu tarptautinėmis sutartimis nenustatyta kitaip</w:t>
      </w:r>
      <w:r w:rsidR="005127B3">
        <w:rPr>
          <w:szCs w:val="24"/>
        </w:rPr>
        <w:t>;</w:t>
      </w:r>
      <w:r w:rsidR="005127B3" w:rsidRPr="00965E5D">
        <w:rPr>
          <w:szCs w:val="24"/>
        </w:rPr>
        <w:t xml:space="preserve"> </w:t>
      </w:r>
    </w:p>
    <w:p w14:paraId="4DCC40F5" w14:textId="0FEAE3E1" w:rsidR="00EA4A07" w:rsidRDefault="00253266" w:rsidP="00253266">
      <w:pPr>
        <w:ind w:firstLine="720"/>
        <w:jc w:val="both"/>
        <w:rPr>
          <w:szCs w:val="24"/>
        </w:rPr>
      </w:pPr>
      <w:r>
        <w:rPr>
          <w:szCs w:val="24"/>
        </w:rPr>
        <w:t xml:space="preserve">8) </w:t>
      </w:r>
      <w:r w:rsidR="00122332" w:rsidRPr="00965E5D">
        <w:rPr>
          <w:szCs w:val="24"/>
        </w:rPr>
        <w:t>tvirtina kultūros kelių Lietuvoje lygmenų nustatymo ir sertifikavimo tvarkos aprašą</w:t>
      </w:r>
      <w:r w:rsidR="005127B3">
        <w:rPr>
          <w:szCs w:val="24"/>
        </w:rPr>
        <w:t>;</w:t>
      </w:r>
      <w:r w:rsidR="005127B3" w:rsidRPr="00965E5D">
        <w:rPr>
          <w:szCs w:val="24"/>
        </w:rPr>
        <w:t xml:space="preserve"> </w:t>
      </w:r>
    </w:p>
    <w:p w14:paraId="5A0D95B4" w14:textId="10166ECD" w:rsidR="007A631A" w:rsidRPr="00521537" w:rsidRDefault="007A631A" w:rsidP="00253266">
      <w:pPr>
        <w:ind w:firstLine="720"/>
        <w:jc w:val="both"/>
        <w:rPr>
          <w:szCs w:val="24"/>
        </w:rPr>
      </w:pPr>
      <w:r w:rsidRPr="00521537">
        <w:rPr>
          <w:szCs w:val="24"/>
        </w:rPr>
        <w:t>9) nustato nekilnojamojo kultūros paveldo apsaugos programų ir kitų apsaugos programų stebėsenos, atliekamų taikomų priemonių ir programų poveikio vertinimo tvarką.</w:t>
      </w:r>
    </w:p>
    <w:p w14:paraId="5D4AC7F2" w14:textId="3FB8C1B2" w:rsidR="006841B2" w:rsidRDefault="007A631A" w:rsidP="005127B3">
      <w:pPr>
        <w:ind w:firstLine="720"/>
        <w:jc w:val="both"/>
        <w:rPr>
          <w:szCs w:val="24"/>
        </w:rPr>
      </w:pPr>
      <w:r>
        <w:rPr>
          <w:szCs w:val="24"/>
        </w:rPr>
        <w:t>10</w:t>
      </w:r>
      <w:r w:rsidR="005127B3">
        <w:rPr>
          <w:szCs w:val="24"/>
        </w:rPr>
        <w:t>)</w:t>
      </w:r>
      <w:r w:rsidR="00FE3007">
        <w:rPr>
          <w:szCs w:val="24"/>
        </w:rPr>
        <w:t xml:space="preserve"> </w:t>
      </w:r>
      <w:r w:rsidR="00122332" w:rsidRPr="00965E5D">
        <w:rPr>
          <w:szCs w:val="24"/>
        </w:rPr>
        <w:t>atlieka kitas</w:t>
      </w:r>
      <w:r w:rsidR="001B6EC9">
        <w:rPr>
          <w:szCs w:val="24"/>
        </w:rPr>
        <w:t xml:space="preserve"> šio ir kitų </w:t>
      </w:r>
      <w:r w:rsidR="00122332" w:rsidRPr="00965E5D">
        <w:rPr>
          <w:szCs w:val="24"/>
        </w:rPr>
        <w:t xml:space="preserve">įstatymų nustatytas funkcijas. </w:t>
      </w:r>
    </w:p>
    <w:p w14:paraId="2BF5D797" w14:textId="5E3FBE39" w:rsidR="00D11514" w:rsidRPr="007C6EE2" w:rsidRDefault="00A6720A" w:rsidP="00D11514">
      <w:pPr>
        <w:ind w:firstLine="720"/>
        <w:jc w:val="both"/>
        <w:rPr>
          <w:szCs w:val="24"/>
        </w:rPr>
      </w:pPr>
      <w:r w:rsidRPr="00521537">
        <w:rPr>
          <w:color w:val="000000"/>
          <w:szCs w:val="24"/>
          <w:lang w:eastAsia="lt-LT"/>
        </w:rPr>
        <w:t>3</w:t>
      </w:r>
      <w:r w:rsidR="00D11514" w:rsidRPr="00521537">
        <w:rPr>
          <w:color w:val="000000"/>
          <w:szCs w:val="24"/>
          <w:lang w:eastAsia="lt-LT"/>
        </w:rPr>
        <w:t xml:space="preserve">. </w:t>
      </w:r>
      <w:r w:rsidRPr="00521537">
        <w:rPr>
          <w:szCs w:val="24"/>
        </w:rPr>
        <w:t>Šio</w:t>
      </w:r>
      <w:r w:rsidR="00D11514" w:rsidRPr="00521537">
        <w:rPr>
          <w:szCs w:val="24"/>
        </w:rPr>
        <w:t xml:space="preserve"> straipsnio 2 dal</w:t>
      </w:r>
      <w:r w:rsidR="00BD2C8A" w:rsidRPr="00521537">
        <w:rPr>
          <w:szCs w:val="24"/>
        </w:rPr>
        <w:t>ies 4 punkte</w:t>
      </w:r>
      <w:r w:rsidR="00D11514" w:rsidRPr="00521537">
        <w:rPr>
          <w:szCs w:val="24"/>
        </w:rPr>
        <w:t xml:space="preserve"> nurodytos Nekilnojamojo kultūros paveldo apsaugos specialistų atestavimo komisija, Nekilnojamojo kultūros paveldo</w:t>
      </w:r>
      <w:r w:rsidR="00D11514" w:rsidRPr="007C6EE2">
        <w:rPr>
          <w:szCs w:val="24"/>
        </w:rPr>
        <w:t xml:space="preserve"> apsaugos ekspertų komisija, </w:t>
      </w:r>
      <w:r w:rsidR="0007477F" w:rsidRPr="007C6EE2">
        <w:rPr>
          <w:szCs w:val="24"/>
        </w:rPr>
        <w:t>Mokslinės archeologijos komisija</w:t>
      </w:r>
      <w:r w:rsidR="0007477F">
        <w:rPr>
          <w:szCs w:val="24"/>
        </w:rPr>
        <w:t>,</w:t>
      </w:r>
      <w:r w:rsidR="0007477F" w:rsidRPr="007C6EE2">
        <w:rPr>
          <w:szCs w:val="24"/>
        </w:rPr>
        <w:t xml:space="preserve"> </w:t>
      </w:r>
      <w:r w:rsidR="00D11514" w:rsidRPr="0007477F">
        <w:rPr>
          <w:szCs w:val="24"/>
        </w:rPr>
        <w:t>Paraiškų nustatyti kultūros kelio lygmenį Lietuvoje ir jį sertifikuoti vertinimo ekspertų komisija</w:t>
      </w:r>
      <w:r w:rsidR="00C844E5">
        <w:rPr>
          <w:szCs w:val="24"/>
        </w:rPr>
        <w:t xml:space="preserve"> </w:t>
      </w:r>
      <w:r w:rsidR="00D11514" w:rsidRPr="007C6EE2">
        <w:rPr>
          <w:szCs w:val="24"/>
        </w:rPr>
        <w:t xml:space="preserve">atlieka joms jų nuostatuose priskirtas funkcijas, o jų </w:t>
      </w:r>
      <w:r w:rsidR="00D11514" w:rsidRPr="007C6EE2">
        <w:rPr>
          <w:color w:val="000000"/>
          <w:szCs w:val="24"/>
          <w:lang w:eastAsia="zh-CN"/>
        </w:rPr>
        <w:t xml:space="preserve">narių darbas apmokamas Lietuvos Respublikos valstybės ir savivaldybių įstaigų darbuotojų </w:t>
      </w:r>
      <w:r w:rsidR="00D11514">
        <w:rPr>
          <w:color w:val="000000"/>
          <w:szCs w:val="24"/>
          <w:lang w:eastAsia="zh-CN"/>
        </w:rPr>
        <w:t xml:space="preserve">darbo apmokėjimo </w:t>
      </w:r>
      <w:r w:rsidR="00D11514" w:rsidRPr="007C6EE2">
        <w:rPr>
          <w:color w:val="000000"/>
          <w:szCs w:val="24"/>
          <w:lang w:eastAsia="zh-CN"/>
        </w:rPr>
        <w:t xml:space="preserve">ir komisijų narių </w:t>
      </w:r>
      <w:r w:rsidR="00D11514">
        <w:rPr>
          <w:color w:val="000000"/>
          <w:szCs w:val="24"/>
          <w:lang w:eastAsia="zh-CN"/>
        </w:rPr>
        <w:t xml:space="preserve">atlygio už </w:t>
      </w:r>
      <w:r w:rsidR="00D11514" w:rsidRPr="007C6EE2">
        <w:rPr>
          <w:color w:val="000000"/>
          <w:szCs w:val="24"/>
          <w:lang w:eastAsia="zh-CN"/>
        </w:rPr>
        <w:t>darb</w:t>
      </w:r>
      <w:r w:rsidR="00D11514">
        <w:rPr>
          <w:color w:val="000000"/>
          <w:szCs w:val="24"/>
          <w:lang w:eastAsia="zh-CN"/>
        </w:rPr>
        <w:t>ą</w:t>
      </w:r>
      <w:r w:rsidR="00D11514" w:rsidRPr="007C6EE2">
        <w:rPr>
          <w:color w:val="000000"/>
          <w:szCs w:val="24"/>
          <w:lang w:eastAsia="zh-CN"/>
        </w:rPr>
        <w:t xml:space="preserve"> įstatymo nustatyta tvarka.</w:t>
      </w:r>
      <w:r w:rsidR="00D11514" w:rsidRPr="007C6EE2">
        <w:rPr>
          <w:szCs w:val="24"/>
        </w:rPr>
        <w:t xml:space="preserve"> </w:t>
      </w:r>
    </w:p>
    <w:p w14:paraId="76CC4576" w14:textId="77777777" w:rsidR="001A3FF9" w:rsidRPr="00D867C0" w:rsidRDefault="001A3FF9" w:rsidP="005127B3">
      <w:pPr>
        <w:ind w:firstLine="720"/>
        <w:jc w:val="both"/>
        <w:rPr>
          <w:szCs w:val="24"/>
        </w:rPr>
      </w:pPr>
    </w:p>
    <w:p w14:paraId="51D674F5" w14:textId="3373C284" w:rsidR="001A3FF9" w:rsidRPr="00D867C0" w:rsidRDefault="001A3FF9" w:rsidP="00DE02C6">
      <w:pPr>
        <w:keepNext/>
        <w:ind w:firstLine="720"/>
        <w:jc w:val="both"/>
        <w:outlineLvl w:val="1"/>
        <w:rPr>
          <w:b/>
          <w:szCs w:val="24"/>
        </w:rPr>
      </w:pPr>
      <w:r w:rsidRPr="00D867C0">
        <w:rPr>
          <w:b/>
          <w:szCs w:val="24"/>
        </w:rPr>
        <w:t>11 straipsnis. Kultūros paveldo departament</w:t>
      </w:r>
      <w:r w:rsidR="00D867C0" w:rsidRPr="00D867C0">
        <w:rPr>
          <w:b/>
          <w:szCs w:val="24"/>
        </w:rPr>
        <w:t>o prie Kultūros ministerijos kompetencija</w:t>
      </w:r>
    </w:p>
    <w:p w14:paraId="3E487138" w14:textId="07DEEE3D" w:rsidR="00593304" w:rsidRPr="00294240" w:rsidRDefault="001A3FF9" w:rsidP="00AA188B">
      <w:pPr>
        <w:ind w:firstLine="720"/>
        <w:jc w:val="both"/>
        <w:rPr>
          <w:szCs w:val="24"/>
        </w:rPr>
      </w:pPr>
      <w:r>
        <w:rPr>
          <w:szCs w:val="24"/>
        </w:rPr>
        <w:t>1</w:t>
      </w:r>
      <w:r w:rsidR="00593304" w:rsidRPr="00294240">
        <w:rPr>
          <w:szCs w:val="24"/>
        </w:rPr>
        <w:t xml:space="preserve">. </w:t>
      </w:r>
      <w:r w:rsidR="00B2040F" w:rsidRPr="00294240">
        <w:rPr>
          <w:szCs w:val="24"/>
        </w:rPr>
        <w:t xml:space="preserve">Kultūros paveldo departamentas prie Kultūros ministerijos (toliau </w:t>
      </w:r>
      <w:r w:rsidR="00B2040F" w:rsidRPr="00294240">
        <w:rPr>
          <w:szCs w:val="24"/>
        </w:rPr>
        <w:sym w:font="Symbol" w:char="F02D"/>
      </w:r>
      <w:r w:rsidR="00B2040F" w:rsidRPr="00294240">
        <w:rPr>
          <w:szCs w:val="24"/>
        </w:rPr>
        <w:t xml:space="preserve"> Departamentas)</w:t>
      </w:r>
      <w:r w:rsidR="00B04E30" w:rsidRPr="00294240">
        <w:rPr>
          <w:szCs w:val="24"/>
        </w:rPr>
        <w:t>:</w:t>
      </w:r>
    </w:p>
    <w:p w14:paraId="41EE9331" w14:textId="58B66FB2" w:rsidR="009B22D0" w:rsidRPr="007C6EE2" w:rsidRDefault="009B22D0" w:rsidP="009B22D0">
      <w:pPr>
        <w:ind w:firstLine="720"/>
        <w:jc w:val="both"/>
        <w:rPr>
          <w:szCs w:val="24"/>
        </w:rPr>
      </w:pPr>
      <w:r w:rsidRPr="007C6EE2">
        <w:rPr>
          <w:szCs w:val="24"/>
        </w:rPr>
        <w:t xml:space="preserve">1) </w:t>
      </w:r>
      <w:r w:rsidR="00D07716">
        <w:rPr>
          <w:szCs w:val="24"/>
        </w:rPr>
        <w:t xml:space="preserve">atsako </w:t>
      </w:r>
      <w:r w:rsidR="006D07F7">
        <w:rPr>
          <w:szCs w:val="24"/>
        </w:rPr>
        <w:t>už nekilnojamojo kultūros paveldo apsaugos politikos įgyvendinimą</w:t>
      </w:r>
      <w:r w:rsidR="00A93D1F" w:rsidRPr="007C6EE2">
        <w:rPr>
          <w:szCs w:val="24"/>
        </w:rPr>
        <w:t>;</w:t>
      </w:r>
    </w:p>
    <w:p w14:paraId="09F3B7D0" w14:textId="34D6872F" w:rsidR="009B22D0" w:rsidRPr="007C6EE2" w:rsidRDefault="00036289" w:rsidP="009B22D0">
      <w:pPr>
        <w:ind w:firstLine="720"/>
        <w:jc w:val="both"/>
        <w:rPr>
          <w:strike/>
          <w:szCs w:val="24"/>
        </w:rPr>
      </w:pPr>
      <w:r>
        <w:rPr>
          <w:szCs w:val="24"/>
          <w:lang w:eastAsia="lt-LT"/>
        </w:rPr>
        <w:t>2</w:t>
      </w:r>
      <w:r w:rsidR="009B22D0" w:rsidRPr="007C6EE2">
        <w:rPr>
          <w:szCs w:val="24"/>
          <w:lang w:eastAsia="lt-LT"/>
        </w:rPr>
        <w:t>) rengia prieinamų visuomenei lankyti</w:t>
      </w:r>
      <w:r w:rsidR="0005352E" w:rsidRPr="007C6EE2">
        <w:rPr>
          <w:szCs w:val="24"/>
          <w:lang w:eastAsia="lt-LT"/>
        </w:rPr>
        <w:t>,</w:t>
      </w:r>
      <w:r w:rsidR="009B22D0" w:rsidRPr="007C6EE2">
        <w:rPr>
          <w:szCs w:val="24"/>
          <w:lang w:eastAsia="lt-LT"/>
        </w:rPr>
        <w:t xml:space="preserve"> valstybės saugomų nekilnojamojo kultūros paveldo objektų</w:t>
      </w:r>
      <w:r w:rsidR="0002314D">
        <w:rPr>
          <w:szCs w:val="24"/>
          <w:lang w:eastAsia="lt-LT"/>
        </w:rPr>
        <w:t xml:space="preserve">, priklausančių </w:t>
      </w:r>
      <w:r w:rsidR="009A54C5">
        <w:rPr>
          <w:szCs w:val="24"/>
          <w:lang w:eastAsia="lt-LT"/>
        </w:rPr>
        <w:t>priva</w:t>
      </w:r>
      <w:r w:rsidR="003E223A">
        <w:rPr>
          <w:szCs w:val="24"/>
          <w:lang w:eastAsia="lt-LT"/>
        </w:rPr>
        <w:t xml:space="preserve">tiems subjektams, </w:t>
      </w:r>
      <w:r w:rsidR="009B22D0" w:rsidRPr="007C6EE2">
        <w:rPr>
          <w:szCs w:val="24"/>
          <w:lang w:eastAsia="lt-LT"/>
        </w:rPr>
        <w:t>tvarkomųjų paveldosaugos darbų išlaidų kompensavimo ir nekilnojamojo kultūros paveldo pažinimo sklaidos ir atgaivinimo projektų dalinio finansavimo valstybės biudžeto lėšomis</w:t>
      </w:r>
      <w:r w:rsidR="00C137A2" w:rsidRPr="007C6EE2">
        <w:rPr>
          <w:szCs w:val="24"/>
          <w:lang w:eastAsia="lt-LT"/>
        </w:rPr>
        <w:t xml:space="preserve"> programas ir organizuoja jų įgyvendinimą</w:t>
      </w:r>
      <w:r w:rsidR="009B22D0" w:rsidRPr="007C6EE2">
        <w:rPr>
          <w:szCs w:val="24"/>
          <w:lang w:eastAsia="lt-LT"/>
        </w:rPr>
        <w:t xml:space="preserve"> </w:t>
      </w:r>
      <w:r w:rsidR="00C137A2" w:rsidRPr="007C6EE2">
        <w:rPr>
          <w:szCs w:val="24"/>
          <w:lang w:eastAsia="lt-LT"/>
        </w:rPr>
        <w:t>bei rengia</w:t>
      </w:r>
      <w:r w:rsidR="009B22D0" w:rsidRPr="007C6EE2">
        <w:rPr>
          <w:szCs w:val="24"/>
          <w:lang w:eastAsia="lt-LT"/>
        </w:rPr>
        <w:t xml:space="preserve"> nekilnojamųjų kultūros vertybių išsaugojimo darbų finansavimo</w:t>
      </w:r>
      <w:r w:rsidR="006A623E" w:rsidRPr="007C6EE2">
        <w:rPr>
          <w:szCs w:val="24"/>
          <w:lang w:eastAsia="lt-LT"/>
        </w:rPr>
        <w:t xml:space="preserve"> tvarkas</w:t>
      </w:r>
      <w:r w:rsidR="00CF3294" w:rsidRPr="007C6EE2">
        <w:rPr>
          <w:szCs w:val="24"/>
          <w:lang w:eastAsia="lt-LT"/>
        </w:rPr>
        <w:t xml:space="preserve"> ir</w:t>
      </w:r>
      <w:r w:rsidR="009B22D0" w:rsidRPr="007C6EE2">
        <w:rPr>
          <w:szCs w:val="24"/>
          <w:lang w:eastAsia="lt-LT"/>
        </w:rPr>
        <w:t xml:space="preserve"> program</w:t>
      </w:r>
      <w:r w:rsidR="00C137A2" w:rsidRPr="007C6EE2">
        <w:rPr>
          <w:szCs w:val="24"/>
          <w:lang w:eastAsia="lt-LT"/>
        </w:rPr>
        <w:t>ą</w:t>
      </w:r>
      <w:r w:rsidR="00400EE3" w:rsidRPr="007C6EE2">
        <w:rPr>
          <w:szCs w:val="24"/>
          <w:lang w:eastAsia="lt-LT"/>
        </w:rPr>
        <w:t>;</w:t>
      </w:r>
    </w:p>
    <w:p w14:paraId="0618364C" w14:textId="250CDDA2" w:rsidR="009B22D0" w:rsidRPr="007C6EE2" w:rsidRDefault="00036289" w:rsidP="009B22D0">
      <w:pPr>
        <w:ind w:firstLine="720"/>
        <w:jc w:val="both"/>
        <w:rPr>
          <w:szCs w:val="24"/>
        </w:rPr>
      </w:pPr>
      <w:r>
        <w:rPr>
          <w:szCs w:val="24"/>
        </w:rPr>
        <w:t>3</w:t>
      </w:r>
      <w:r w:rsidR="009B22D0" w:rsidRPr="007C6EE2">
        <w:rPr>
          <w:szCs w:val="24"/>
        </w:rPr>
        <w:t xml:space="preserve">) organizuoja ir koordinuoja nekilnojamojo kultūros paveldo apskaitą: inventorizavimą, atskleidimą ir registravimą; </w:t>
      </w:r>
    </w:p>
    <w:p w14:paraId="01AC85A6" w14:textId="799F553B" w:rsidR="009B22D0" w:rsidRPr="007C6EE2" w:rsidRDefault="00036289" w:rsidP="009B22D0">
      <w:pPr>
        <w:ind w:firstLine="720"/>
        <w:jc w:val="both"/>
        <w:rPr>
          <w:szCs w:val="24"/>
        </w:rPr>
      </w:pPr>
      <w:r>
        <w:rPr>
          <w:szCs w:val="24"/>
        </w:rPr>
        <w:t>4</w:t>
      </w:r>
      <w:r w:rsidR="00724FBD" w:rsidRPr="007C6EE2">
        <w:rPr>
          <w:szCs w:val="24"/>
        </w:rPr>
        <w:t>)</w:t>
      </w:r>
      <w:r w:rsidR="008666FB" w:rsidRPr="007C6EE2">
        <w:rPr>
          <w:szCs w:val="24"/>
        </w:rPr>
        <w:t xml:space="preserve"> </w:t>
      </w:r>
      <w:r w:rsidR="009B22D0" w:rsidRPr="007C6EE2">
        <w:rPr>
          <w:szCs w:val="24"/>
        </w:rPr>
        <w:t>tvarko Kultūros vertybių registrą, kuriame registruojamos nekilnojamosios kultūros vertybės ir jų duomenys</w:t>
      </w:r>
      <w:r w:rsidR="00097DAD">
        <w:rPr>
          <w:szCs w:val="24"/>
        </w:rPr>
        <w:t>,</w:t>
      </w:r>
      <w:r w:rsidR="009B22D0" w:rsidRPr="007C6EE2">
        <w:rPr>
          <w:szCs w:val="24"/>
        </w:rPr>
        <w:t xml:space="preserve"> kaupia, tvarko ir saugo su šiuo registru susijusius dokumentus;</w:t>
      </w:r>
    </w:p>
    <w:p w14:paraId="75D7FBE1" w14:textId="7095C047" w:rsidR="009B22D0" w:rsidRPr="007C6EE2" w:rsidRDefault="00036289" w:rsidP="009B22D0">
      <w:pPr>
        <w:ind w:firstLine="720"/>
        <w:jc w:val="both"/>
        <w:rPr>
          <w:szCs w:val="24"/>
        </w:rPr>
      </w:pPr>
      <w:r>
        <w:rPr>
          <w:szCs w:val="24"/>
        </w:rPr>
        <w:t>5</w:t>
      </w:r>
      <w:r w:rsidR="00724FBD" w:rsidRPr="007C6EE2">
        <w:rPr>
          <w:szCs w:val="24"/>
        </w:rPr>
        <w:t xml:space="preserve">) </w:t>
      </w:r>
      <w:r w:rsidR="009B22D0" w:rsidRPr="007C6EE2">
        <w:rPr>
          <w:szCs w:val="24"/>
        </w:rPr>
        <w:t>tikrina, kaip vykdomas šis įstatymas ir kiti nekilnojamojo kultūros paveldo apsaugą reglamentuojantys teisės aktai, kontroliuoja, ar nepažeidžiami šie teisės aktai;</w:t>
      </w:r>
    </w:p>
    <w:p w14:paraId="3FF57A5E" w14:textId="3BFE49C5" w:rsidR="00A209C4" w:rsidRPr="007C6EE2" w:rsidRDefault="00036289" w:rsidP="00A209C4">
      <w:pPr>
        <w:ind w:firstLine="720"/>
        <w:jc w:val="both"/>
        <w:rPr>
          <w:szCs w:val="24"/>
        </w:rPr>
      </w:pPr>
      <w:r>
        <w:rPr>
          <w:szCs w:val="24"/>
        </w:rPr>
        <w:t>6</w:t>
      </w:r>
      <w:r w:rsidR="00122227" w:rsidRPr="007C6EE2">
        <w:rPr>
          <w:szCs w:val="24"/>
        </w:rPr>
        <w:t xml:space="preserve">) </w:t>
      </w:r>
      <w:r w:rsidR="00A209C4" w:rsidRPr="007C6EE2">
        <w:rPr>
          <w:szCs w:val="24"/>
        </w:rPr>
        <w:t>kreipiasi į teismą</w:t>
      </w:r>
      <w:r w:rsidR="00097DAD">
        <w:rPr>
          <w:szCs w:val="24"/>
        </w:rPr>
        <w:t>,</w:t>
      </w:r>
      <w:r w:rsidR="00A209C4" w:rsidRPr="007C6EE2">
        <w:rPr>
          <w:szCs w:val="24"/>
        </w:rPr>
        <w:t xml:space="preserve"> siekdamas </w:t>
      </w:r>
      <w:r w:rsidR="00A209C4" w:rsidRPr="00474C2B">
        <w:rPr>
          <w:szCs w:val="24"/>
        </w:rPr>
        <w:t>apginti viešąjį interesą nekilnojamojo</w:t>
      </w:r>
      <w:r w:rsidR="00A209C4" w:rsidRPr="007C6EE2">
        <w:rPr>
          <w:szCs w:val="24"/>
        </w:rPr>
        <w:t xml:space="preserve"> kultūros paveldo apsaugos srityje, </w:t>
      </w:r>
      <w:r w:rsidR="00097DAD" w:rsidRPr="007C6EE2">
        <w:rPr>
          <w:szCs w:val="24"/>
        </w:rPr>
        <w:t>teikia</w:t>
      </w:r>
      <w:r w:rsidR="00097DAD" w:rsidRPr="007C6EE2" w:rsidDel="00097DAD">
        <w:rPr>
          <w:szCs w:val="24"/>
        </w:rPr>
        <w:t xml:space="preserve"> </w:t>
      </w:r>
      <w:r w:rsidR="00A209C4" w:rsidRPr="007C6EE2">
        <w:rPr>
          <w:szCs w:val="24"/>
        </w:rPr>
        <w:t>teritorijų planavimo valstybinę priežiūrą atliekančiai institucijai duomenis apie fizinius asmenis, turinčius nekilnojamojo kultūros paveldo apsaugos specialiojo teritorijų planavimo vadovo kvalifikacijos atestatą ir įtariamus pažeidus šio įstatymo ir jo įgyvendinamųjų teisės aktų reikalavimus rengiant teritorijų planavimo dokumentus ar vadovaujant jų rengimui;</w:t>
      </w:r>
    </w:p>
    <w:p w14:paraId="6D4CCCAE" w14:textId="7A27867E" w:rsidR="00A209C4" w:rsidRPr="007C6EE2" w:rsidRDefault="00036289" w:rsidP="00A209C4">
      <w:pPr>
        <w:ind w:firstLine="720"/>
        <w:jc w:val="both"/>
        <w:rPr>
          <w:szCs w:val="24"/>
        </w:rPr>
      </w:pPr>
      <w:r>
        <w:rPr>
          <w:szCs w:val="24"/>
        </w:rPr>
        <w:t>7</w:t>
      </w:r>
      <w:r w:rsidR="00122227" w:rsidRPr="007C6EE2">
        <w:rPr>
          <w:szCs w:val="24"/>
        </w:rPr>
        <w:t xml:space="preserve">) </w:t>
      </w:r>
      <w:r w:rsidR="00A209C4" w:rsidRPr="007C6EE2">
        <w:rPr>
          <w:szCs w:val="24"/>
        </w:rPr>
        <w:t xml:space="preserve">kultūros ministro nustatyta tvarka organizuoja ir vykdo kultūros kelių lygmenų nustatymo ir sertifikavimo procesą, išduoda kultūros kelių sertifikatus (išskyrus Europos Tarybos kultūros kelių sertifikatus), vykdo sertifikuotų kultūros kelių veiklos stebėseną; </w:t>
      </w:r>
    </w:p>
    <w:p w14:paraId="518E674A" w14:textId="3C1570EE" w:rsidR="00D567AD" w:rsidRPr="00B14745" w:rsidRDefault="00036289" w:rsidP="00D567AD">
      <w:pPr>
        <w:ind w:firstLine="720"/>
        <w:jc w:val="both"/>
        <w:rPr>
          <w:szCs w:val="24"/>
        </w:rPr>
      </w:pPr>
      <w:r>
        <w:rPr>
          <w:szCs w:val="24"/>
        </w:rPr>
        <w:t>8</w:t>
      </w:r>
      <w:r w:rsidR="00D567AD" w:rsidRPr="00B14745">
        <w:rPr>
          <w:szCs w:val="24"/>
        </w:rPr>
        <w:t xml:space="preserve">) teikia Nekilnojamojo turto registro tvarkytojui įregistruoti </w:t>
      </w:r>
      <w:r w:rsidR="003427B5">
        <w:rPr>
          <w:szCs w:val="24"/>
        </w:rPr>
        <w:t>duomenis apie nekilnojamąsias kultūros vertybes</w:t>
      </w:r>
      <w:r w:rsidR="00D567AD" w:rsidRPr="00B14745">
        <w:rPr>
          <w:szCs w:val="24"/>
        </w:rPr>
        <w:t xml:space="preserve">, </w:t>
      </w:r>
      <w:r w:rsidR="00474C2B" w:rsidRPr="00B14745">
        <w:rPr>
          <w:szCs w:val="24"/>
        </w:rPr>
        <w:t xml:space="preserve">kitus </w:t>
      </w:r>
      <w:r w:rsidR="00D567AD" w:rsidRPr="00B14745">
        <w:rPr>
          <w:szCs w:val="24"/>
        </w:rPr>
        <w:t>su nekilnojamojo kultūros paveldo apsauga susijusius juridinius faktus;</w:t>
      </w:r>
    </w:p>
    <w:p w14:paraId="5F1D5D38" w14:textId="691E30D6" w:rsidR="00D567AD" w:rsidRPr="007C6EE2" w:rsidRDefault="00036289" w:rsidP="00D567AD">
      <w:pPr>
        <w:ind w:firstLine="720"/>
        <w:jc w:val="both"/>
        <w:rPr>
          <w:szCs w:val="24"/>
        </w:rPr>
      </w:pPr>
      <w:r>
        <w:rPr>
          <w:szCs w:val="24"/>
        </w:rPr>
        <w:t>9</w:t>
      </w:r>
      <w:r w:rsidR="00D567AD" w:rsidRPr="007C6EE2">
        <w:rPr>
          <w:szCs w:val="24"/>
        </w:rPr>
        <w:t xml:space="preserve">) teikia Nekilnojamojo turto kadastro tvarkytojui įrašyti arba pakeisti </w:t>
      </w:r>
      <w:r w:rsidR="006E668F" w:rsidRPr="00B14745">
        <w:rPr>
          <w:szCs w:val="24"/>
        </w:rPr>
        <w:t>nekilnojam</w:t>
      </w:r>
      <w:r w:rsidR="006E668F">
        <w:rPr>
          <w:szCs w:val="24"/>
        </w:rPr>
        <w:t xml:space="preserve">ųjų </w:t>
      </w:r>
      <w:r w:rsidR="006E668F" w:rsidRPr="00B14745">
        <w:rPr>
          <w:szCs w:val="24"/>
        </w:rPr>
        <w:t>kultūros vertyb</w:t>
      </w:r>
      <w:r w:rsidR="006E668F">
        <w:rPr>
          <w:szCs w:val="24"/>
        </w:rPr>
        <w:t>ių</w:t>
      </w:r>
      <w:r w:rsidR="00D567AD" w:rsidRPr="007C6EE2">
        <w:rPr>
          <w:szCs w:val="24"/>
        </w:rPr>
        <w:t>,</w:t>
      </w:r>
      <w:r w:rsidR="00D567AD" w:rsidRPr="007C6EE2">
        <w:rPr>
          <w:rFonts w:eastAsia="Courier New"/>
          <w:szCs w:val="24"/>
        </w:rPr>
        <w:t xml:space="preserve"> kaip daiktinės teisės objektų apribojimų naudotis nekilnojamuoju turtu </w:t>
      </w:r>
      <w:r w:rsidR="00D567AD" w:rsidRPr="007C6EE2">
        <w:rPr>
          <w:szCs w:val="24"/>
        </w:rPr>
        <w:t>duomenis;</w:t>
      </w:r>
    </w:p>
    <w:p w14:paraId="05603F60" w14:textId="4D1F2E62" w:rsidR="0082794B" w:rsidRPr="007C6EE2" w:rsidRDefault="00036289" w:rsidP="0082794B">
      <w:pPr>
        <w:ind w:firstLine="720"/>
        <w:jc w:val="both"/>
        <w:rPr>
          <w:szCs w:val="24"/>
        </w:rPr>
      </w:pPr>
      <w:r>
        <w:rPr>
          <w:szCs w:val="24"/>
        </w:rPr>
        <w:t>10</w:t>
      </w:r>
      <w:r w:rsidR="0082794B" w:rsidRPr="007C6EE2">
        <w:rPr>
          <w:szCs w:val="24"/>
        </w:rPr>
        <w:t>) atlieka kitas šio įstatymo ir kitų teisės aktų nustatytas funkcijas</w:t>
      </w:r>
      <w:r w:rsidR="00756934">
        <w:rPr>
          <w:szCs w:val="24"/>
        </w:rPr>
        <w:t>.</w:t>
      </w:r>
    </w:p>
    <w:p w14:paraId="3CBC6E1E" w14:textId="7EE0F48E" w:rsidR="009B22D0" w:rsidRPr="007C6EE2" w:rsidRDefault="004B2BDB" w:rsidP="00E93A67">
      <w:pPr>
        <w:ind w:firstLine="709"/>
        <w:jc w:val="both"/>
        <w:rPr>
          <w:szCs w:val="24"/>
        </w:rPr>
      </w:pPr>
      <w:r>
        <w:rPr>
          <w:szCs w:val="24"/>
        </w:rPr>
        <w:t>2. Departamentas a</w:t>
      </w:r>
      <w:r w:rsidR="00AF156B" w:rsidRPr="007C6EE2">
        <w:rPr>
          <w:szCs w:val="24"/>
        </w:rPr>
        <w:t>tlieka šias</w:t>
      </w:r>
      <w:r w:rsidR="00AF156B" w:rsidRPr="007C6EE2" w:rsidDel="00AF156B">
        <w:rPr>
          <w:szCs w:val="24"/>
        </w:rPr>
        <w:t xml:space="preserve"> </w:t>
      </w:r>
      <w:r w:rsidR="009B22D0" w:rsidRPr="007C6EE2">
        <w:rPr>
          <w:szCs w:val="24"/>
        </w:rPr>
        <w:t>regioninio ir nacionalinio reikšmingumo lygmens</w:t>
      </w:r>
      <w:r w:rsidR="006F6EB4">
        <w:rPr>
          <w:szCs w:val="24"/>
        </w:rPr>
        <w:t xml:space="preserve"> nekilnojamojo kultūros paveldo</w:t>
      </w:r>
      <w:r w:rsidR="009B22D0" w:rsidRPr="007C6EE2">
        <w:rPr>
          <w:szCs w:val="24"/>
        </w:rPr>
        <w:t xml:space="preserve"> objektų ar vietovių bei valstybės saugomų ar kultūros paminklo statusą turinčių objektų ar vietovių apsaugos funkcijas:</w:t>
      </w:r>
    </w:p>
    <w:p w14:paraId="01839383" w14:textId="2812D367" w:rsidR="009B22D0" w:rsidRPr="007C6EE2" w:rsidRDefault="004B2BDB" w:rsidP="005F1B88">
      <w:pPr>
        <w:ind w:firstLine="709"/>
        <w:jc w:val="both"/>
        <w:rPr>
          <w:szCs w:val="24"/>
        </w:rPr>
      </w:pPr>
      <w:r>
        <w:rPr>
          <w:szCs w:val="24"/>
        </w:rPr>
        <w:lastRenderedPageBreak/>
        <w:t>1</w:t>
      </w:r>
      <w:r w:rsidR="00865278" w:rsidRPr="007C6EE2">
        <w:rPr>
          <w:szCs w:val="24"/>
        </w:rPr>
        <w:t>) v</w:t>
      </w:r>
      <w:r w:rsidR="009B22D0" w:rsidRPr="007C6EE2">
        <w:rPr>
          <w:szCs w:val="24"/>
        </w:rPr>
        <w:t>ykdo stebėsen</w:t>
      </w:r>
      <w:r w:rsidR="007D1FD1">
        <w:rPr>
          <w:szCs w:val="24"/>
        </w:rPr>
        <w:t>ą</w:t>
      </w:r>
      <w:r w:rsidR="00E523D5">
        <w:rPr>
          <w:szCs w:val="24"/>
        </w:rPr>
        <w:t>,</w:t>
      </w:r>
      <w:r w:rsidR="007D1FD1">
        <w:rPr>
          <w:szCs w:val="24"/>
        </w:rPr>
        <w:t xml:space="preserve"> kaupia informaciją</w:t>
      </w:r>
      <w:r w:rsidR="00E523D5">
        <w:rPr>
          <w:szCs w:val="24"/>
        </w:rPr>
        <w:t xml:space="preserve"> ir teikia ją Kultūros ministerijai kultūros ministro nustatyta tvarka</w:t>
      </w:r>
      <w:r w:rsidR="009B22D0" w:rsidRPr="007C6EE2">
        <w:rPr>
          <w:szCs w:val="24"/>
        </w:rPr>
        <w:t>;</w:t>
      </w:r>
    </w:p>
    <w:p w14:paraId="2FBEB8C5" w14:textId="17F508D8" w:rsidR="009B22D0" w:rsidRPr="007C6EE2" w:rsidRDefault="004B2BDB" w:rsidP="009B22D0">
      <w:pPr>
        <w:ind w:firstLine="720"/>
        <w:jc w:val="both"/>
        <w:rPr>
          <w:szCs w:val="24"/>
        </w:rPr>
      </w:pPr>
      <w:r>
        <w:rPr>
          <w:szCs w:val="24"/>
        </w:rPr>
        <w:t>2</w:t>
      </w:r>
      <w:r w:rsidR="00865278" w:rsidRPr="007C6EE2">
        <w:rPr>
          <w:szCs w:val="24"/>
        </w:rPr>
        <w:t xml:space="preserve">) </w:t>
      </w:r>
      <w:r w:rsidR="009B22D0" w:rsidRPr="007C6EE2">
        <w:rPr>
          <w:szCs w:val="24"/>
        </w:rPr>
        <w:t xml:space="preserve">inicijuoja ir organizuoja kultūros paveldo objektų skelbimą valstybės saugomais; </w:t>
      </w:r>
    </w:p>
    <w:p w14:paraId="42C32F8A" w14:textId="5A83DD86" w:rsidR="009B22D0" w:rsidRPr="00543528" w:rsidRDefault="004B2BDB" w:rsidP="009B22D0">
      <w:pPr>
        <w:ind w:firstLine="720"/>
        <w:jc w:val="both"/>
        <w:rPr>
          <w:szCs w:val="24"/>
        </w:rPr>
      </w:pPr>
      <w:r w:rsidRPr="00543528">
        <w:rPr>
          <w:szCs w:val="24"/>
        </w:rPr>
        <w:t>3</w:t>
      </w:r>
      <w:r w:rsidR="00865278" w:rsidRPr="00543528">
        <w:rPr>
          <w:szCs w:val="24"/>
        </w:rPr>
        <w:t xml:space="preserve">) </w:t>
      </w:r>
      <w:r w:rsidR="009B22D0" w:rsidRPr="00543528">
        <w:rPr>
          <w:szCs w:val="24"/>
        </w:rPr>
        <w:t>sudaro su valdytojais kultūros paveldo objektų apsaugos sutartis</w:t>
      </w:r>
      <w:r w:rsidR="008F1F02" w:rsidRPr="00543528">
        <w:rPr>
          <w:szCs w:val="24"/>
        </w:rPr>
        <w:t>;</w:t>
      </w:r>
      <w:r w:rsidR="009B22D0" w:rsidRPr="00543528">
        <w:rPr>
          <w:szCs w:val="24"/>
        </w:rPr>
        <w:t xml:space="preserve"> </w:t>
      </w:r>
    </w:p>
    <w:p w14:paraId="49865523" w14:textId="03ED9ECD" w:rsidR="00654C4F" w:rsidRPr="00543528" w:rsidRDefault="004B2BDB" w:rsidP="009B22D0">
      <w:pPr>
        <w:ind w:firstLine="720"/>
        <w:jc w:val="both"/>
        <w:rPr>
          <w:szCs w:val="24"/>
        </w:rPr>
      </w:pPr>
      <w:r w:rsidRPr="00543528">
        <w:rPr>
          <w:szCs w:val="24"/>
        </w:rPr>
        <w:t>4</w:t>
      </w:r>
      <w:r w:rsidR="00C50A6E" w:rsidRPr="00543528">
        <w:rPr>
          <w:szCs w:val="24"/>
        </w:rPr>
        <w:t xml:space="preserve">) </w:t>
      </w:r>
      <w:r w:rsidR="004E66AF" w:rsidRPr="00543528">
        <w:rPr>
          <w:szCs w:val="24"/>
        </w:rPr>
        <w:t xml:space="preserve">nustato ir </w:t>
      </w:r>
      <w:r w:rsidR="009B22D0" w:rsidRPr="00543528">
        <w:rPr>
          <w:szCs w:val="24"/>
        </w:rPr>
        <w:t xml:space="preserve">teikia </w:t>
      </w:r>
      <w:r w:rsidR="00A50D3F" w:rsidRPr="00543528">
        <w:rPr>
          <w:szCs w:val="24"/>
        </w:rPr>
        <w:t xml:space="preserve">specialiuosius </w:t>
      </w:r>
      <w:r w:rsidR="00FD2EC5" w:rsidRPr="00543528">
        <w:rPr>
          <w:szCs w:val="24"/>
        </w:rPr>
        <w:t xml:space="preserve">paveldosaugos </w:t>
      </w:r>
      <w:r w:rsidR="009B22D0" w:rsidRPr="00543528">
        <w:rPr>
          <w:szCs w:val="24"/>
        </w:rPr>
        <w:t xml:space="preserve">reikalavimus </w:t>
      </w:r>
      <w:r w:rsidR="00342A80" w:rsidRPr="00543528">
        <w:rPr>
          <w:szCs w:val="24"/>
        </w:rPr>
        <w:t>savivaldybės administracijai</w:t>
      </w:r>
      <w:r w:rsidR="009B22D0" w:rsidRPr="00543528">
        <w:rPr>
          <w:szCs w:val="24"/>
        </w:rPr>
        <w:t>;</w:t>
      </w:r>
    </w:p>
    <w:p w14:paraId="1828B810" w14:textId="06E23294" w:rsidR="009B22D0" w:rsidRPr="00543528" w:rsidRDefault="00543528" w:rsidP="00654C4F">
      <w:pPr>
        <w:ind w:firstLine="709"/>
        <w:jc w:val="both"/>
        <w:rPr>
          <w:szCs w:val="24"/>
        </w:rPr>
      </w:pPr>
      <w:r w:rsidRPr="00543528">
        <w:rPr>
          <w:szCs w:val="24"/>
        </w:rPr>
        <w:t>5</w:t>
      </w:r>
      <w:r w:rsidR="00654C4F" w:rsidRPr="00543528">
        <w:rPr>
          <w:szCs w:val="24"/>
        </w:rPr>
        <w:t xml:space="preserve">) teikia </w:t>
      </w:r>
      <w:r w:rsidR="00023929">
        <w:rPr>
          <w:szCs w:val="24"/>
        </w:rPr>
        <w:t>paveldosaugos</w:t>
      </w:r>
      <w:r w:rsidR="00654C4F" w:rsidRPr="00543528">
        <w:rPr>
          <w:szCs w:val="24"/>
        </w:rPr>
        <w:t xml:space="preserve"> reikalavimus fiziniams ir juridiniams asmenims;</w:t>
      </w:r>
      <w:r w:rsidR="00A50D3F" w:rsidRPr="00543528">
        <w:rPr>
          <w:szCs w:val="24"/>
        </w:rPr>
        <w:t xml:space="preserve"> </w:t>
      </w:r>
    </w:p>
    <w:p w14:paraId="7C655DB3" w14:textId="2D6990A4" w:rsidR="009B22D0" w:rsidRPr="007C6EE2" w:rsidRDefault="00543528" w:rsidP="00C50A6E">
      <w:pPr>
        <w:ind w:firstLine="720"/>
        <w:jc w:val="both"/>
        <w:rPr>
          <w:szCs w:val="24"/>
          <w:shd w:val="clear" w:color="auto" w:fill="F2DBDB" w:themeFill="accent2" w:themeFillTint="33"/>
        </w:rPr>
      </w:pPr>
      <w:bookmarkStart w:id="10" w:name="_Hlk129278142"/>
      <w:r>
        <w:rPr>
          <w:szCs w:val="24"/>
        </w:rPr>
        <w:t>6</w:t>
      </w:r>
      <w:r w:rsidR="00C50A6E" w:rsidRPr="007C6EE2">
        <w:rPr>
          <w:szCs w:val="24"/>
        </w:rPr>
        <w:t xml:space="preserve">) </w:t>
      </w:r>
      <w:r w:rsidR="009B22D0" w:rsidRPr="007C6EE2">
        <w:rPr>
          <w:szCs w:val="24"/>
        </w:rPr>
        <w:t xml:space="preserve">rengia </w:t>
      </w:r>
      <w:r w:rsidR="00342A80">
        <w:rPr>
          <w:szCs w:val="24"/>
        </w:rPr>
        <w:t>ir išduoda</w:t>
      </w:r>
      <w:r w:rsidR="00BD0265">
        <w:rPr>
          <w:szCs w:val="24"/>
        </w:rPr>
        <w:t xml:space="preserve"> nekilnojamojo</w:t>
      </w:r>
      <w:r w:rsidR="00342A80">
        <w:rPr>
          <w:szCs w:val="24"/>
        </w:rPr>
        <w:t xml:space="preserve"> </w:t>
      </w:r>
      <w:r w:rsidR="009B22D0" w:rsidRPr="007C6EE2">
        <w:rPr>
          <w:szCs w:val="24"/>
        </w:rPr>
        <w:t>kultūros paveldo objektų individualius apsaugos reglamentus;</w:t>
      </w:r>
    </w:p>
    <w:p w14:paraId="44815047" w14:textId="01C8E3A8" w:rsidR="000658ED" w:rsidRPr="007C6EE2" w:rsidRDefault="00543528" w:rsidP="000658ED">
      <w:pPr>
        <w:ind w:firstLine="720"/>
        <w:jc w:val="both"/>
        <w:rPr>
          <w:spacing w:val="-2"/>
          <w:szCs w:val="24"/>
        </w:rPr>
      </w:pPr>
      <w:bookmarkStart w:id="11" w:name="_Hlk129184346"/>
      <w:bookmarkEnd w:id="10"/>
      <w:r>
        <w:rPr>
          <w:szCs w:val="24"/>
        </w:rPr>
        <w:t>7</w:t>
      </w:r>
      <w:r w:rsidR="000658ED" w:rsidRPr="007C6EE2">
        <w:rPr>
          <w:szCs w:val="24"/>
        </w:rPr>
        <w:t xml:space="preserve">) </w:t>
      </w:r>
      <w:r w:rsidR="000658ED" w:rsidRPr="007C6EE2">
        <w:rPr>
          <w:spacing w:val="-2"/>
          <w:szCs w:val="24"/>
        </w:rPr>
        <w:t>organizuoja</w:t>
      </w:r>
      <w:r w:rsidR="000658ED" w:rsidRPr="007C6EE2">
        <w:rPr>
          <w:rFonts w:eastAsia="Calibri"/>
          <w:color w:val="FF0000"/>
          <w:szCs w:val="24"/>
          <w:lang w:eastAsia="en-GB"/>
        </w:rPr>
        <w:t xml:space="preserve"> </w:t>
      </w:r>
      <w:r w:rsidR="000658ED" w:rsidRPr="007C6EE2">
        <w:rPr>
          <w:rFonts w:eastAsia="Calibri"/>
          <w:szCs w:val="24"/>
          <w:lang w:eastAsia="en-GB"/>
        </w:rPr>
        <w:t>specialiojo</w:t>
      </w:r>
      <w:r w:rsidR="000658ED" w:rsidRPr="007C6EE2">
        <w:rPr>
          <w:spacing w:val="-2"/>
          <w:szCs w:val="24"/>
        </w:rPr>
        <w:t xml:space="preserve"> teritorijų planavimo dokumentų, įgyvendinančių šio įstatymo reikalavimus, rengimą;</w:t>
      </w:r>
    </w:p>
    <w:p w14:paraId="1467EE68" w14:textId="287FBE68" w:rsidR="00A245E2" w:rsidRDefault="00543528" w:rsidP="009B22D0">
      <w:pPr>
        <w:ind w:firstLine="720"/>
        <w:jc w:val="both"/>
        <w:rPr>
          <w:szCs w:val="24"/>
          <w:lang w:eastAsia="lt-LT"/>
        </w:rPr>
      </w:pPr>
      <w:bookmarkStart w:id="12" w:name="_Hlk129203307"/>
      <w:bookmarkEnd w:id="11"/>
      <w:r>
        <w:rPr>
          <w:szCs w:val="24"/>
          <w:lang w:eastAsia="lt-LT"/>
        </w:rPr>
        <w:t>8</w:t>
      </w:r>
      <w:r w:rsidR="00A245E2">
        <w:rPr>
          <w:szCs w:val="24"/>
          <w:lang w:eastAsia="lt-LT"/>
        </w:rPr>
        <w:t xml:space="preserve">) išduoda leidimus tyrimams, kaupia </w:t>
      </w:r>
      <w:r w:rsidR="003A67CA">
        <w:rPr>
          <w:szCs w:val="24"/>
          <w:lang w:eastAsia="lt-LT"/>
        </w:rPr>
        <w:t>tyrimų ataskaitas;</w:t>
      </w:r>
    </w:p>
    <w:p w14:paraId="5269EB64" w14:textId="5FDF3903" w:rsidR="003A67CA" w:rsidRDefault="00543528" w:rsidP="003A67CA">
      <w:pPr>
        <w:ind w:firstLine="720"/>
        <w:jc w:val="both"/>
        <w:rPr>
          <w:szCs w:val="24"/>
          <w:lang w:eastAsia="lt-LT"/>
        </w:rPr>
      </w:pPr>
      <w:r>
        <w:rPr>
          <w:szCs w:val="24"/>
          <w:lang w:eastAsia="lt-LT"/>
        </w:rPr>
        <w:t>9</w:t>
      </w:r>
      <w:r w:rsidR="003A67CA" w:rsidRPr="007C6EE2">
        <w:rPr>
          <w:szCs w:val="24"/>
          <w:lang w:eastAsia="lt-LT"/>
        </w:rPr>
        <w:t>) tikrina</w:t>
      </w:r>
      <w:r w:rsidR="001D4D8D">
        <w:rPr>
          <w:szCs w:val="24"/>
          <w:lang w:eastAsia="lt-LT"/>
        </w:rPr>
        <w:t>,</w:t>
      </w:r>
      <w:r w:rsidR="003A67CA" w:rsidRPr="007C6EE2">
        <w:rPr>
          <w:szCs w:val="24"/>
          <w:lang w:eastAsia="lt-LT"/>
        </w:rPr>
        <w:t xml:space="preserve"> ar valdytojų bei statytojų</w:t>
      </w:r>
      <w:r w:rsidR="003A67CA">
        <w:rPr>
          <w:szCs w:val="24"/>
          <w:lang w:eastAsia="lt-LT"/>
        </w:rPr>
        <w:t xml:space="preserve"> </w:t>
      </w:r>
      <w:r w:rsidR="003A67CA" w:rsidRPr="007C6EE2">
        <w:rPr>
          <w:szCs w:val="24"/>
          <w:lang w:eastAsia="lt-LT"/>
        </w:rPr>
        <w:t>pateikti projektiniai siūlymai</w:t>
      </w:r>
      <w:r w:rsidR="003A67CA">
        <w:rPr>
          <w:szCs w:val="24"/>
          <w:lang w:eastAsia="lt-LT"/>
        </w:rPr>
        <w:t>, kai jie yra privalomi šio įstatymo nustatyta tvarka,</w:t>
      </w:r>
      <w:r w:rsidR="003A67CA" w:rsidRPr="007C6EE2">
        <w:rPr>
          <w:szCs w:val="24"/>
          <w:lang w:eastAsia="lt-LT"/>
        </w:rPr>
        <w:t xml:space="preserve"> atitinka galiojančius paveldosaugos reikalavimus; </w:t>
      </w:r>
    </w:p>
    <w:p w14:paraId="46A70AE4" w14:textId="42C8DF59" w:rsidR="00F373E6" w:rsidRDefault="00543528" w:rsidP="00F373E6">
      <w:pPr>
        <w:ind w:firstLine="720"/>
        <w:jc w:val="both"/>
        <w:rPr>
          <w:szCs w:val="24"/>
        </w:rPr>
      </w:pPr>
      <w:r>
        <w:rPr>
          <w:szCs w:val="24"/>
          <w:lang w:eastAsia="lt-LT"/>
        </w:rPr>
        <w:t>10</w:t>
      </w:r>
      <w:r w:rsidR="003A67CA">
        <w:rPr>
          <w:szCs w:val="24"/>
          <w:lang w:eastAsia="lt-LT"/>
        </w:rPr>
        <w:t xml:space="preserve">) </w:t>
      </w:r>
      <w:r w:rsidR="00F373E6" w:rsidRPr="007C6EE2">
        <w:rPr>
          <w:szCs w:val="24"/>
          <w:lang w:eastAsia="lt-LT"/>
        </w:rPr>
        <w:t xml:space="preserve">rengia </w:t>
      </w:r>
      <w:r w:rsidR="00F373E6">
        <w:rPr>
          <w:szCs w:val="24"/>
          <w:lang w:eastAsia="lt-LT"/>
        </w:rPr>
        <w:t xml:space="preserve">ir </w:t>
      </w:r>
      <w:r w:rsidR="00D9038C">
        <w:rPr>
          <w:szCs w:val="24"/>
          <w:lang w:eastAsia="lt-LT"/>
        </w:rPr>
        <w:t>teikia savivaldybės administracijai</w:t>
      </w:r>
      <w:r w:rsidR="00F373E6">
        <w:rPr>
          <w:szCs w:val="24"/>
          <w:lang w:eastAsia="lt-LT"/>
        </w:rPr>
        <w:t xml:space="preserve"> </w:t>
      </w:r>
      <w:r w:rsidR="00F373E6" w:rsidRPr="007C6EE2">
        <w:rPr>
          <w:szCs w:val="24"/>
        </w:rPr>
        <w:t>specialiuosius paveldosaugos reikalavimus tvarkybos ir (ar) statybos darbų projektavimui;</w:t>
      </w:r>
    </w:p>
    <w:p w14:paraId="079146B8" w14:textId="3F99F1C8" w:rsidR="00F373E6" w:rsidRPr="007C6EE2" w:rsidRDefault="00A61D49" w:rsidP="00F373E6">
      <w:pPr>
        <w:ind w:firstLine="709"/>
        <w:jc w:val="both"/>
        <w:rPr>
          <w:szCs w:val="24"/>
        </w:rPr>
      </w:pPr>
      <w:r>
        <w:rPr>
          <w:szCs w:val="24"/>
        </w:rPr>
        <w:t>1</w:t>
      </w:r>
      <w:r w:rsidR="00543528">
        <w:rPr>
          <w:szCs w:val="24"/>
        </w:rPr>
        <w:t>1</w:t>
      </w:r>
      <w:r w:rsidR="00F373E6" w:rsidRPr="007C6EE2">
        <w:rPr>
          <w:szCs w:val="24"/>
        </w:rPr>
        <w:t>)</w:t>
      </w:r>
      <w:r>
        <w:rPr>
          <w:szCs w:val="24"/>
        </w:rPr>
        <w:t xml:space="preserve"> </w:t>
      </w:r>
      <w:r w:rsidR="00F373E6" w:rsidRPr="007C6EE2">
        <w:rPr>
          <w:szCs w:val="24"/>
        </w:rPr>
        <w:t>tikrina</w:t>
      </w:r>
      <w:r w:rsidR="000C5D1C">
        <w:rPr>
          <w:szCs w:val="24"/>
        </w:rPr>
        <w:t>,</w:t>
      </w:r>
      <w:r w:rsidR="00F373E6" w:rsidRPr="007C6EE2">
        <w:rPr>
          <w:szCs w:val="24"/>
        </w:rPr>
        <w:t xml:space="preserve"> ar valdytojų bei statytojų</w:t>
      </w:r>
      <w:r w:rsidR="00F373E6">
        <w:rPr>
          <w:szCs w:val="24"/>
        </w:rPr>
        <w:t xml:space="preserve"> </w:t>
      </w:r>
      <w:r w:rsidR="00F373E6" w:rsidRPr="007C6EE2">
        <w:rPr>
          <w:szCs w:val="24"/>
        </w:rPr>
        <w:t xml:space="preserve">pateiktas projektas atitinka galiojančius paveldosaugos reikalavimus; </w:t>
      </w:r>
    </w:p>
    <w:bookmarkEnd w:id="12"/>
    <w:p w14:paraId="1E694C55" w14:textId="3A434A81" w:rsidR="009B22D0" w:rsidRPr="00AE2B03" w:rsidRDefault="00A61D49" w:rsidP="009B22D0">
      <w:pPr>
        <w:ind w:firstLine="720"/>
        <w:jc w:val="both"/>
        <w:rPr>
          <w:b/>
          <w:bCs/>
          <w:color w:val="FF0000"/>
          <w:szCs w:val="24"/>
        </w:rPr>
      </w:pPr>
      <w:r w:rsidRPr="00E70857">
        <w:rPr>
          <w:szCs w:val="24"/>
        </w:rPr>
        <w:t>1</w:t>
      </w:r>
      <w:r w:rsidR="00543528">
        <w:rPr>
          <w:szCs w:val="24"/>
        </w:rPr>
        <w:t>2</w:t>
      </w:r>
      <w:r w:rsidR="003F6F85" w:rsidRPr="00E70857">
        <w:rPr>
          <w:szCs w:val="24"/>
        </w:rPr>
        <w:t xml:space="preserve">) </w:t>
      </w:r>
      <w:r w:rsidR="009B22D0" w:rsidRPr="00E70857">
        <w:rPr>
          <w:szCs w:val="24"/>
        </w:rPr>
        <w:t>kontroliuoja kultūros paveldo tvarkybą ir priežiūrą, stabdo fizinių ir juridinių asmenų atliekamus veiksmus nekilnojamosiose kultūros vertybėse, jų teritorijose ir apsaugos zonose, jeigu nustatomi paveldosaugos reikalavimų</w:t>
      </w:r>
      <w:r w:rsidR="007B2C03" w:rsidRPr="00E70857">
        <w:rPr>
          <w:szCs w:val="24"/>
        </w:rPr>
        <w:t xml:space="preserve"> pažeidimai</w:t>
      </w:r>
      <w:r w:rsidR="009B22D0" w:rsidRPr="00E70857">
        <w:rPr>
          <w:szCs w:val="24"/>
        </w:rPr>
        <w:t>;</w:t>
      </w:r>
      <w:r w:rsidR="00AE2B03">
        <w:rPr>
          <w:color w:val="FF0000"/>
          <w:szCs w:val="24"/>
        </w:rPr>
        <w:t xml:space="preserve"> </w:t>
      </w:r>
    </w:p>
    <w:p w14:paraId="58D4F03F" w14:textId="5C691A7D" w:rsidR="009B22D0" w:rsidRPr="007C6EE2" w:rsidRDefault="00251D81" w:rsidP="009B22D0">
      <w:pPr>
        <w:ind w:firstLine="720"/>
        <w:jc w:val="both"/>
        <w:rPr>
          <w:szCs w:val="24"/>
        </w:rPr>
      </w:pPr>
      <w:r>
        <w:rPr>
          <w:szCs w:val="24"/>
        </w:rPr>
        <w:t>1</w:t>
      </w:r>
      <w:r w:rsidR="00543528">
        <w:rPr>
          <w:szCs w:val="24"/>
        </w:rPr>
        <w:t>3</w:t>
      </w:r>
      <w:r w:rsidR="003F6F85" w:rsidRPr="007C6EE2">
        <w:rPr>
          <w:szCs w:val="24"/>
        </w:rPr>
        <w:t xml:space="preserve">) </w:t>
      </w:r>
      <w:r w:rsidR="009B22D0" w:rsidRPr="007C6EE2">
        <w:rPr>
          <w:szCs w:val="24"/>
        </w:rPr>
        <w:t xml:space="preserve">kultūros ministro nustatyta tvarka nustato sužalotų nekilnojamųjų kultūros vertybių </w:t>
      </w:r>
      <w:r w:rsidR="00BC27A2" w:rsidRPr="007C6EE2">
        <w:rPr>
          <w:szCs w:val="24"/>
        </w:rPr>
        <w:t>atstatymo</w:t>
      </w:r>
      <w:r w:rsidR="009B22D0" w:rsidRPr="007C6EE2">
        <w:rPr>
          <w:szCs w:val="24"/>
        </w:rPr>
        <w:t xml:space="preserve"> būdą ir nuostolių dydį;</w:t>
      </w:r>
    </w:p>
    <w:p w14:paraId="4672B9AC" w14:textId="066DFEC2" w:rsidR="009B22D0" w:rsidRPr="007C6EE2" w:rsidRDefault="00251D81" w:rsidP="009B22D0">
      <w:pPr>
        <w:ind w:firstLine="720"/>
        <w:jc w:val="both"/>
        <w:rPr>
          <w:b/>
          <w:bCs/>
          <w:szCs w:val="24"/>
          <w:lang w:eastAsia="lt-LT"/>
        </w:rPr>
      </w:pPr>
      <w:r>
        <w:rPr>
          <w:szCs w:val="24"/>
          <w:lang w:eastAsia="lt-LT"/>
        </w:rPr>
        <w:t>1</w:t>
      </w:r>
      <w:r w:rsidR="00543528">
        <w:rPr>
          <w:szCs w:val="24"/>
          <w:lang w:eastAsia="lt-LT"/>
        </w:rPr>
        <w:t>4</w:t>
      </w:r>
      <w:r w:rsidR="00A02B23" w:rsidRPr="007C6EE2">
        <w:rPr>
          <w:szCs w:val="24"/>
          <w:lang w:eastAsia="lt-LT"/>
        </w:rPr>
        <w:t xml:space="preserve">) </w:t>
      </w:r>
      <w:r w:rsidR="009B22D0" w:rsidRPr="007C6EE2">
        <w:rPr>
          <w:szCs w:val="24"/>
          <w:lang w:eastAsia="lt-LT"/>
        </w:rPr>
        <w:t xml:space="preserve">surašo administracinių </w:t>
      </w:r>
      <w:r w:rsidR="009B22D0" w:rsidRPr="007C6EE2">
        <w:rPr>
          <w:bCs/>
          <w:szCs w:val="24"/>
          <w:lang w:eastAsia="lt-LT"/>
        </w:rPr>
        <w:t>nusižengimų</w:t>
      </w:r>
      <w:r w:rsidR="009B22D0" w:rsidRPr="007C6EE2">
        <w:rPr>
          <w:szCs w:val="24"/>
        </w:rPr>
        <w:t xml:space="preserve"> </w:t>
      </w:r>
      <w:r w:rsidR="009B22D0" w:rsidRPr="007C6EE2">
        <w:rPr>
          <w:szCs w:val="24"/>
          <w:lang w:eastAsia="lt-LT"/>
        </w:rPr>
        <w:t xml:space="preserve">protokolus, nagrinėja administracinių </w:t>
      </w:r>
      <w:r w:rsidR="009B22D0" w:rsidRPr="007C6EE2">
        <w:rPr>
          <w:bCs/>
          <w:szCs w:val="24"/>
          <w:lang w:eastAsia="lt-LT"/>
        </w:rPr>
        <w:t>nusižengimų</w:t>
      </w:r>
      <w:r w:rsidR="009B22D0" w:rsidRPr="007C6EE2">
        <w:rPr>
          <w:szCs w:val="24"/>
          <w:lang w:eastAsia="lt-LT"/>
        </w:rPr>
        <w:t xml:space="preserve"> bylas; </w:t>
      </w:r>
    </w:p>
    <w:p w14:paraId="1D35B864" w14:textId="246C1962" w:rsidR="005C1770" w:rsidRDefault="00251D81" w:rsidP="005C1770">
      <w:pPr>
        <w:ind w:firstLine="720"/>
        <w:jc w:val="both"/>
        <w:rPr>
          <w:szCs w:val="24"/>
        </w:rPr>
      </w:pPr>
      <w:r>
        <w:rPr>
          <w:szCs w:val="24"/>
        </w:rPr>
        <w:t>1</w:t>
      </w:r>
      <w:r w:rsidR="00543528">
        <w:rPr>
          <w:szCs w:val="24"/>
        </w:rPr>
        <w:t>5</w:t>
      </w:r>
      <w:r w:rsidR="005C1770" w:rsidRPr="007C6EE2">
        <w:rPr>
          <w:szCs w:val="24"/>
        </w:rPr>
        <w:t>) atlieka ūkinės veiklos poveikio aplinkai vertinimo subjekto funkcijas, vadovaudamasis Planuojamos ūkinės veiklos poveikio aplinkai vertinimo įstatymu</w:t>
      </w:r>
      <w:r w:rsidR="00FB3DF0">
        <w:rPr>
          <w:szCs w:val="24"/>
        </w:rPr>
        <w:t>.</w:t>
      </w:r>
    </w:p>
    <w:p w14:paraId="5C53BBC1" w14:textId="77777777" w:rsidR="00FB3DF0" w:rsidRDefault="00FB3DF0" w:rsidP="005C1770">
      <w:pPr>
        <w:ind w:firstLine="720"/>
        <w:jc w:val="both"/>
        <w:rPr>
          <w:szCs w:val="24"/>
        </w:rPr>
      </w:pPr>
    </w:p>
    <w:p w14:paraId="62DAD916" w14:textId="3E16A368" w:rsidR="00FB3DF0" w:rsidRPr="00D867C0" w:rsidRDefault="00FB3DF0" w:rsidP="00FB3DF0">
      <w:pPr>
        <w:keepNext/>
        <w:ind w:left="2430" w:hanging="1710"/>
        <w:jc w:val="both"/>
        <w:outlineLvl w:val="1"/>
        <w:rPr>
          <w:b/>
          <w:szCs w:val="24"/>
        </w:rPr>
      </w:pPr>
      <w:r w:rsidRPr="00D867C0">
        <w:rPr>
          <w:b/>
          <w:szCs w:val="24"/>
        </w:rPr>
        <w:t>1</w:t>
      </w:r>
      <w:r w:rsidR="009E29EC" w:rsidRPr="00D867C0">
        <w:rPr>
          <w:b/>
          <w:szCs w:val="24"/>
        </w:rPr>
        <w:t>2</w:t>
      </w:r>
      <w:r w:rsidRPr="00D867C0">
        <w:rPr>
          <w:b/>
          <w:szCs w:val="24"/>
        </w:rPr>
        <w:t xml:space="preserve"> straipsnis. Kultūros </w:t>
      </w:r>
      <w:r w:rsidRPr="00D867C0">
        <w:rPr>
          <w:b/>
        </w:rPr>
        <w:t>ministro įgaliot</w:t>
      </w:r>
      <w:r w:rsidR="00D867C0" w:rsidRPr="00D867C0">
        <w:rPr>
          <w:b/>
        </w:rPr>
        <w:t>os</w:t>
      </w:r>
      <w:r w:rsidRPr="00D867C0">
        <w:rPr>
          <w:b/>
        </w:rPr>
        <w:t xml:space="preserve"> biudžetinė</w:t>
      </w:r>
      <w:r w:rsidR="00D867C0" w:rsidRPr="00D867C0">
        <w:rPr>
          <w:b/>
        </w:rPr>
        <w:t>s</w:t>
      </w:r>
      <w:r w:rsidRPr="00D867C0">
        <w:rPr>
          <w:b/>
        </w:rPr>
        <w:t xml:space="preserve"> įstaig</w:t>
      </w:r>
      <w:r w:rsidR="00D867C0" w:rsidRPr="00D867C0">
        <w:rPr>
          <w:b/>
        </w:rPr>
        <w:t>os kompetencija</w:t>
      </w:r>
    </w:p>
    <w:p w14:paraId="69F67FFC" w14:textId="1FBBBF98" w:rsidR="001075DF" w:rsidRPr="00815F81" w:rsidRDefault="0018314A" w:rsidP="0018314A">
      <w:pPr>
        <w:ind w:firstLine="709"/>
        <w:jc w:val="both"/>
        <w:rPr>
          <w:szCs w:val="24"/>
        </w:rPr>
      </w:pPr>
      <w:r w:rsidRPr="00815F81">
        <w:rPr>
          <w:szCs w:val="24"/>
        </w:rPr>
        <w:t xml:space="preserve">1. </w:t>
      </w:r>
      <w:r w:rsidR="00815F81">
        <w:rPr>
          <w:rStyle w:val="cf01"/>
          <w:rFonts w:ascii="Times New Roman" w:hAnsi="Times New Roman" w:cs="Times New Roman"/>
          <w:sz w:val="24"/>
          <w:szCs w:val="24"/>
        </w:rPr>
        <w:t>K</w:t>
      </w:r>
      <w:r w:rsidR="002A2540" w:rsidRPr="00815F81">
        <w:rPr>
          <w:rStyle w:val="cf01"/>
          <w:rFonts w:ascii="Times New Roman" w:hAnsi="Times New Roman" w:cs="Times New Roman"/>
          <w:sz w:val="24"/>
          <w:szCs w:val="24"/>
        </w:rPr>
        <w:t>ultūros ministro įgaliot</w:t>
      </w:r>
      <w:r w:rsidR="007350B2">
        <w:rPr>
          <w:rStyle w:val="cf01"/>
          <w:rFonts w:ascii="Times New Roman" w:hAnsi="Times New Roman" w:cs="Times New Roman"/>
          <w:sz w:val="24"/>
          <w:szCs w:val="24"/>
        </w:rPr>
        <w:t xml:space="preserve">os </w:t>
      </w:r>
      <w:r w:rsidR="002A2540" w:rsidRPr="00815F81">
        <w:rPr>
          <w:rStyle w:val="cf01"/>
          <w:rFonts w:ascii="Times New Roman" w:hAnsi="Times New Roman" w:cs="Times New Roman"/>
          <w:sz w:val="24"/>
          <w:szCs w:val="24"/>
        </w:rPr>
        <w:t>biudžetinė</w:t>
      </w:r>
      <w:r w:rsidR="007350B2">
        <w:rPr>
          <w:rStyle w:val="cf01"/>
          <w:rFonts w:ascii="Times New Roman" w:hAnsi="Times New Roman" w:cs="Times New Roman"/>
          <w:sz w:val="24"/>
          <w:szCs w:val="24"/>
        </w:rPr>
        <w:t>s</w:t>
      </w:r>
      <w:r w:rsidR="002A2540" w:rsidRPr="00815F81">
        <w:rPr>
          <w:rStyle w:val="cf01"/>
          <w:rFonts w:ascii="Times New Roman" w:hAnsi="Times New Roman" w:cs="Times New Roman"/>
          <w:sz w:val="24"/>
          <w:szCs w:val="24"/>
        </w:rPr>
        <w:t xml:space="preserve"> įstaig</w:t>
      </w:r>
      <w:r w:rsidR="007350B2">
        <w:rPr>
          <w:rStyle w:val="cf01"/>
          <w:rFonts w:ascii="Times New Roman" w:hAnsi="Times New Roman" w:cs="Times New Roman"/>
          <w:sz w:val="24"/>
          <w:szCs w:val="24"/>
        </w:rPr>
        <w:t>os</w:t>
      </w:r>
      <w:r w:rsidR="009F618F" w:rsidRPr="00815F81">
        <w:rPr>
          <w:szCs w:val="24"/>
        </w:rPr>
        <w:t xml:space="preserve"> </w:t>
      </w:r>
      <w:r w:rsidR="007350B2">
        <w:rPr>
          <w:szCs w:val="24"/>
        </w:rPr>
        <w:t xml:space="preserve"> funkcijos</w:t>
      </w:r>
      <w:r w:rsidR="00EF562F" w:rsidRPr="00815F81">
        <w:rPr>
          <w:szCs w:val="24"/>
        </w:rPr>
        <w:t>:</w:t>
      </w:r>
    </w:p>
    <w:p w14:paraId="44F1042C" w14:textId="28D1656F" w:rsidR="00EF562F" w:rsidRPr="007C6EE2" w:rsidRDefault="00E25F11" w:rsidP="00E25F11">
      <w:pPr>
        <w:ind w:firstLine="720"/>
        <w:jc w:val="both"/>
        <w:rPr>
          <w:szCs w:val="24"/>
        </w:rPr>
      </w:pPr>
      <w:r w:rsidRPr="007C6EE2">
        <w:rPr>
          <w:szCs w:val="24"/>
        </w:rPr>
        <w:t xml:space="preserve">1) </w:t>
      </w:r>
      <w:r w:rsidR="007A4F44" w:rsidRPr="007C6EE2">
        <w:rPr>
          <w:szCs w:val="24"/>
        </w:rPr>
        <w:t xml:space="preserve">įgyvendina </w:t>
      </w:r>
      <w:r w:rsidR="00AD0770" w:rsidRPr="007C6EE2">
        <w:rPr>
          <w:szCs w:val="24"/>
        </w:rPr>
        <w:t xml:space="preserve">kultūros paveldo </w:t>
      </w:r>
      <w:r w:rsidR="00AD0770">
        <w:rPr>
          <w:szCs w:val="24"/>
        </w:rPr>
        <w:t xml:space="preserve">apsaugos </w:t>
      </w:r>
      <w:r w:rsidR="00AD0770" w:rsidRPr="007C6EE2">
        <w:rPr>
          <w:szCs w:val="24"/>
        </w:rPr>
        <w:t>program</w:t>
      </w:r>
      <w:r w:rsidR="00AD0770">
        <w:rPr>
          <w:szCs w:val="24"/>
        </w:rPr>
        <w:t>a</w:t>
      </w:r>
      <w:r w:rsidR="00AD0770" w:rsidRPr="007C6EE2">
        <w:rPr>
          <w:szCs w:val="24"/>
        </w:rPr>
        <w:t xml:space="preserve">s </w:t>
      </w:r>
      <w:r w:rsidR="007A4F44" w:rsidRPr="007C6EE2">
        <w:rPr>
          <w:szCs w:val="24"/>
        </w:rPr>
        <w:t xml:space="preserve">ir </w:t>
      </w:r>
      <w:r w:rsidR="00EF562F" w:rsidRPr="007C6EE2">
        <w:rPr>
          <w:szCs w:val="24"/>
        </w:rPr>
        <w:t xml:space="preserve">vykdo </w:t>
      </w:r>
      <w:r w:rsidR="00E81A90">
        <w:rPr>
          <w:szCs w:val="24"/>
        </w:rPr>
        <w:t xml:space="preserve">nekilnojamojo kultūros paveldo </w:t>
      </w:r>
      <w:r w:rsidR="007A4F44" w:rsidRPr="007C6EE2">
        <w:rPr>
          <w:szCs w:val="24"/>
        </w:rPr>
        <w:t>objektų</w:t>
      </w:r>
      <w:r w:rsidR="002F5C5F" w:rsidRPr="007C6EE2">
        <w:rPr>
          <w:szCs w:val="24"/>
        </w:rPr>
        <w:t xml:space="preserve">, įtrauktų į </w:t>
      </w:r>
      <w:r w:rsidR="00AD0770" w:rsidRPr="007C6EE2">
        <w:rPr>
          <w:szCs w:val="24"/>
        </w:rPr>
        <w:t xml:space="preserve">kultūros paveldo </w:t>
      </w:r>
      <w:r w:rsidR="00AD0770">
        <w:rPr>
          <w:szCs w:val="24"/>
        </w:rPr>
        <w:t xml:space="preserve">apsaugos </w:t>
      </w:r>
      <w:r w:rsidR="002F5C5F" w:rsidRPr="007C6EE2">
        <w:rPr>
          <w:szCs w:val="24"/>
        </w:rPr>
        <w:t>programas,</w:t>
      </w:r>
      <w:r w:rsidR="002E29C4">
        <w:rPr>
          <w:szCs w:val="24"/>
        </w:rPr>
        <w:t xml:space="preserve"> </w:t>
      </w:r>
      <w:r w:rsidR="00EF562F" w:rsidRPr="007C6EE2">
        <w:rPr>
          <w:szCs w:val="24"/>
        </w:rPr>
        <w:t>tvar</w:t>
      </w:r>
      <w:r w:rsidR="002E29C4">
        <w:rPr>
          <w:szCs w:val="24"/>
        </w:rPr>
        <w:t xml:space="preserve">komųjų paveldosaugos darbų </w:t>
      </w:r>
      <w:r w:rsidR="00EF562F" w:rsidRPr="007C6EE2">
        <w:rPr>
          <w:szCs w:val="24"/>
        </w:rPr>
        <w:t>ir tvarkomųjų statybos darbų techninę priežiūrą;</w:t>
      </w:r>
    </w:p>
    <w:p w14:paraId="4D869AE7" w14:textId="47679DED" w:rsidR="00333767" w:rsidRPr="007C6EE2" w:rsidRDefault="000A06D8" w:rsidP="00E25F11">
      <w:pPr>
        <w:ind w:firstLine="720"/>
        <w:jc w:val="both"/>
        <w:rPr>
          <w:szCs w:val="24"/>
        </w:rPr>
      </w:pPr>
      <w:r w:rsidRPr="007C6EE2">
        <w:rPr>
          <w:szCs w:val="24"/>
        </w:rPr>
        <w:t>2) teikia Kultūros ministerijai, Valstybinei kultūros paveldo komisijai</w:t>
      </w:r>
      <w:r w:rsidR="00F4540A">
        <w:rPr>
          <w:szCs w:val="24"/>
        </w:rPr>
        <w:t xml:space="preserve"> ir Departamentui</w:t>
      </w:r>
      <w:r w:rsidRPr="007C6EE2">
        <w:rPr>
          <w:szCs w:val="24"/>
        </w:rPr>
        <w:t xml:space="preserve"> atliktų </w:t>
      </w:r>
      <w:r w:rsidR="002E29C4" w:rsidRPr="007C6EE2">
        <w:rPr>
          <w:szCs w:val="24"/>
        </w:rPr>
        <w:t>tvar</w:t>
      </w:r>
      <w:r w:rsidR="002E29C4">
        <w:rPr>
          <w:szCs w:val="24"/>
        </w:rPr>
        <w:t xml:space="preserve">komųjų paveldosaugos darbų </w:t>
      </w:r>
      <w:r w:rsidR="002E29C4" w:rsidRPr="007C6EE2">
        <w:rPr>
          <w:szCs w:val="24"/>
        </w:rPr>
        <w:t>ir tvarkomųjų statybos darbų</w:t>
      </w:r>
      <w:r w:rsidRPr="007C6EE2">
        <w:rPr>
          <w:szCs w:val="24"/>
        </w:rPr>
        <w:t xml:space="preserve">, įtrauktų į </w:t>
      </w:r>
      <w:r w:rsidR="00AD0770" w:rsidRPr="007C6EE2">
        <w:rPr>
          <w:szCs w:val="24"/>
        </w:rPr>
        <w:t xml:space="preserve">kultūros paveldo </w:t>
      </w:r>
      <w:r w:rsidR="00AD0770">
        <w:rPr>
          <w:szCs w:val="24"/>
        </w:rPr>
        <w:t xml:space="preserve">apsaugos </w:t>
      </w:r>
      <w:r w:rsidRPr="007C6EE2">
        <w:rPr>
          <w:szCs w:val="24"/>
        </w:rPr>
        <w:t>programas, ataskaitas;</w:t>
      </w:r>
    </w:p>
    <w:p w14:paraId="701C7B86" w14:textId="3B266AB9" w:rsidR="007A4F44" w:rsidRPr="007C6EE2" w:rsidRDefault="00E25F11" w:rsidP="00E25F11">
      <w:pPr>
        <w:ind w:firstLine="720"/>
        <w:jc w:val="both"/>
        <w:rPr>
          <w:szCs w:val="24"/>
        </w:rPr>
      </w:pPr>
      <w:r w:rsidRPr="007C6EE2">
        <w:rPr>
          <w:szCs w:val="24"/>
        </w:rPr>
        <w:t xml:space="preserve">3) </w:t>
      </w:r>
      <w:r w:rsidR="00F4540A">
        <w:rPr>
          <w:szCs w:val="24"/>
        </w:rPr>
        <w:t xml:space="preserve">kultūros ministro nustatyta tvarka </w:t>
      </w:r>
      <w:r w:rsidR="00944D76">
        <w:rPr>
          <w:szCs w:val="24"/>
        </w:rPr>
        <w:t>organizuoja</w:t>
      </w:r>
      <w:r w:rsidR="00EB5F62">
        <w:rPr>
          <w:szCs w:val="24"/>
        </w:rPr>
        <w:t xml:space="preserve"> ir atlieka</w:t>
      </w:r>
      <w:r w:rsidR="007A4F44" w:rsidRPr="007C6EE2">
        <w:rPr>
          <w:szCs w:val="24"/>
        </w:rPr>
        <w:t xml:space="preserve"> </w:t>
      </w:r>
      <w:r w:rsidR="00AE096C">
        <w:rPr>
          <w:szCs w:val="24"/>
        </w:rPr>
        <w:t xml:space="preserve">nekilnojamųjų kultūros paveldo objektų </w:t>
      </w:r>
      <w:r w:rsidR="00EB5F62">
        <w:rPr>
          <w:szCs w:val="24"/>
        </w:rPr>
        <w:t>prevencinės priežiūros darbus</w:t>
      </w:r>
      <w:r w:rsidR="00303D1F">
        <w:rPr>
          <w:szCs w:val="24"/>
        </w:rPr>
        <w:t>;</w:t>
      </w:r>
    </w:p>
    <w:p w14:paraId="59419CA3" w14:textId="60A15514" w:rsidR="007A4F44" w:rsidRPr="007C6EE2" w:rsidRDefault="00E25F11" w:rsidP="00E25F11">
      <w:pPr>
        <w:ind w:firstLine="720"/>
        <w:jc w:val="both"/>
        <w:rPr>
          <w:szCs w:val="24"/>
        </w:rPr>
      </w:pPr>
      <w:r w:rsidRPr="007C6EE2">
        <w:rPr>
          <w:szCs w:val="24"/>
        </w:rPr>
        <w:t xml:space="preserve">4) </w:t>
      </w:r>
      <w:r w:rsidR="007A4F44" w:rsidRPr="007C6EE2">
        <w:rPr>
          <w:szCs w:val="24"/>
        </w:rPr>
        <w:t>teikia konsultacijas paveldo tvarkybos</w:t>
      </w:r>
      <w:r w:rsidR="003939E3" w:rsidRPr="007C6EE2">
        <w:rPr>
          <w:szCs w:val="24"/>
        </w:rPr>
        <w:t xml:space="preserve"> ir prevencinės priežiūros</w:t>
      </w:r>
      <w:r w:rsidR="007A4F44" w:rsidRPr="007C6EE2">
        <w:rPr>
          <w:szCs w:val="24"/>
        </w:rPr>
        <w:t xml:space="preserve"> klausimais </w:t>
      </w:r>
      <w:r w:rsidR="00B4590B">
        <w:rPr>
          <w:szCs w:val="24"/>
        </w:rPr>
        <w:t>nekilnojam</w:t>
      </w:r>
      <w:r w:rsidR="002A01B8">
        <w:rPr>
          <w:szCs w:val="24"/>
        </w:rPr>
        <w:t>o</w:t>
      </w:r>
      <w:r w:rsidR="00B4590B">
        <w:rPr>
          <w:szCs w:val="24"/>
        </w:rPr>
        <w:t>j</w:t>
      </w:r>
      <w:r w:rsidR="002A01B8">
        <w:rPr>
          <w:szCs w:val="24"/>
        </w:rPr>
        <w:t>o</w:t>
      </w:r>
      <w:r w:rsidR="00B4590B">
        <w:rPr>
          <w:szCs w:val="24"/>
        </w:rPr>
        <w:t xml:space="preserve"> </w:t>
      </w:r>
      <w:r w:rsidR="007A4F44" w:rsidRPr="007C6EE2">
        <w:rPr>
          <w:szCs w:val="24"/>
        </w:rPr>
        <w:t>kultūros paveldo objektų valdytojams;</w:t>
      </w:r>
      <w:r w:rsidR="00B927F0">
        <w:rPr>
          <w:szCs w:val="24"/>
        </w:rPr>
        <w:t xml:space="preserve"> </w:t>
      </w:r>
    </w:p>
    <w:p w14:paraId="4B4CC90D" w14:textId="32E2FA5B" w:rsidR="007A4F44" w:rsidRPr="007C6EE2" w:rsidRDefault="00E25F11" w:rsidP="00E25F11">
      <w:pPr>
        <w:ind w:firstLine="720"/>
        <w:jc w:val="both"/>
        <w:rPr>
          <w:szCs w:val="24"/>
        </w:rPr>
      </w:pPr>
      <w:r w:rsidRPr="007C6EE2">
        <w:rPr>
          <w:szCs w:val="24"/>
        </w:rPr>
        <w:t xml:space="preserve">5) </w:t>
      </w:r>
      <w:r w:rsidR="007A4F44" w:rsidRPr="007C6EE2">
        <w:rPr>
          <w:szCs w:val="24"/>
        </w:rPr>
        <w:t xml:space="preserve">pagal kompetenciją dalyvauja rengiant </w:t>
      </w:r>
      <w:r w:rsidR="002A01B8">
        <w:rPr>
          <w:szCs w:val="24"/>
        </w:rPr>
        <w:t xml:space="preserve">nekilnojamojo </w:t>
      </w:r>
      <w:r w:rsidR="00AD0770" w:rsidRPr="007C6EE2">
        <w:rPr>
          <w:szCs w:val="24"/>
        </w:rPr>
        <w:t xml:space="preserve">kultūros paveldo </w:t>
      </w:r>
      <w:r w:rsidR="00AD0770">
        <w:rPr>
          <w:szCs w:val="24"/>
        </w:rPr>
        <w:t xml:space="preserve">apsaugos </w:t>
      </w:r>
      <w:r w:rsidR="007A4F44" w:rsidRPr="007C6EE2">
        <w:rPr>
          <w:szCs w:val="24"/>
        </w:rPr>
        <w:t>programų projektus, teikia pastabas ir pasiūlymus;</w:t>
      </w:r>
    </w:p>
    <w:p w14:paraId="0851BA77" w14:textId="4809FF7F" w:rsidR="007A4F44" w:rsidRPr="007C6EE2" w:rsidRDefault="00E25F11" w:rsidP="00E25F11">
      <w:pPr>
        <w:ind w:firstLine="720"/>
        <w:jc w:val="both"/>
        <w:rPr>
          <w:szCs w:val="24"/>
        </w:rPr>
      </w:pPr>
      <w:r w:rsidRPr="007C6EE2">
        <w:rPr>
          <w:szCs w:val="24"/>
        </w:rPr>
        <w:t xml:space="preserve">6) </w:t>
      </w:r>
      <w:r w:rsidR="007A4F44" w:rsidRPr="007C6EE2">
        <w:rPr>
          <w:szCs w:val="24"/>
        </w:rPr>
        <w:t>vykdo kitas su</w:t>
      </w:r>
      <w:r w:rsidR="00AD0770">
        <w:rPr>
          <w:szCs w:val="24"/>
        </w:rPr>
        <w:t xml:space="preserve"> </w:t>
      </w:r>
      <w:r w:rsidR="002A01B8">
        <w:rPr>
          <w:szCs w:val="24"/>
        </w:rPr>
        <w:t xml:space="preserve">nekilnojamojo </w:t>
      </w:r>
      <w:r w:rsidR="00AD0770" w:rsidRPr="007C6EE2">
        <w:rPr>
          <w:szCs w:val="24"/>
        </w:rPr>
        <w:t xml:space="preserve">kultūros paveldo </w:t>
      </w:r>
      <w:r w:rsidR="00AD0770">
        <w:rPr>
          <w:szCs w:val="24"/>
        </w:rPr>
        <w:t xml:space="preserve">apsaugos </w:t>
      </w:r>
      <w:r w:rsidR="007A4F44" w:rsidRPr="007C6EE2">
        <w:rPr>
          <w:szCs w:val="24"/>
        </w:rPr>
        <w:t>programų rengimu ir įgyvendinimu susijusias funkcijas, nurodytas kituose teisės aktuose</w:t>
      </w:r>
      <w:r w:rsidR="003620F6" w:rsidRPr="007C6EE2">
        <w:rPr>
          <w:szCs w:val="24"/>
        </w:rPr>
        <w:t>;</w:t>
      </w:r>
    </w:p>
    <w:p w14:paraId="05F8328B" w14:textId="64AD11DD" w:rsidR="007A4F44" w:rsidRDefault="00683CB9" w:rsidP="00E25F11">
      <w:pPr>
        <w:ind w:firstLine="720"/>
        <w:jc w:val="both"/>
        <w:rPr>
          <w:szCs w:val="24"/>
        </w:rPr>
      </w:pPr>
      <w:r w:rsidRPr="007C6EE2">
        <w:rPr>
          <w:szCs w:val="24"/>
        </w:rPr>
        <w:t xml:space="preserve">7) </w:t>
      </w:r>
      <w:r w:rsidR="003620F6" w:rsidRPr="007C6EE2">
        <w:rPr>
          <w:szCs w:val="24"/>
        </w:rPr>
        <w:t>a</w:t>
      </w:r>
      <w:r w:rsidR="007A4F44" w:rsidRPr="007C6EE2">
        <w:rPr>
          <w:szCs w:val="24"/>
        </w:rPr>
        <w:t>tlieka nekilnojam</w:t>
      </w:r>
      <w:r w:rsidR="002A01B8">
        <w:rPr>
          <w:szCs w:val="24"/>
        </w:rPr>
        <w:t>o</w:t>
      </w:r>
      <w:r w:rsidR="007A4F44" w:rsidRPr="007C6EE2">
        <w:rPr>
          <w:szCs w:val="24"/>
        </w:rPr>
        <w:t>j</w:t>
      </w:r>
      <w:r w:rsidR="002A01B8">
        <w:rPr>
          <w:szCs w:val="24"/>
        </w:rPr>
        <w:t>o</w:t>
      </w:r>
      <w:r w:rsidR="007A4F44" w:rsidRPr="007C6EE2">
        <w:rPr>
          <w:szCs w:val="24"/>
        </w:rPr>
        <w:t xml:space="preserve"> kultūros paveldo objektų </w:t>
      </w:r>
      <w:r w:rsidR="00605014" w:rsidRPr="007C6EE2">
        <w:rPr>
          <w:szCs w:val="24"/>
        </w:rPr>
        <w:t xml:space="preserve">laboratorinius </w:t>
      </w:r>
      <w:r w:rsidR="007A4F44" w:rsidRPr="007C6EE2">
        <w:rPr>
          <w:szCs w:val="24"/>
        </w:rPr>
        <w:t>tyrimus.</w:t>
      </w:r>
    </w:p>
    <w:p w14:paraId="16EC83DA" w14:textId="77777777" w:rsidR="007D4059" w:rsidRPr="006C181A" w:rsidRDefault="007D4059" w:rsidP="00AF7FA0">
      <w:pPr>
        <w:ind w:firstLine="720"/>
        <w:jc w:val="both"/>
        <w:rPr>
          <w:szCs w:val="24"/>
        </w:rPr>
      </w:pPr>
    </w:p>
    <w:p w14:paraId="62106864" w14:textId="1B699EB4" w:rsidR="00C747A1" w:rsidRPr="00B41E69" w:rsidRDefault="00A6720A" w:rsidP="00DE02C6">
      <w:pPr>
        <w:keepNext/>
        <w:ind w:firstLine="720"/>
        <w:jc w:val="both"/>
        <w:outlineLvl w:val="1"/>
        <w:rPr>
          <w:b/>
          <w:szCs w:val="24"/>
        </w:rPr>
      </w:pPr>
      <w:r w:rsidRPr="006C181A">
        <w:rPr>
          <w:b/>
          <w:szCs w:val="24"/>
        </w:rPr>
        <w:t>1</w:t>
      </w:r>
      <w:r w:rsidR="009E29EC" w:rsidRPr="006C181A">
        <w:rPr>
          <w:b/>
          <w:szCs w:val="24"/>
        </w:rPr>
        <w:t>3</w:t>
      </w:r>
      <w:r w:rsidR="00EA1E7A" w:rsidRPr="006C181A">
        <w:rPr>
          <w:b/>
          <w:szCs w:val="24"/>
        </w:rPr>
        <w:t xml:space="preserve"> </w:t>
      </w:r>
      <w:r w:rsidR="00122332" w:rsidRPr="006C181A">
        <w:rPr>
          <w:b/>
          <w:szCs w:val="24"/>
        </w:rPr>
        <w:t xml:space="preserve">straipsnis. Nekilnojamojo kultūros paveldo apsaugos </w:t>
      </w:r>
      <w:r w:rsidR="00D867C0">
        <w:rPr>
          <w:b/>
          <w:szCs w:val="24"/>
        </w:rPr>
        <w:t>valdymas</w:t>
      </w:r>
      <w:r w:rsidR="00122332" w:rsidRPr="006C181A">
        <w:rPr>
          <w:b/>
          <w:szCs w:val="24"/>
        </w:rPr>
        <w:t xml:space="preserve"> savivaldyb</w:t>
      </w:r>
      <w:r w:rsidR="00D867C0">
        <w:rPr>
          <w:b/>
          <w:szCs w:val="24"/>
        </w:rPr>
        <w:t xml:space="preserve">ių </w:t>
      </w:r>
      <w:r w:rsidR="00D867C0" w:rsidRPr="00B41E69">
        <w:rPr>
          <w:b/>
          <w:szCs w:val="24"/>
        </w:rPr>
        <w:t>institucijose</w:t>
      </w:r>
      <w:r w:rsidR="00213D94" w:rsidRPr="00B41E69">
        <w:rPr>
          <w:b/>
          <w:szCs w:val="24"/>
        </w:rPr>
        <w:t xml:space="preserve"> </w:t>
      </w:r>
    </w:p>
    <w:p w14:paraId="6543FF5C" w14:textId="7D59CE76" w:rsidR="00D867C0" w:rsidRDefault="00D867C0" w:rsidP="00B41E69">
      <w:pPr>
        <w:ind w:firstLine="720"/>
        <w:jc w:val="both"/>
        <w:rPr>
          <w:szCs w:val="24"/>
        </w:rPr>
      </w:pPr>
      <w:r>
        <w:rPr>
          <w:szCs w:val="24"/>
        </w:rPr>
        <w:t>1. Savivaldybės a</w:t>
      </w:r>
      <w:r w:rsidR="007D3E82">
        <w:rPr>
          <w:szCs w:val="24"/>
        </w:rPr>
        <w:t>dministracija</w:t>
      </w:r>
      <w:r w:rsidR="00D5110E">
        <w:rPr>
          <w:szCs w:val="24"/>
        </w:rPr>
        <w:t xml:space="preserve"> atlieka šias </w:t>
      </w:r>
      <w:r w:rsidR="004D682A">
        <w:rPr>
          <w:szCs w:val="24"/>
        </w:rPr>
        <w:t>nekilnojamųjų kultūros vertybių apsaugos funkcijas</w:t>
      </w:r>
      <w:r w:rsidR="007D3E82">
        <w:rPr>
          <w:szCs w:val="24"/>
        </w:rPr>
        <w:t xml:space="preserve">: </w:t>
      </w:r>
    </w:p>
    <w:p w14:paraId="076C21C5" w14:textId="77777777" w:rsidR="00201D6C" w:rsidRDefault="004D682A" w:rsidP="00256F3D">
      <w:pPr>
        <w:ind w:firstLine="720"/>
        <w:jc w:val="both"/>
        <w:rPr>
          <w:szCs w:val="24"/>
        </w:rPr>
      </w:pPr>
      <w:r>
        <w:rPr>
          <w:szCs w:val="24"/>
        </w:rPr>
        <w:lastRenderedPageBreak/>
        <w:t xml:space="preserve">1) </w:t>
      </w:r>
      <w:r w:rsidR="00201D6C" w:rsidRPr="007C6EE2">
        <w:rPr>
          <w:szCs w:val="24"/>
        </w:rPr>
        <w:t>išduoda</w:t>
      </w:r>
      <w:r w:rsidR="00201D6C">
        <w:rPr>
          <w:szCs w:val="24"/>
        </w:rPr>
        <w:t xml:space="preserve"> </w:t>
      </w:r>
      <w:r>
        <w:rPr>
          <w:szCs w:val="24"/>
        </w:rPr>
        <w:t>p</w:t>
      </w:r>
      <w:r w:rsidR="00485D77" w:rsidRPr="007C6EE2">
        <w:rPr>
          <w:szCs w:val="24"/>
        </w:rPr>
        <w:t>lanuojamiems tvarkybos ir (ar) statybos darbams kultūros paveldo objektuose, kultūros paveldo vietovėse, jų teritorijose, ar apsaugos zonose specialiuosius paveldosaugos reikalavimu</w:t>
      </w:r>
      <w:r w:rsidR="00201D6C">
        <w:rPr>
          <w:szCs w:val="24"/>
        </w:rPr>
        <w:t>s;</w:t>
      </w:r>
    </w:p>
    <w:p w14:paraId="7AC65538" w14:textId="0659CD1A" w:rsidR="008A0574" w:rsidRPr="007C6EE2" w:rsidRDefault="00201D6C" w:rsidP="00256F3D">
      <w:pPr>
        <w:ind w:firstLine="720"/>
        <w:jc w:val="both"/>
        <w:rPr>
          <w:szCs w:val="24"/>
        </w:rPr>
      </w:pPr>
      <w:r>
        <w:rPr>
          <w:szCs w:val="24"/>
        </w:rPr>
        <w:t xml:space="preserve">2) organizuoja </w:t>
      </w:r>
      <w:r w:rsidR="00485D77" w:rsidRPr="007C6EE2">
        <w:rPr>
          <w:szCs w:val="24"/>
        </w:rPr>
        <w:t xml:space="preserve">projektų derinimą ir </w:t>
      </w:r>
      <w:r>
        <w:rPr>
          <w:szCs w:val="24"/>
        </w:rPr>
        <w:t xml:space="preserve">išduoda </w:t>
      </w:r>
      <w:r w:rsidR="00485D77" w:rsidRPr="007C6EE2">
        <w:rPr>
          <w:szCs w:val="24"/>
        </w:rPr>
        <w:t>leidimus tvarkybai ir (ar) statybai</w:t>
      </w:r>
      <w:r w:rsidR="00256F3D" w:rsidRPr="007C6EE2">
        <w:rPr>
          <w:szCs w:val="24"/>
        </w:rPr>
        <w:t xml:space="preserve"> </w:t>
      </w:r>
      <w:r w:rsidR="00485D77" w:rsidRPr="007C6EE2">
        <w:rPr>
          <w:szCs w:val="24"/>
        </w:rPr>
        <w:t>šio</w:t>
      </w:r>
      <w:r>
        <w:rPr>
          <w:szCs w:val="24"/>
        </w:rPr>
        <w:t xml:space="preserve"> įstatymo</w:t>
      </w:r>
      <w:r w:rsidR="00485D77" w:rsidRPr="007C6EE2">
        <w:rPr>
          <w:szCs w:val="24"/>
        </w:rPr>
        <w:t>, Vietos savivaldos ir Statybos įstatymų nustatyta tvarka.</w:t>
      </w:r>
    </w:p>
    <w:p w14:paraId="53E2B906" w14:textId="654725C4" w:rsidR="00DE2D62" w:rsidRPr="007C6EE2" w:rsidRDefault="00992806" w:rsidP="00DE2D62">
      <w:pPr>
        <w:ind w:firstLine="720"/>
        <w:jc w:val="both"/>
        <w:rPr>
          <w:szCs w:val="24"/>
        </w:rPr>
      </w:pPr>
      <w:r>
        <w:rPr>
          <w:szCs w:val="24"/>
        </w:rPr>
        <w:t>3</w:t>
      </w:r>
      <w:r w:rsidR="00350215" w:rsidRPr="007C6EE2">
        <w:rPr>
          <w:szCs w:val="24"/>
        </w:rPr>
        <w:t>)</w:t>
      </w:r>
      <w:r w:rsidR="005D51BE" w:rsidRPr="007C6EE2">
        <w:rPr>
          <w:szCs w:val="24"/>
        </w:rPr>
        <w:t xml:space="preserve"> </w:t>
      </w:r>
      <w:r w:rsidR="00DE2D62" w:rsidRPr="007C6EE2">
        <w:rPr>
          <w:szCs w:val="24"/>
        </w:rPr>
        <w:t xml:space="preserve">rengia savivaldybės nekilnojamojo kultūros paveldo </w:t>
      </w:r>
      <w:r w:rsidR="00177C49">
        <w:rPr>
          <w:szCs w:val="24"/>
        </w:rPr>
        <w:t>apsaugos</w:t>
      </w:r>
      <w:r w:rsidR="00DE2D62" w:rsidRPr="007C6EE2">
        <w:rPr>
          <w:szCs w:val="24"/>
        </w:rPr>
        <w:t xml:space="preserve"> programas ir organizuoja jų vykdymą;</w:t>
      </w:r>
    </w:p>
    <w:p w14:paraId="5FA8555D" w14:textId="1EFA16AB" w:rsidR="00A217AF" w:rsidRPr="007C6EE2" w:rsidRDefault="00992806" w:rsidP="008D08E9">
      <w:pPr>
        <w:ind w:firstLine="720"/>
        <w:jc w:val="both"/>
        <w:rPr>
          <w:szCs w:val="24"/>
        </w:rPr>
      </w:pPr>
      <w:r>
        <w:rPr>
          <w:szCs w:val="24"/>
        </w:rPr>
        <w:t>4</w:t>
      </w:r>
      <w:r w:rsidR="00C337BE" w:rsidRPr="007C6EE2">
        <w:rPr>
          <w:szCs w:val="24"/>
        </w:rPr>
        <w:t>)</w:t>
      </w:r>
      <w:r w:rsidR="005123ED" w:rsidRPr="007C6EE2">
        <w:rPr>
          <w:szCs w:val="24"/>
        </w:rPr>
        <w:t xml:space="preserve"> </w:t>
      </w:r>
      <w:r w:rsidR="008D08E9" w:rsidRPr="007C6EE2">
        <w:rPr>
          <w:szCs w:val="24"/>
        </w:rPr>
        <w:t>tikrina kultūros paveldo objektų būklę</w:t>
      </w:r>
      <w:r w:rsidR="007F1C1E">
        <w:rPr>
          <w:szCs w:val="24"/>
        </w:rPr>
        <w:t xml:space="preserve"> sudarant sandorius dėl kultūros paveldo objektų</w:t>
      </w:r>
      <w:r w:rsidR="008D08E9" w:rsidRPr="007C6EE2">
        <w:rPr>
          <w:szCs w:val="24"/>
        </w:rPr>
        <w:t>, kaupia informaciją ir teikia ją Departamentui</w:t>
      </w:r>
      <w:r w:rsidR="00A217AF" w:rsidRPr="007C6EE2">
        <w:rPr>
          <w:szCs w:val="24"/>
        </w:rPr>
        <w:t>;</w:t>
      </w:r>
    </w:p>
    <w:p w14:paraId="57DFADD8" w14:textId="07686758" w:rsidR="00A217AF" w:rsidRPr="007C6EE2" w:rsidRDefault="007F1C1E" w:rsidP="00A217AF">
      <w:pPr>
        <w:ind w:firstLine="720"/>
        <w:jc w:val="both"/>
        <w:rPr>
          <w:szCs w:val="24"/>
        </w:rPr>
      </w:pPr>
      <w:r>
        <w:rPr>
          <w:szCs w:val="24"/>
        </w:rPr>
        <w:t>5</w:t>
      </w:r>
      <w:r w:rsidR="00A217AF" w:rsidRPr="007C6EE2">
        <w:rPr>
          <w:szCs w:val="24"/>
        </w:rPr>
        <w:t>) turi teisę gauti iš valstybės ir savivaldybių institucijų, valdytojų, kitų fizinių ir juridinių asmenų informaciją apie kultūros paveldo objektus, apžiūrėti, fiksuoti ir tirti nekilnojamąsias kultūros vertybes ir nekilnojamuosius daiktus, kurie gali turėti vertingųjų savybių.</w:t>
      </w:r>
    </w:p>
    <w:p w14:paraId="40442DF9" w14:textId="705B6715" w:rsidR="00C747A1" w:rsidRPr="007C6EE2" w:rsidRDefault="00AF087D" w:rsidP="00E93A67">
      <w:pPr>
        <w:ind w:firstLine="720"/>
        <w:jc w:val="both"/>
        <w:rPr>
          <w:szCs w:val="24"/>
        </w:rPr>
      </w:pPr>
      <w:r>
        <w:rPr>
          <w:szCs w:val="24"/>
        </w:rPr>
        <w:t>2</w:t>
      </w:r>
      <w:r w:rsidR="000C3C44" w:rsidRPr="007C6EE2">
        <w:rPr>
          <w:szCs w:val="24"/>
        </w:rPr>
        <w:t>.</w:t>
      </w:r>
      <w:r w:rsidR="00766F19">
        <w:rPr>
          <w:szCs w:val="24"/>
        </w:rPr>
        <w:t xml:space="preserve"> </w:t>
      </w:r>
      <w:r w:rsidR="00F46017">
        <w:rPr>
          <w:szCs w:val="24"/>
        </w:rPr>
        <w:t xml:space="preserve">Savivaldybės administracijos padalinys ar darbuotojas, atsakingas už kultūros paveldo apsaugą, </w:t>
      </w:r>
      <w:r w:rsidR="00656E25">
        <w:rPr>
          <w:szCs w:val="24"/>
        </w:rPr>
        <w:t xml:space="preserve">atlieka </w:t>
      </w:r>
      <w:r w:rsidR="00656E25" w:rsidRPr="007C6EE2">
        <w:rPr>
          <w:szCs w:val="24"/>
        </w:rPr>
        <w:t xml:space="preserve">šias funkcijas </w:t>
      </w:r>
      <w:r w:rsidR="00B45312" w:rsidRPr="007C6EE2">
        <w:rPr>
          <w:szCs w:val="24"/>
        </w:rPr>
        <w:t>vietinio reikšmingumo lygmens objektų</w:t>
      </w:r>
      <w:r w:rsidR="00890AC4" w:rsidRPr="007C6EE2">
        <w:rPr>
          <w:szCs w:val="24"/>
        </w:rPr>
        <w:t xml:space="preserve"> ar vietovių</w:t>
      </w:r>
      <w:r w:rsidR="00B45312" w:rsidRPr="007C6EE2">
        <w:rPr>
          <w:szCs w:val="24"/>
        </w:rPr>
        <w:t xml:space="preserve"> ir savivaldybės saugomų objektų</w:t>
      </w:r>
      <w:r w:rsidR="00890AC4" w:rsidRPr="007C6EE2">
        <w:rPr>
          <w:szCs w:val="24"/>
        </w:rPr>
        <w:t xml:space="preserve"> ar vietovių</w:t>
      </w:r>
      <w:r w:rsidR="00B45312" w:rsidRPr="007C6EE2">
        <w:rPr>
          <w:szCs w:val="24"/>
        </w:rPr>
        <w:t xml:space="preserve"> atžvilgiu</w:t>
      </w:r>
      <w:r w:rsidR="00122332" w:rsidRPr="007C6EE2">
        <w:rPr>
          <w:szCs w:val="24"/>
        </w:rPr>
        <w:t>:</w:t>
      </w:r>
    </w:p>
    <w:p w14:paraId="7C60D2D0" w14:textId="1887AD5F" w:rsidR="00634361" w:rsidRDefault="004135E8" w:rsidP="008E220D">
      <w:pPr>
        <w:ind w:firstLine="720"/>
        <w:jc w:val="both"/>
        <w:rPr>
          <w:b/>
          <w:bCs/>
          <w:color w:val="FF0000"/>
          <w:szCs w:val="24"/>
        </w:rPr>
      </w:pPr>
      <w:r w:rsidRPr="00E523D5">
        <w:rPr>
          <w:szCs w:val="24"/>
        </w:rPr>
        <w:t>1</w:t>
      </w:r>
      <w:r w:rsidR="00122332" w:rsidRPr="00E523D5">
        <w:rPr>
          <w:szCs w:val="24"/>
        </w:rPr>
        <w:t xml:space="preserve">) </w:t>
      </w:r>
      <w:bookmarkStart w:id="13" w:name="_Hlk117612581"/>
      <w:r w:rsidR="00485D77" w:rsidRPr="00E523D5">
        <w:rPr>
          <w:szCs w:val="24"/>
        </w:rPr>
        <w:t xml:space="preserve">vykdo </w:t>
      </w:r>
      <w:r w:rsidR="00634361" w:rsidRPr="00E523D5">
        <w:rPr>
          <w:szCs w:val="24"/>
        </w:rPr>
        <w:t>stebėseną</w:t>
      </w:r>
      <w:r w:rsidR="00FD6800" w:rsidRPr="00E523D5">
        <w:rPr>
          <w:szCs w:val="24"/>
        </w:rPr>
        <w:t>,</w:t>
      </w:r>
      <w:r w:rsidR="00634361" w:rsidRPr="00E523D5">
        <w:rPr>
          <w:szCs w:val="24"/>
        </w:rPr>
        <w:t xml:space="preserve"> </w:t>
      </w:r>
      <w:r w:rsidR="00122332" w:rsidRPr="00E523D5">
        <w:rPr>
          <w:szCs w:val="24"/>
        </w:rPr>
        <w:t xml:space="preserve">kaupia informaciją </w:t>
      </w:r>
      <w:bookmarkEnd w:id="13"/>
      <w:r w:rsidR="00122332" w:rsidRPr="00E523D5">
        <w:rPr>
          <w:szCs w:val="24"/>
        </w:rPr>
        <w:t xml:space="preserve">ir teikia ją Departamentui kultūros ministro </w:t>
      </w:r>
      <w:r w:rsidR="00E523D5" w:rsidRPr="00E523D5">
        <w:rPr>
          <w:szCs w:val="24"/>
        </w:rPr>
        <w:t>nustatyta</w:t>
      </w:r>
      <w:r w:rsidR="00122332" w:rsidRPr="00E523D5">
        <w:rPr>
          <w:szCs w:val="24"/>
        </w:rPr>
        <w:t xml:space="preserve"> tvarka</w:t>
      </w:r>
      <w:r w:rsidR="00485D77" w:rsidRPr="00E523D5">
        <w:rPr>
          <w:szCs w:val="24"/>
        </w:rPr>
        <w:t>;</w:t>
      </w:r>
      <w:r w:rsidR="00634361" w:rsidRPr="00E523D5">
        <w:rPr>
          <w:b/>
          <w:bCs/>
          <w:color w:val="FF0000"/>
          <w:szCs w:val="24"/>
        </w:rPr>
        <w:t xml:space="preserve"> </w:t>
      </w:r>
    </w:p>
    <w:p w14:paraId="5913F59B" w14:textId="7888913B" w:rsidR="00766F19" w:rsidRPr="007C6EE2" w:rsidRDefault="00766F19" w:rsidP="00766F19">
      <w:pPr>
        <w:ind w:firstLine="720"/>
        <w:jc w:val="both"/>
        <w:rPr>
          <w:szCs w:val="24"/>
        </w:rPr>
      </w:pPr>
      <w:r>
        <w:rPr>
          <w:szCs w:val="24"/>
        </w:rPr>
        <w:t>2</w:t>
      </w:r>
      <w:r w:rsidRPr="007C6EE2">
        <w:rPr>
          <w:szCs w:val="24"/>
        </w:rPr>
        <w:t xml:space="preserve">) inicijuoja ir organizuoja kultūros paveldo objektų skelbimą </w:t>
      </w:r>
      <w:r>
        <w:rPr>
          <w:szCs w:val="24"/>
        </w:rPr>
        <w:t>savivaldybės</w:t>
      </w:r>
      <w:r w:rsidRPr="007C6EE2">
        <w:rPr>
          <w:szCs w:val="24"/>
        </w:rPr>
        <w:t xml:space="preserve"> saugomais</w:t>
      </w:r>
      <w:r>
        <w:rPr>
          <w:szCs w:val="24"/>
        </w:rPr>
        <w:t xml:space="preserve"> ir teikia duomenis Departamentui</w:t>
      </w:r>
      <w:r w:rsidRPr="007C6EE2">
        <w:rPr>
          <w:szCs w:val="24"/>
        </w:rPr>
        <w:t xml:space="preserve">; </w:t>
      </w:r>
    </w:p>
    <w:p w14:paraId="49F89012" w14:textId="003193F9" w:rsidR="00766F19" w:rsidRPr="007C6EE2" w:rsidRDefault="00766F19" w:rsidP="00766F19">
      <w:pPr>
        <w:ind w:firstLine="720"/>
        <w:jc w:val="both"/>
        <w:rPr>
          <w:szCs w:val="24"/>
        </w:rPr>
      </w:pPr>
      <w:r>
        <w:rPr>
          <w:szCs w:val="24"/>
        </w:rPr>
        <w:t>3</w:t>
      </w:r>
      <w:r w:rsidRPr="007C6EE2">
        <w:rPr>
          <w:szCs w:val="24"/>
        </w:rPr>
        <w:t>) sudaro su valdytojais kultūros paveldo objektų apsaugos sutartis</w:t>
      </w:r>
      <w:r>
        <w:rPr>
          <w:szCs w:val="24"/>
        </w:rPr>
        <w:t xml:space="preserve"> ir teikia duomenis </w:t>
      </w:r>
      <w:r w:rsidR="002621A6">
        <w:rPr>
          <w:szCs w:val="24"/>
        </w:rPr>
        <w:t>Departamentui</w:t>
      </w:r>
      <w:r w:rsidRPr="007C6EE2">
        <w:rPr>
          <w:szCs w:val="24"/>
        </w:rPr>
        <w:t xml:space="preserve">; </w:t>
      </w:r>
    </w:p>
    <w:p w14:paraId="076ECC59" w14:textId="72EF9BEA" w:rsidR="002621A6" w:rsidRDefault="002621A6" w:rsidP="002621A6">
      <w:pPr>
        <w:ind w:firstLine="720"/>
        <w:jc w:val="both"/>
        <w:rPr>
          <w:szCs w:val="24"/>
        </w:rPr>
      </w:pPr>
      <w:r>
        <w:rPr>
          <w:szCs w:val="24"/>
        </w:rPr>
        <w:t>4</w:t>
      </w:r>
      <w:r w:rsidRPr="007C6EE2">
        <w:rPr>
          <w:szCs w:val="24"/>
        </w:rPr>
        <w:t xml:space="preserve">) </w:t>
      </w:r>
      <w:r>
        <w:rPr>
          <w:szCs w:val="24"/>
        </w:rPr>
        <w:t xml:space="preserve">nustato ir </w:t>
      </w:r>
      <w:r w:rsidRPr="007C6EE2">
        <w:rPr>
          <w:szCs w:val="24"/>
        </w:rPr>
        <w:t xml:space="preserve">teikia apsaugos reikalavimus </w:t>
      </w:r>
      <w:r>
        <w:rPr>
          <w:szCs w:val="24"/>
        </w:rPr>
        <w:t>savivaldybės administracij</w:t>
      </w:r>
      <w:r w:rsidR="00785B97">
        <w:rPr>
          <w:szCs w:val="24"/>
        </w:rPr>
        <w:t>os padaliniui atsakingam už jų išdavimą</w:t>
      </w:r>
      <w:r w:rsidRPr="007C6EE2">
        <w:rPr>
          <w:szCs w:val="24"/>
        </w:rPr>
        <w:t>;</w:t>
      </w:r>
    </w:p>
    <w:p w14:paraId="1F8767EF" w14:textId="2F647150" w:rsidR="00654C4F" w:rsidRPr="0076156B" w:rsidRDefault="0076156B" w:rsidP="00654C4F">
      <w:pPr>
        <w:ind w:firstLine="709"/>
        <w:jc w:val="both"/>
        <w:rPr>
          <w:szCs w:val="24"/>
        </w:rPr>
      </w:pPr>
      <w:r w:rsidRPr="0076156B">
        <w:rPr>
          <w:szCs w:val="24"/>
        </w:rPr>
        <w:t>5</w:t>
      </w:r>
      <w:r w:rsidR="00654C4F" w:rsidRPr="0076156B">
        <w:rPr>
          <w:szCs w:val="24"/>
        </w:rPr>
        <w:t xml:space="preserve">) teikia šiuo įstatymu pagrįstus apsaugos reikalavimus fiziniams ir juridiniams asmenims; </w:t>
      </w:r>
    </w:p>
    <w:p w14:paraId="5F55EE40" w14:textId="72E50CB8" w:rsidR="00785B97" w:rsidRPr="007C6EE2" w:rsidRDefault="0076156B" w:rsidP="00785B97">
      <w:pPr>
        <w:ind w:firstLine="720"/>
        <w:jc w:val="both"/>
        <w:rPr>
          <w:szCs w:val="24"/>
          <w:shd w:val="clear" w:color="auto" w:fill="F2DBDB" w:themeFill="accent2" w:themeFillTint="33"/>
        </w:rPr>
      </w:pPr>
      <w:r>
        <w:rPr>
          <w:szCs w:val="24"/>
        </w:rPr>
        <w:t>6</w:t>
      </w:r>
      <w:r w:rsidR="00785B97" w:rsidRPr="007C6EE2">
        <w:rPr>
          <w:szCs w:val="24"/>
        </w:rPr>
        <w:t xml:space="preserve">) rengia </w:t>
      </w:r>
      <w:r w:rsidR="00785B97">
        <w:rPr>
          <w:szCs w:val="24"/>
        </w:rPr>
        <w:t>ir išduoda</w:t>
      </w:r>
      <w:r w:rsidR="00D37D99">
        <w:rPr>
          <w:szCs w:val="24"/>
        </w:rPr>
        <w:t xml:space="preserve"> nekilnojamojo</w:t>
      </w:r>
      <w:r w:rsidR="00785B97">
        <w:rPr>
          <w:szCs w:val="24"/>
        </w:rPr>
        <w:t xml:space="preserve"> </w:t>
      </w:r>
      <w:r w:rsidR="00785B97" w:rsidRPr="007C6EE2">
        <w:rPr>
          <w:szCs w:val="24"/>
        </w:rPr>
        <w:t>kultūros paveldo objektų individualius apsaugos reglamentus;</w:t>
      </w:r>
    </w:p>
    <w:p w14:paraId="7EA20847" w14:textId="4B03A957" w:rsidR="00785B97" w:rsidRPr="007C6EE2" w:rsidRDefault="0076156B" w:rsidP="00785B97">
      <w:pPr>
        <w:ind w:firstLine="720"/>
        <w:jc w:val="both"/>
        <w:rPr>
          <w:spacing w:val="-2"/>
          <w:szCs w:val="24"/>
        </w:rPr>
      </w:pPr>
      <w:r>
        <w:rPr>
          <w:szCs w:val="24"/>
        </w:rPr>
        <w:t>7</w:t>
      </w:r>
      <w:r w:rsidR="00785B97" w:rsidRPr="007C6EE2">
        <w:rPr>
          <w:szCs w:val="24"/>
        </w:rPr>
        <w:t xml:space="preserve">) </w:t>
      </w:r>
      <w:r w:rsidR="00785B97" w:rsidRPr="007C6EE2">
        <w:rPr>
          <w:spacing w:val="-2"/>
          <w:szCs w:val="24"/>
        </w:rPr>
        <w:t>organizuoja</w:t>
      </w:r>
      <w:r w:rsidR="00785B97" w:rsidRPr="007C6EE2">
        <w:rPr>
          <w:rFonts w:eastAsia="Calibri"/>
          <w:color w:val="FF0000"/>
          <w:szCs w:val="24"/>
          <w:lang w:eastAsia="en-GB"/>
        </w:rPr>
        <w:t xml:space="preserve"> </w:t>
      </w:r>
      <w:r w:rsidR="00785B97" w:rsidRPr="007C6EE2">
        <w:rPr>
          <w:rFonts w:eastAsia="Calibri"/>
          <w:szCs w:val="24"/>
          <w:lang w:eastAsia="en-GB"/>
        </w:rPr>
        <w:t>specialiojo</w:t>
      </w:r>
      <w:r w:rsidR="00785B97" w:rsidRPr="007C6EE2">
        <w:rPr>
          <w:spacing w:val="-2"/>
          <w:szCs w:val="24"/>
        </w:rPr>
        <w:t xml:space="preserve"> teritorijų planavimo dokumentų, įgyvendinančių šio įstatymo reikalavimus, rengimą;</w:t>
      </w:r>
    </w:p>
    <w:p w14:paraId="33D7E10E" w14:textId="7DC798F8" w:rsidR="00785B97" w:rsidRPr="00785B97" w:rsidRDefault="0076156B" w:rsidP="00785B97">
      <w:pPr>
        <w:ind w:firstLine="720"/>
        <w:jc w:val="both"/>
        <w:rPr>
          <w:szCs w:val="24"/>
          <w:lang w:eastAsia="lt-LT"/>
        </w:rPr>
      </w:pPr>
      <w:r>
        <w:rPr>
          <w:szCs w:val="24"/>
          <w:lang w:eastAsia="lt-LT"/>
        </w:rPr>
        <w:t>8</w:t>
      </w:r>
      <w:r w:rsidR="00785B97" w:rsidRPr="00785B97">
        <w:rPr>
          <w:szCs w:val="24"/>
          <w:lang w:eastAsia="lt-LT"/>
        </w:rPr>
        <w:t>) išduoda leidimus tyrimams, kaupia tyrimų ataskaitas ir jų kopijas perduoda Departamentui;</w:t>
      </w:r>
    </w:p>
    <w:p w14:paraId="7BE1A548" w14:textId="714B487F" w:rsidR="00785B97" w:rsidRPr="00CD3912" w:rsidRDefault="0076156B" w:rsidP="00785B97">
      <w:pPr>
        <w:ind w:firstLine="720"/>
        <w:jc w:val="both"/>
        <w:rPr>
          <w:szCs w:val="24"/>
          <w:lang w:eastAsia="lt-LT"/>
        </w:rPr>
      </w:pPr>
      <w:r>
        <w:rPr>
          <w:szCs w:val="24"/>
          <w:lang w:eastAsia="lt-LT"/>
        </w:rPr>
        <w:t>9</w:t>
      </w:r>
      <w:r w:rsidR="00785B97" w:rsidRPr="00CD3912">
        <w:rPr>
          <w:szCs w:val="24"/>
          <w:lang w:eastAsia="lt-LT"/>
        </w:rPr>
        <w:t xml:space="preserve">) tikrina ar valdytojų bei statytojų pateikti projektiniai siūlymai, kai jie yra privalomi šio įstatymo nustatyta tvarka, atitinka galiojančius paveldosaugos reikalavimus; </w:t>
      </w:r>
    </w:p>
    <w:p w14:paraId="1A8EBB23" w14:textId="11D20F36" w:rsidR="00785B97" w:rsidRPr="00CD3912" w:rsidRDefault="0076156B" w:rsidP="00785B97">
      <w:pPr>
        <w:ind w:firstLine="720"/>
        <w:jc w:val="both"/>
        <w:rPr>
          <w:szCs w:val="24"/>
        </w:rPr>
      </w:pPr>
      <w:r>
        <w:rPr>
          <w:szCs w:val="24"/>
          <w:lang w:eastAsia="lt-LT"/>
        </w:rPr>
        <w:t>10</w:t>
      </w:r>
      <w:r w:rsidR="00785B97" w:rsidRPr="00CD3912">
        <w:rPr>
          <w:szCs w:val="24"/>
          <w:lang w:eastAsia="lt-LT"/>
        </w:rPr>
        <w:t xml:space="preserve">) </w:t>
      </w:r>
      <w:r w:rsidR="005715EB" w:rsidRPr="007C6EE2">
        <w:rPr>
          <w:szCs w:val="24"/>
          <w:lang w:eastAsia="lt-LT"/>
        </w:rPr>
        <w:t xml:space="preserve">rengia </w:t>
      </w:r>
      <w:r w:rsidR="005715EB">
        <w:rPr>
          <w:szCs w:val="24"/>
          <w:lang w:eastAsia="lt-LT"/>
        </w:rPr>
        <w:t xml:space="preserve">ir teikia savivaldybės administracijai </w:t>
      </w:r>
      <w:r w:rsidR="005715EB" w:rsidRPr="007C6EE2">
        <w:rPr>
          <w:szCs w:val="24"/>
        </w:rPr>
        <w:t>specialiuosius paveldosaugos reikalavimus tvarkybos ir (ar) statybos darbų projektavimui</w:t>
      </w:r>
      <w:r w:rsidR="00785B97" w:rsidRPr="00CD3912">
        <w:rPr>
          <w:szCs w:val="24"/>
        </w:rPr>
        <w:t>;</w:t>
      </w:r>
    </w:p>
    <w:p w14:paraId="70ADEA7B" w14:textId="404274E2" w:rsidR="00785B97" w:rsidRPr="00CD3912" w:rsidRDefault="00785B97" w:rsidP="00785B97">
      <w:pPr>
        <w:ind w:firstLine="709"/>
        <w:jc w:val="both"/>
        <w:rPr>
          <w:szCs w:val="24"/>
        </w:rPr>
      </w:pPr>
      <w:r w:rsidRPr="00CD3912">
        <w:rPr>
          <w:szCs w:val="24"/>
        </w:rPr>
        <w:t>1</w:t>
      </w:r>
      <w:r w:rsidR="0076156B">
        <w:rPr>
          <w:szCs w:val="24"/>
        </w:rPr>
        <w:t>1</w:t>
      </w:r>
      <w:r w:rsidRPr="00CD3912">
        <w:rPr>
          <w:szCs w:val="24"/>
        </w:rPr>
        <w:t xml:space="preserve">) tikrina ar valdytojų bei statytojų pateiktas projektas atitinka galiojančius paveldosaugos reikalavimus; </w:t>
      </w:r>
    </w:p>
    <w:p w14:paraId="5977DFC4" w14:textId="780DD646" w:rsidR="00D32F30" w:rsidRPr="007C6EE2" w:rsidRDefault="00D32F30" w:rsidP="00D32F30">
      <w:pPr>
        <w:ind w:firstLine="720"/>
        <w:jc w:val="both"/>
        <w:rPr>
          <w:b/>
          <w:bCs/>
          <w:szCs w:val="24"/>
        </w:rPr>
      </w:pPr>
      <w:r>
        <w:rPr>
          <w:szCs w:val="24"/>
        </w:rPr>
        <w:t>1</w:t>
      </w:r>
      <w:r w:rsidR="0076156B">
        <w:rPr>
          <w:szCs w:val="24"/>
        </w:rPr>
        <w:t>2</w:t>
      </w:r>
      <w:r w:rsidRPr="007C6EE2">
        <w:rPr>
          <w:szCs w:val="24"/>
        </w:rPr>
        <w:t>) kontroliuoja kultūros paveldo tvarkybą ir priežiūrą, stabdo fizinių ir juridinių asmenų atliekamus veiksmus nekilnojamosiose kultūros vertybėse, jų teritorijose ir apsaugos zonose, jeigu nustatomi paveldosaugos reikalavimų pažeidimai;</w:t>
      </w:r>
    </w:p>
    <w:p w14:paraId="66D05943" w14:textId="12E889AC" w:rsidR="00D32F30" w:rsidRPr="007C6EE2" w:rsidRDefault="00D32F30" w:rsidP="00D32F30">
      <w:pPr>
        <w:ind w:firstLine="720"/>
        <w:jc w:val="both"/>
        <w:rPr>
          <w:szCs w:val="24"/>
        </w:rPr>
      </w:pPr>
      <w:r>
        <w:rPr>
          <w:szCs w:val="24"/>
        </w:rPr>
        <w:t>1</w:t>
      </w:r>
      <w:r w:rsidR="0076156B">
        <w:rPr>
          <w:szCs w:val="24"/>
        </w:rPr>
        <w:t>3</w:t>
      </w:r>
      <w:r w:rsidRPr="007C6EE2">
        <w:rPr>
          <w:szCs w:val="24"/>
        </w:rPr>
        <w:t>) kultūros ministro nustatyta tvarka nustato sužalotų nekilnojamųjų kultūros vertybių atstatymo būdą ir nuostolių dydį;</w:t>
      </w:r>
    </w:p>
    <w:p w14:paraId="61FD513B" w14:textId="0033D001" w:rsidR="00D32F30" w:rsidRPr="007C6EE2" w:rsidRDefault="00D32F30" w:rsidP="00D32F30">
      <w:pPr>
        <w:ind w:firstLine="720"/>
        <w:jc w:val="both"/>
        <w:rPr>
          <w:b/>
          <w:bCs/>
          <w:szCs w:val="24"/>
          <w:lang w:eastAsia="lt-LT"/>
        </w:rPr>
      </w:pPr>
      <w:r>
        <w:rPr>
          <w:szCs w:val="24"/>
          <w:lang w:eastAsia="lt-LT"/>
        </w:rPr>
        <w:t>1</w:t>
      </w:r>
      <w:r w:rsidR="0076156B">
        <w:rPr>
          <w:szCs w:val="24"/>
          <w:lang w:eastAsia="lt-LT"/>
        </w:rPr>
        <w:t>4</w:t>
      </w:r>
      <w:r w:rsidRPr="007C6EE2">
        <w:rPr>
          <w:szCs w:val="24"/>
          <w:lang w:eastAsia="lt-LT"/>
        </w:rPr>
        <w:t xml:space="preserve">) surašo administracinių </w:t>
      </w:r>
      <w:r w:rsidRPr="007C6EE2">
        <w:rPr>
          <w:bCs/>
          <w:szCs w:val="24"/>
          <w:lang w:eastAsia="lt-LT"/>
        </w:rPr>
        <w:t>nusižengimų</w:t>
      </w:r>
      <w:r w:rsidRPr="007C6EE2">
        <w:rPr>
          <w:szCs w:val="24"/>
        </w:rPr>
        <w:t xml:space="preserve"> </w:t>
      </w:r>
      <w:r w:rsidRPr="007C6EE2">
        <w:rPr>
          <w:szCs w:val="24"/>
          <w:lang w:eastAsia="lt-LT"/>
        </w:rPr>
        <w:t xml:space="preserve">protokolus, nagrinėja administracinių </w:t>
      </w:r>
      <w:r w:rsidRPr="007C6EE2">
        <w:rPr>
          <w:bCs/>
          <w:szCs w:val="24"/>
          <w:lang w:eastAsia="lt-LT"/>
        </w:rPr>
        <w:t>nusižengimų</w:t>
      </w:r>
      <w:r w:rsidRPr="007C6EE2">
        <w:rPr>
          <w:szCs w:val="24"/>
          <w:lang w:eastAsia="lt-LT"/>
        </w:rPr>
        <w:t xml:space="preserve"> bylas; </w:t>
      </w:r>
    </w:p>
    <w:p w14:paraId="4E2221DE" w14:textId="5DF3AAB7" w:rsidR="00D32F30" w:rsidRDefault="00D32F30" w:rsidP="00D32F30">
      <w:pPr>
        <w:ind w:firstLine="720"/>
        <w:jc w:val="both"/>
        <w:rPr>
          <w:szCs w:val="24"/>
        </w:rPr>
      </w:pPr>
      <w:r>
        <w:rPr>
          <w:szCs w:val="24"/>
        </w:rPr>
        <w:t>1</w:t>
      </w:r>
      <w:r w:rsidR="0076156B">
        <w:rPr>
          <w:szCs w:val="24"/>
        </w:rPr>
        <w:t>5</w:t>
      </w:r>
      <w:r w:rsidRPr="007C6EE2">
        <w:rPr>
          <w:szCs w:val="24"/>
        </w:rPr>
        <w:t>) atlieka ūkinės veiklos poveikio aplinkai vertinimo subjekto funkcijas, vadovaudamasis Planuojamos ūkinės veiklos poveikio aplinkai vertinimo įstatymu</w:t>
      </w:r>
      <w:r>
        <w:rPr>
          <w:szCs w:val="24"/>
        </w:rPr>
        <w:t>.</w:t>
      </w:r>
    </w:p>
    <w:p w14:paraId="2C2C1433" w14:textId="42008A3E" w:rsidR="00090AB9" w:rsidRDefault="00090AB9" w:rsidP="001F2CAA">
      <w:pPr>
        <w:ind w:firstLine="720"/>
        <w:jc w:val="both"/>
        <w:rPr>
          <w:szCs w:val="24"/>
        </w:rPr>
      </w:pPr>
      <w:r>
        <w:rPr>
          <w:szCs w:val="24"/>
        </w:rPr>
        <w:t>3. Savivaldybės taryba atlieka šias atlieka šias nekilnojamųjų kultūros vertybių apsaugos funkcijas:</w:t>
      </w:r>
    </w:p>
    <w:p w14:paraId="6B13E0B6" w14:textId="770F9226" w:rsidR="00090AB9" w:rsidRDefault="00090AB9" w:rsidP="001F2CAA">
      <w:pPr>
        <w:ind w:firstLine="720"/>
        <w:jc w:val="both"/>
        <w:rPr>
          <w:szCs w:val="24"/>
        </w:rPr>
      </w:pPr>
      <w:r>
        <w:rPr>
          <w:szCs w:val="24"/>
        </w:rPr>
        <w:t xml:space="preserve">1) </w:t>
      </w:r>
      <w:r w:rsidR="00814209">
        <w:rPr>
          <w:szCs w:val="24"/>
        </w:rPr>
        <w:t>tvirtina</w:t>
      </w:r>
      <w:r w:rsidR="000E2052">
        <w:rPr>
          <w:szCs w:val="24"/>
        </w:rPr>
        <w:t xml:space="preserve"> </w:t>
      </w:r>
      <w:r w:rsidR="00FB617F">
        <w:rPr>
          <w:szCs w:val="24"/>
        </w:rPr>
        <w:t xml:space="preserve">pagal kompetenciją </w:t>
      </w:r>
      <w:r w:rsidR="000E2052">
        <w:rPr>
          <w:szCs w:val="24"/>
        </w:rPr>
        <w:t>nekilnojamojo</w:t>
      </w:r>
      <w:r>
        <w:rPr>
          <w:szCs w:val="24"/>
        </w:rPr>
        <w:t xml:space="preserve"> kultūros paveldo apsaugos norminius teisės aktus</w:t>
      </w:r>
      <w:r w:rsidR="000E2052">
        <w:rPr>
          <w:szCs w:val="24"/>
        </w:rPr>
        <w:t xml:space="preserve"> vietos savivaldos lygmeniu</w:t>
      </w:r>
      <w:r>
        <w:rPr>
          <w:szCs w:val="24"/>
        </w:rPr>
        <w:t>;</w:t>
      </w:r>
    </w:p>
    <w:p w14:paraId="47C67A33" w14:textId="4A1936A0" w:rsidR="00090AB9" w:rsidRDefault="00090AB9" w:rsidP="001F2CAA">
      <w:pPr>
        <w:ind w:firstLine="720"/>
        <w:jc w:val="both"/>
        <w:rPr>
          <w:szCs w:val="24"/>
        </w:rPr>
      </w:pPr>
      <w:r>
        <w:rPr>
          <w:szCs w:val="24"/>
        </w:rPr>
        <w:t>2)</w:t>
      </w:r>
      <w:r w:rsidR="00C726AA">
        <w:rPr>
          <w:szCs w:val="24"/>
        </w:rPr>
        <w:t xml:space="preserve"> tvirtina </w:t>
      </w:r>
      <w:r w:rsidR="00C726AA" w:rsidRPr="007C6EE2">
        <w:rPr>
          <w:szCs w:val="24"/>
        </w:rPr>
        <w:t xml:space="preserve">savivaldybės nekilnojamojo kultūros paveldo </w:t>
      </w:r>
      <w:r w:rsidR="00C726AA">
        <w:rPr>
          <w:szCs w:val="24"/>
        </w:rPr>
        <w:t>apsaugos</w:t>
      </w:r>
      <w:r w:rsidR="00C726AA" w:rsidRPr="007C6EE2">
        <w:rPr>
          <w:szCs w:val="24"/>
        </w:rPr>
        <w:t xml:space="preserve"> programas</w:t>
      </w:r>
      <w:r w:rsidR="00B52F1B">
        <w:rPr>
          <w:szCs w:val="24"/>
        </w:rPr>
        <w:t>;</w:t>
      </w:r>
    </w:p>
    <w:p w14:paraId="73E2F880" w14:textId="3CE5526C" w:rsidR="00B52F1B" w:rsidRDefault="00B52F1B" w:rsidP="001F2CAA">
      <w:pPr>
        <w:ind w:firstLine="720"/>
        <w:jc w:val="both"/>
        <w:rPr>
          <w:szCs w:val="24"/>
        </w:rPr>
      </w:pPr>
      <w:r>
        <w:rPr>
          <w:szCs w:val="24"/>
        </w:rPr>
        <w:lastRenderedPageBreak/>
        <w:t xml:space="preserve">3) tvirtina </w:t>
      </w:r>
      <w:r w:rsidR="001764CB" w:rsidRPr="00965E5D">
        <w:rPr>
          <w:szCs w:val="24"/>
        </w:rPr>
        <w:t>specialiojo teritorijų planavimo dokumentus</w:t>
      </w:r>
      <w:r w:rsidR="00C81052">
        <w:rPr>
          <w:szCs w:val="24"/>
        </w:rPr>
        <w:t xml:space="preserve"> skelbiant nekilnojamąsias kultūros vertybes savivaldybės saugomomis</w:t>
      </w:r>
      <w:r w:rsidR="00372478">
        <w:rPr>
          <w:szCs w:val="24"/>
        </w:rPr>
        <w:t>;</w:t>
      </w:r>
    </w:p>
    <w:p w14:paraId="71022B46" w14:textId="13B5286D" w:rsidR="00372478" w:rsidRDefault="00372478" w:rsidP="001F2CAA">
      <w:pPr>
        <w:ind w:firstLine="720"/>
        <w:jc w:val="both"/>
        <w:rPr>
          <w:szCs w:val="24"/>
        </w:rPr>
      </w:pPr>
      <w:r>
        <w:rPr>
          <w:szCs w:val="24"/>
        </w:rPr>
        <w:t xml:space="preserve">4) </w:t>
      </w:r>
      <w:r w:rsidRPr="009A3FCF">
        <w:rPr>
          <w:spacing w:val="-4"/>
          <w:szCs w:val="24"/>
        </w:rPr>
        <w:t xml:space="preserve">skelbia </w:t>
      </w:r>
      <w:r>
        <w:rPr>
          <w:spacing w:val="-4"/>
          <w:szCs w:val="24"/>
        </w:rPr>
        <w:t>savivaldybės saugom</w:t>
      </w:r>
      <w:r w:rsidR="00814209">
        <w:rPr>
          <w:spacing w:val="-4"/>
          <w:szCs w:val="24"/>
        </w:rPr>
        <w:t>omis</w:t>
      </w:r>
      <w:r w:rsidRPr="009A3FCF">
        <w:rPr>
          <w:spacing w:val="-4"/>
          <w:szCs w:val="24"/>
        </w:rPr>
        <w:t xml:space="preserve"> </w:t>
      </w:r>
      <w:r>
        <w:rPr>
          <w:szCs w:val="24"/>
        </w:rPr>
        <w:t>vietinio</w:t>
      </w:r>
      <w:r w:rsidRPr="009A3FCF">
        <w:rPr>
          <w:szCs w:val="24"/>
        </w:rPr>
        <w:t xml:space="preserve"> reikšmingumo lygmens</w:t>
      </w:r>
      <w:r w:rsidRPr="009A3FCF">
        <w:rPr>
          <w:spacing w:val="-4"/>
          <w:szCs w:val="24"/>
        </w:rPr>
        <w:t xml:space="preserve"> </w:t>
      </w:r>
      <w:r>
        <w:rPr>
          <w:szCs w:val="24"/>
        </w:rPr>
        <w:t>nekilnojamąsias kultūros vertybes.</w:t>
      </w:r>
    </w:p>
    <w:p w14:paraId="55064CDC" w14:textId="77777777" w:rsidR="009E29EC" w:rsidRPr="007C6EE2" w:rsidRDefault="009E29EC" w:rsidP="001F2CAA">
      <w:pPr>
        <w:rPr>
          <w:szCs w:val="24"/>
        </w:rPr>
      </w:pPr>
    </w:p>
    <w:p w14:paraId="6F65E4CE" w14:textId="2FD3102E" w:rsidR="00C747A1" w:rsidRPr="007C6EE2" w:rsidRDefault="00122332" w:rsidP="00F0622C">
      <w:pPr>
        <w:keepNext/>
        <w:jc w:val="center"/>
        <w:rPr>
          <w:b/>
          <w:kern w:val="32"/>
          <w:szCs w:val="24"/>
        </w:rPr>
      </w:pPr>
      <w:r w:rsidRPr="007C6EE2">
        <w:rPr>
          <w:b/>
          <w:kern w:val="32"/>
          <w:szCs w:val="24"/>
        </w:rPr>
        <w:t xml:space="preserve">TREČIASIS </w:t>
      </w:r>
      <w:r w:rsidR="00497C8F" w:rsidRPr="007C6EE2">
        <w:rPr>
          <w:b/>
          <w:kern w:val="32"/>
          <w:szCs w:val="24"/>
        </w:rPr>
        <w:t>SK</w:t>
      </w:r>
      <w:r w:rsidR="00497C8F">
        <w:rPr>
          <w:b/>
          <w:kern w:val="32"/>
          <w:szCs w:val="24"/>
        </w:rPr>
        <w:t>YRIU</w:t>
      </w:r>
      <w:r w:rsidR="00497C8F" w:rsidRPr="007C6EE2">
        <w:rPr>
          <w:b/>
          <w:kern w:val="32"/>
          <w:szCs w:val="24"/>
        </w:rPr>
        <w:t>S</w:t>
      </w:r>
    </w:p>
    <w:p w14:paraId="33079BF6" w14:textId="0F4DF19B" w:rsidR="00C747A1" w:rsidRPr="007C6EE2" w:rsidRDefault="00122332" w:rsidP="00F0622C">
      <w:pPr>
        <w:keepNext/>
        <w:jc w:val="center"/>
        <w:rPr>
          <w:b/>
          <w:kern w:val="32"/>
          <w:szCs w:val="24"/>
        </w:rPr>
      </w:pPr>
      <w:r w:rsidRPr="007C6EE2">
        <w:rPr>
          <w:b/>
          <w:kern w:val="32"/>
          <w:szCs w:val="24"/>
        </w:rPr>
        <w:t>NEKILNOJAMOJO KULTŪROS PAVELDO APSKAITA IR</w:t>
      </w:r>
      <w:r w:rsidR="00F7193A">
        <w:rPr>
          <w:b/>
          <w:kern w:val="32"/>
          <w:szCs w:val="24"/>
        </w:rPr>
        <w:t xml:space="preserve"> NEKILNOJAM</w:t>
      </w:r>
      <w:r w:rsidR="00864046">
        <w:rPr>
          <w:b/>
          <w:kern w:val="32"/>
          <w:szCs w:val="24"/>
        </w:rPr>
        <w:t xml:space="preserve">ŲJŲ </w:t>
      </w:r>
      <w:r w:rsidR="00F7193A">
        <w:rPr>
          <w:b/>
          <w:kern w:val="32"/>
          <w:szCs w:val="24"/>
        </w:rPr>
        <w:t xml:space="preserve">KULTŪROS </w:t>
      </w:r>
      <w:r w:rsidR="00864046">
        <w:rPr>
          <w:b/>
          <w:kern w:val="32"/>
          <w:szCs w:val="24"/>
        </w:rPr>
        <w:t xml:space="preserve">VERTYBIŲ </w:t>
      </w:r>
      <w:r w:rsidRPr="007C6EE2">
        <w:rPr>
          <w:b/>
          <w:kern w:val="32"/>
          <w:szCs w:val="24"/>
        </w:rPr>
        <w:t xml:space="preserve">SKELBIMAS </w:t>
      </w:r>
      <w:r w:rsidR="00864046" w:rsidRPr="007C6EE2">
        <w:rPr>
          <w:b/>
          <w:kern w:val="32"/>
          <w:szCs w:val="24"/>
        </w:rPr>
        <w:t>SAUGOM</w:t>
      </w:r>
      <w:r w:rsidR="00864046">
        <w:rPr>
          <w:b/>
          <w:kern w:val="32"/>
          <w:szCs w:val="24"/>
        </w:rPr>
        <w:t>OMIS</w:t>
      </w:r>
    </w:p>
    <w:p w14:paraId="45F70036" w14:textId="77777777" w:rsidR="00C747A1" w:rsidRPr="007C6EE2" w:rsidRDefault="00C747A1" w:rsidP="00DB6702">
      <w:pPr>
        <w:ind w:firstLine="720"/>
        <w:jc w:val="both"/>
        <w:rPr>
          <w:szCs w:val="24"/>
        </w:rPr>
      </w:pPr>
    </w:p>
    <w:p w14:paraId="2FCFFB46" w14:textId="290F8B29" w:rsidR="00C747A1" w:rsidRPr="007C6EE2" w:rsidRDefault="001319E6" w:rsidP="00C97DCF">
      <w:pPr>
        <w:keepNext/>
        <w:ind w:left="2250" w:hanging="1530"/>
        <w:jc w:val="both"/>
        <w:outlineLvl w:val="1"/>
        <w:rPr>
          <w:b/>
          <w:szCs w:val="24"/>
        </w:rPr>
      </w:pPr>
      <w:r w:rsidRPr="007C6EE2">
        <w:rPr>
          <w:b/>
          <w:szCs w:val="24"/>
        </w:rPr>
        <w:t>1</w:t>
      </w:r>
      <w:r w:rsidR="00833FEF">
        <w:rPr>
          <w:b/>
          <w:szCs w:val="24"/>
        </w:rPr>
        <w:t>4</w:t>
      </w:r>
      <w:r w:rsidRPr="007C6EE2">
        <w:rPr>
          <w:b/>
          <w:szCs w:val="24"/>
        </w:rPr>
        <w:t xml:space="preserve"> </w:t>
      </w:r>
      <w:r w:rsidR="00122332" w:rsidRPr="007C6EE2">
        <w:rPr>
          <w:b/>
          <w:szCs w:val="24"/>
        </w:rPr>
        <w:t>straipsnis. Nekilnojamojo kultūros paveldo apskaita</w:t>
      </w:r>
    </w:p>
    <w:p w14:paraId="16E636F5" w14:textId="6ACF6342" w:rsidR="00C747A1" w:rsidRPr="007C6EE2" w:rsidRDefault="00122332">
      <w:pPr>
        <w:shd w:val="clear" w:color="auto" w:fill="FFFFFF"/>
        <w:ind w:firstLine="720"/>
        <w:jc w:val="both"/>
        <w:rPr>
          <w:szCs w:val="24"/>
        </w:rPr>
      </w:pPr>
      <w:r w:rsidRPr="007C6EE2">
        <w:rPr>
          <w:szCs w:val="24"/>
        </w:rPr>
        <w:t xml:space="preserve">1. </w:t>
      </w:r>
      <w:r w:rsidR="00912FB9" w:rsidRPr="00912FB9">
        <w:rPr>
          <w:bCs/>
          <w:szCs w:val="24"/>
        </w:rPr>
        <w:t>Nekilnojamojo kultūros paveldo a</w:t>
      </w:r>
      <w:r w:rsidRPr="00912FB9">
        <w:rPr>
          <w:bCs/>
          <w:szCs w:val="24"/>
        </w:rPr>
        <w:t>pskaitą</w:t>
      </w:r>
      <w:r w:rsidRPr="007C6EE2">
        <w:rPr>
          <w:szCs w:val="24"/>
        </w:rPr>
        <w:t xml:space="preserve"> sudaro inventorizavimas, nekilnojamųjų kultūros vertybių atskleidimas ir registravimas.</w:t>
      </w:r>
      <w:r w:rsidR="003F4C35" w:rsidRPr="007C6EE2">
        <w:rPr>
          <w:szCs w:val="24"/>
        </w:rPr>
        <w:t xml:space="preserve"> </w:t>
      </w:r>
    </w:p>
    <w:p w14:paraId="18D71632" w14:textId="6F316995" w:rsidR="00C747A1" w:rsidRPr="007C6EE2" w:rsidRDefault="00122332">
      <w:pPr>
        <w:shd w:val="clear" w:color="auto" w:fill="FFFFFF"/>
        <w:ind w:firstLine="720"/>
        <w:jc w:val="both"/>
        <w:rPr>
          <w:szCs w:val="24"/>
        </w:rPr>
      </w:pPr>
      <w:r w:rsidRPr="007C6EE2">
        <w:rPr>
          <w:szCs w:val="24"/>
        </w:rPr>
        <w:t xml:space="preserve">2. </w:t>
      </w:r>
      <w:r w:rsidR="000B1286" w:rsidRPr="00FE0A27">
        <w:rPr>
          <w:szCs w:val="24"/>
        </w:rPr>
        <w:t>Galimas</w:t>
      </w:r>
      <w:r w:rsidR="00FE0A27">
        <w:rPr>
          <w:color w:val="FF0000"/>
          <w:szCs w:val="24"/>
        </w:rPr>
        <w:t xml:space="preserve"> </w:t>
      </w:r>
      <w:r w:rsidR="00150F55" w:rsidRPr="00150F55">
        <w:rPr>
          <w:szCs w:val="24"/>
        </w:rPr>
        <w:t>n</w:t>
      </w:r>
      <w:r w:rsidRPr="00150F55">
        <w:rPr>
          <w:szCs w:val="24"/>
        </w:rPr>
        <w:t xml:space="preserve">ekilnojamasis kultūros paveldas </w:t>
      </w:r>
      <w:r w:rsidRPr="007C6EE2">
        <w:rPr>
          <w:szCs w:val="24"/>
        </w:rPr>
        <w:t xml:space="preserve">inventorizuojamas. Inventorizavimo duomenys nuolat tikslinami, kaupiami ir sisteminami. </w:t>
      </w:r>
      <w:r w:rsidR="000D4C01">
        <w:rPr>
          <w:szCs w:val="24"/>
        </w:rPr>
        <w:t>Galimo n</w:t>
      </w:r>
      <w:r w:rsidR="008024FB">
        <w:rPr>
          <w:szCs w:val="24"/>
        </w:rPr>
        <w:t>ekilnojamojo kultūros p</w:t>
      </w:r>
      <w:r w:rsidR="00EC5A1C">
        <w:rPr>
          <w:szCs w:val="24"/>
        </w:rPr>
        <w:t>aveldo i</w:t>
      </w:r>
      <w:r w:rsidRPr="007C6EE2">
        <w:rPr>
          <w:szCs w:val="24"/>
        </w:rPr>
        <w:t>nventorizavimo tvarkos aprašą tvirtina kultūros ministras.</w:t>
      </w:r>
      <w:r w:rsidR="006519CB">
        <w:rPr>
          <w:szCs w:val="24"/>
        </w:rPr>
        <w:t xml:space="preserve"> Inventoriz</w:t>
      </w:r>
      <w:r w:rsidR="00173F70">
        <w:rPr>
          <w:szCs w:val="24"/>
        </w:rPr>
        <w:t>uotiems objektams</w:t>
      </w:r>
      <w:r w:rsidR="006519CB">
        <w:rPr>
          <w:szCs w:val="24"/>
        </w:rPr>
        <w:t xml:space="preserve"> </w:t>
      </w:r>
      <w:r w:rsidR="003E6484">
        <w:rPr>
          <w:szCs w:val="24"/>
        </w:rPr>
        <w:t>teisinė apsauga</w:t>
      </w:r>
      <w:r w:rsidR="00173F70" w:rsidRPr="00173F70">
        <w:rPr>
          <w:szCs w:val="24"/>
        </w:rPr>
        <w:t xml:space="preserve"> </w:t>
      </w:r>
      <w:r w:rsidR="00173F70">
        <w:rPr>
          <w:szCs w:val="24"/>
        </w:rPr>
        <w:t>netaikoma</w:t>
      </w:r>
      <w:r w:rsidR="00DA5582">
        <w:rPr>
          <w:szCs w:val="24"/>
        </w:rPr>
        <w:t>, išskyrus</w:t>
      </w:r>
      <w:r w:rsidR="00526915">
        <w:rPr>
          <w:szCs w:val="24"/>
        </w:rPr>
        <w:t>,</w:t>
      </w:r>
      <w:r w:rsidR="00DA5582">
        <w:rPr>
          <w:szCs w:val="24"/>
        </w:rPr>
        <w:t xml:space="preserve"> kai šio įstatymo </w:t>
      </w:r>
      <w:r w:rsidR="00297DCB">
        <w:rPr>
          <w:szCs w:val="24"/>
        </w:rPr>
        <w:t xml:space="preserve">16 straipsnio </w:t>
      </w:r>
      <w:r w:rsidR="00DA5582">
        <w:rPr>
          <w:szCs w:val="24"/>
        </w:rPr>
        <w:t>nustatyta tvarka taikomos laikinosios apsaugos priemonės</w:t>
      </w:r>
      <w:r w:rsidR="00B74C26">
        <w:rPr>
          <w:szCs w:val="24"/>
        </w:rPr>
        <w:t>.</w:t>
      </w:r>
      <w:r w:rsidR="0057078B">
        <w:rPr>
          <w:szCs w:val="24"/>
        </w:rPr>
        <w:t xml:space="preserve"> </w:t>
      </w:r>
    </w:p>
    <w:p w14:paraId="123BD634" w14:textId="5126EE34" w:rsidR="00E82DAA" w:rsidRPr="00B40045" w:rsidRDefault="00122332" w:rsidP="00CF3294">
      <w:pPr>
        <w:ind w:firstLine="720"/>
        <w:jc w:val="both"/>
        <w:rPr>
          <w:strike/>
          <w:szCs w:val="24"/>
        </w:rPr>
      </w:pPr>
      <w:r w:rsidRPr="007C6EE2">
        <w:rPr>
          <w:szCs w:val="24"/>
        </w:rPr>
        <w:t>3.</w:t>
      </w:r>
      <w:r w:rsidR="004C7B11">
        <w:rPr>
          <w:szCs w:val="24"/>
        </w:rPr>
        <w:t xml:space="preserve"> </w:t>
      </w:r>
      <w:r w:rsidR="0010205F">
        <w:rPr>
          <w:szCs w:val="24"/>
        </w:rPr>
        <w:t>N</w:t>
      </w:r>
      <w:r w:rsidR="00B04C4A" w:rsidRPr="007C6EE2">
        <w:rPr>
          <w:szCs w:val="24"/>
        </w:rPr>
        <w:t>ekilnojam</w:t>
      </w:r>
      <w:r w:rsidR="00B04C4A">
        <w:rPr>
          <w:szCs w:val="24"/>
        </w:rPr>
        <w:t>o</w:t>
      </w:r>
      <w:r w:rsidR="007B4D84">
        <w:rPr>
          <w:szCs w:val="24"/>
        </w:rPr>
        <w:t xml:space="preserve">sioms </w:t>
      </w:r>
      <w:r w:rsidRPr="007C6EE2">
        <w:rPr>
          <w:szCs w:val="24"/>
        </w:rPr>
        <w:t xml:space="preserve">kultūros </w:t>
      </w:r>
      <w:r w:rsidR="007B4D84">
        <w:rPr>
          <w:szCs w:val="24"/>
        </w:rPr>
        <w:t>vertybėms</w:t>
      </w:r>
      <w:r w:rsidR="00873EF0">
        <w:rPr>
          <w:szCs w:val="24"/>
        </w:rPr>
        <w:t xml:space="preserve"> atskleisti</w:t>
      </w:r>
      <w:r w:rsidRPr="007C6EE2">
        <w:rPr>
          <w:szCs w:val="24"/>
        </w:rPr>
        <w:t xml:space="preserve"> atliekami tyrimai. </w:t>
      </w:r>
      <w:r w:rsidR="006A4F74">
        <w:rPr>
          <w:szCs w:val="24"/>
        </w:rPr>
        <w:t>N</w:t>
      </w:r>
      <w:r w:rsidR="006A4F74" w:rsidRPr="007C6EE2">
        <w:rPr>
          <w:szCs w:val="24"/>
        </w:rPr>
        <w:t>ekilnojam</w:t>
      </w:r>
      <w:r w:rsidR="006A4F74">
        <w:rPr>
          <w:szCs w:val="24"/>
        </w:rPr>
        <w:t xml:space="preserve">ųjų </w:t>
      </w:r>
      <w:r w:rsidR="006A4F74" w:rsidRPr="007C6EE2">
        <w:rPr>
          <w:szCs w:val="24"/>
        </w:rPr>
        <w:t xml:space="preserve">kultūros </w:t>
      </w:r>
      <w:r w:rsidR="006A4F74">
        <w:rPr>
          <w:szCs w:val="24"/>
        </w:rPr>
        <w:t>vertybių atskleidimas</w:t>
      </w:r>
      <w:r w:rsidR="004C7B11">
        <w:rPr>
          <w:szCs w:val="24"/>
        </w:rPr>
        <w:t xml:space="preserve"> vykdomas</w:t>
      </w:r>
      <w:r w:rsidR="006A4F74">
        <w:rPr>
          <w:szCs w:val="24"/>
        </w:rPr>
        <w:t xml:space="preserve"> r</w:t>
      </w:r>
      <w:r w:rsidR="006A4F74" w:rsidRPr="007C6EE2">
        <w:rPr>
          <w:szCs w:val="24"/>
        </w:rPr>
        <w:t xml:space="preserve">emiantis </w:t>
      </w:r>
      <w:r w:rsidRPr="007C6EE2">
        <w:rPr>
          <w:szCs w:val="24"/>
        </w:rPr>
        <w:t xml:space="preserve">šių tyrimų duomenimis, </w:t>
      </w:r>
      <w:r w:rsidR="00C201B1" w:rsidRPr="007C6EE2">
        <w:rPr>
          <w:szCs w:val="24"/>
        </w:rPr>
        <w:t>atlieka</w:t>
      </w:r>
      <w:r w:rsidR="00C201B1">
        <w:rPr>
          <w:szCs w:val="24"/>
        </w:rPr>
        <w:t xml:space="preserve">nt </w:t>
      </w:r>
      <w:r w:rsidR="00BB53B4" w:rsidRPr="007C6EE2">
        <w:rPr>
          <w:szCs w:val="24"/>
        </w:rPr>
        <w:t>nekilnojamojo kultūros paveldo</w:t>
      </w:r>
      <w:r w:rsidR="0023615D" w:rsidRPr="007C6EE2">
        <w:rPr>
          <w:szCs w:val="24"/>
        </w:rPr>
        <w:t xml:space="preserve"> </w:t>
      </w:r>
      <w:r w:rsidR="00C201B1" w:rsidRPr="007C6EE2">
        <w:rPr>
          <w:szCs w:val="24"/>
        </w:rPr>
        <w:t>vertinim</w:t>
      </w:r>
      <w:r w:rsidR="00C201B1">
        <w:rPr>
          <w:szCs w:val="24"/>
        </w:rPr>
        <w:t>ą</w:t>
      </w:r>
      <w:r w:rsidR="0023615D" w:rsidRPr="007C6EE2">
        <w:rPr>
          <w:szCs w:val="24"/>
        </w:rPr>
        <w:t xml:space="preserve">, kurio metu </w:t>
      </w:r>
      <w:r w:rsidR="004D0F65" w:rsidRPr="007C6EE2">
        <w:rPr>
          <w:szCs w:val="24"/>
        </w:rPr>
        <w:t xml:space="preserve">nustatomos </w:t>
      </w:r>
      <w:r w:rsidR="00AD389F">
        <w:rPr>
          <w:szCs w:val="24"/>
        </w:rPr>
        <w:t>nekilnojamųjų kultūros vertybių</w:t>
      </w:r>
      <w:r w:rsidR="007A7D33" w:rsidRPr="007C6EE2">
        <w:rPr>
          <w:szCs w:val="24"/>
        </w:rPr>
        <w:t xml:space="preserve"> </w:t>
      </w:r>
      <w:r w:rsidR="0023615D" w:rsidRPr="007C6EE2">
        <w:rPr>
          <w:szCs w:val="24"/>
        </w:rPr>
        <w:t xml:space="preserve">vertingosios savybės, </w:t>
      </w:r>
      <w:r w:rsidR="004D0F65" w:rsidRPr="007C6EE2">
        <w:rPr>
          <w:szCs w:val="24"/>
        </w:rPr>
        <w:t xml:space="preserve">pagrindžiamas </w:t>
      </w:r>
      <w:r w:rsidR="0023615D" w:rsidRPr="007C6EE2">
        <w:rPr>
          <w:szCs w:val="24"/>
        </w:rPr>
        <w:t xml:space="preserve">reikšmingumą lemiantis vertingųjų savybių pobūdis ir reikšmingumo lygmuo, </w:t>
      </w:r>
      <w:r w:rsidR="00BF189E">
        <w:rPr>
          <w:szCs w:val="24"/>
        </w:rPr>
        <w:t>nustatomos</w:t>
      </w:r>
      <w:r w:rsidR="00BF189E" w:rsidRPr="007C6EE2">
        <w:rPr>
          <w:szCs w:val="24"/>
        </w:rPr>
        <w:t xml:space="preserve"> </w:t>
      </w:r>
      <w:r w:rsidR="007C3B0A" w:rsidRPr="007C6EE2">
        <w:rPr>
          <w:szCs w:val="24"/>
        </w:rPr>
        <w:t>ar</w:t>
      </w:r>
      <w:r w:rsidR="0023615D" w:rsidRPr="007C6EE2">
        <w:rPr>
          <w:szCs w:val="24"/>
        </w:rPr>
        <w:t xml:space="preserve"> </w:t>
      </w:r>
      <w:r w:rsidR="007C3B0A" w:rsidRPr="007C6EE2">
        <w:rPr>
          <w:szCs w:val="24"/>
        </w:rPr>
        <w:t>tikslinamos j</w:t>
      </w:r>
      <w:r w:rsidR="007A7D33" w:rsidRPr="007C6EE2">
        <w:rPr>
          <w:szCs w:val="24"/>
        </w:rPr>
        <w:t>ų</w:t>
      </w:r>
      <w:r w:rsidR="0023615D" w:rsidRPr="007C6EE2">
        <w:rPr>
          <w:szCs w:val="24"/>
        </w:rPr>
        <w:t xml:space="preserve"> teritorij</w:t>
      </w:r>
      <w:r w:rsidR="004153E8" w:rsidRPr="007C6EE2">
        <w:rPr>
          <w:szCs w:val="24"/>
        </w:rPr>
        <w:t>ų</w:t>
      </w:r>
      <w:r w:rsidR="00561E2B" w:rsidRPr="007C6EE2">
        <w:rPr>
          <w:szCs w:val="24"/>
        </w:rPr>
        <w:t xml:space="preserve"> ir </w:t>
      </w:r>
      <w:r w:rsidR="006656A9">
        <w:rPr>
          <w:szCs w:val="24"/>
        </w:rPr>
        <w:t xml:space="preserve">(ar) </w:t>
      </w:r>
      <w:r w:rsidR="00561E2B" w:rsidRPr="007C6EE2">
        <w:rPr>
          <w:szCs w:val="24"/>
        </w:rPr>
        <w:t>apsaugos zonų</w:t>
      </w:r>
      <w:r w:rsidR="004153E8" w:rsidRPr="007C6EE2">
        <w:rPr>
          <w:szCs w:val="24"/>
        </w:rPr>
        <w:t xml:space="preserve"> </w:t>
      </w:r>
      <w:r w:rsidR="0023615D" w:rsidRPr="007C6EE2">
        <w:rPr>
          <w:szCs w:val="24"/>
        </w:rPr>
        <w:t>ribos.</w:t>
      </w:r>
      <w:r w:rsidR="007C3B0A" w:rsidRPr="007C6EE2">
        <w:rPr>
          <w:szCs w:val="24"/>
        </w:rPr>
        <w:t xml:space="preserve"> </w:t>
      </w:r>
    </w:p>
    <w:p w14:paraId="6DEED31B" w14:textId="0710119F" w:rsidR="00C747A1" w:rsidRPr="00FD3593" w:rsidRDefault="0049189F" w:rsidP="001F2CAA">
      <w:pPr>
        <w:suppressAutoHyphens/>
        <w:ind w:firstLine="720"/>
        <w:jc w:val="both"/>
        <w:textAlignment w:val="baseline"/>
        <w:rPr>
          <w:szCs w:val="24"/>
        </w:rPr>
      </w:pPr>
      <w:r>
        <w:rPr>
          <w:szCs w:val="24"/>
        </w:rPr>
        <w:t>4</w:t>
      </w:r>
      <w:r w:rsidR="00122332" w:rsidRPr="007C6EE2">
        <w:rPr>
          <w:szCs w:val="24"/>
        </w:rPr>
        <w:t xml:space="preserve">. Nekilnojamųjų kultūros vertybių reikšmingumą, vertingąsias savybes nustato ir jų teritorijų </w:t>
      </w:r>
      <w:r w:rsidR="00122332" w:rsidRPr="007C6EE2">
        <w:rPr>
          <w:bCs/>
          <w:szCs w:val="24"/>
        </w:rPr>
        <w:t xml:space="preserve">bei </w:t>
      </w:r>
      <w:r w:rsidR="00064E5E">
        <w:rPr>
          <w:bCs/>
          <w:szCs w:val="24"/>
        </w:rPr>
        <w:t xml:space="preserve">nekilnojamųjų </w:t>
      </w:r>
      <w:r w:rsidR="00122332" w:rsidRPr="007C6EE2">
        <w:rPr>
          <w:szCs w:val="24"/>
        </w:rPr>
        <w:t>kultūros paveldo objektų</w:t>
      </w:r>
      <w:r w:rsidR="00122332" w:rsidRPr="007C6EE2">
        <w:rPr>
          <w:i/>
          <w:szCs w:val="24"/>
        </w:rPr>
        <w:t xml:space="preserve"> </w:t>
      </w:r>
      <w:r w:rsidR="00122332" w:rsidRPr="007C6EE2">
        <w:rPr>
          <w:bCs/>
          <w:szCs w:val="24"/>
        </w:rPr>
        <w:t>apsaugos zonų</w:t>
      </w:r>
      <w:r w:rsidR="00122332" w:rsidRPr="007C6EE2">
        <w:rPr>
          <w:szCs w:val="24"/>
        </w:rPr>
        <w:t xml:space="preserve"> ribas apibrėžia Departamento </w:t>
      </w:r>
      <w:r w:rsidR="006656A9">
        <w:rPr>
          <w:szCs w:val="24"/>
        </w:rPr>
        <w:t>a</w:t>
      </w:r>
      <w:r w:rsidR="00122332" w:rsidRPr="007C6EE2">
        <w:rPr>
          <w:szCs w:val="24"/>
        </w:rPr>
        <w:t>r savivaldybių</w:t>
      </w:r>
      <w:r w:rsidR="00B54922">
        <w:rPr>
          <w:szCs w:val="24"/>
        </w:rPr>
        <w:t xml:space="preserve"> (vienos ar kelių)</w:t>
      </w:r>
      <w:r w:rsidR="00122332" w:rsidRPr="007C6EE2">
        <w:rPr>
          <w:szCs w:val="24"/>
        </w:rPr>
        <w:t xml:space="preserve"> sudarytos nekilnojamojo kultūros paveldo vertinimo tarybos (toliau – vertinimo tarybos). </w:t>
      </w:r>
      <w:r w:rsidR="00B54922" w:rsidRPr="007C6EE2">
        <w:rPr>
          <w:szCs w:val="24"/>
        </w:rPr>
        <w:t>Departamento</w:t>
      </w:r>
      <w:r w:rsidR="00B54922">
        <w:rPr>
          <w:szCs w:val="24"/>
        </w:rPr>
        <w:t xml:space="preserve"> sudarytos</w:t>
      </w:r>
      <w:r w:rsidR="00B54922" w:rsidRPr="007C6EE2">
        <w:rPr>
          <w:szCs w:val="24"/>
        </w:rPr>
        <w:t xml:space="preserve"> vertinimo tarybos sprendžia dėl Lietuvos Respublikos teritorijoje </w:t>
      </w:r>
      <w:r w:rsidR="009B5EC7" w:rsidRPr="007C6EE2">
        <w:rPr>
          <w:szCs w:val="24"/>
        </w:rPr>
        <w:t>esanči</w:t>
      </w:r>
      <w:r w:rsidR="009B5EC7">
        <w:rPr>
          <w:szCs w:val="24"/>
        </w:rPr>
        <w:t>ų</w:t>
      </w:r>
      <w:r w:rsidR="009B5EC7" w:rsidRPr="007C6EE2">
        <w:rPr>
          <w:szCs w:val="24"/>
        </w:rPr>
        <w:t xml:space="preserve"> </w:t>
      </w:r>
      <w:r w:rsidR="006656A9">
        <w:rPr>
          <w:szCs w:val="24"/>
        </w:rPr>
        <w:t>nekilno</w:t>
      </w:r>
      <w:r w:rsidR="005B7BC5">
        <w:rPr>
          <w:szCs w:val="24"/>
        </w:rPr>
        <w:t>jamųjų kultūros vertybių</w:t>
      </w:r>
      <w:r w:rsidR="00B54922" w:rsidRPr="007C6EE2">
        <w:rPr>
          <w:szCs w:val="24"/>
        </w:rPr>
        <w:t xml:space="preserve"> vertingųjų savybių</w:t>
      </w:r>
      <w:r w:rsidR="00134513">
        <w:rPr>
          <w:szCs w:val="24"/>
        </w:rPr>
        <w:t xml:space="preserve"> ir</w:t>
      </w:r>
      <w:r w:rsidR="00134513" w:rsidRPr="007C6EE2">
        <w:rPr>
          <w:szCs w:val="24"/>
        </w:rPr>
        <w:t xml:space="preserve"> </w:t>
      </w:r>
      <w:r w:rsidR="00B54922" w:rsidRPr="007C6EE2">
        <w:rPr>
          <w:szCs w:val="24"/>
        </w:rPr>
        <w:t xml:space="preserve">teritorijos ribų </w:t>
      </w:r>
      <w:r w:rsidR="00134513">
        <w:rPr>
          <w:szCs w:val="24"/>
        </w:rPr>
        <w:t>bei</w:t>
      </w:r>
      <w:r w:rsidR="00134513" w:rsidRPr="007C6EE2">
        <w:rPr>
          <w:szCs w:val="24"/>
        </w:rPr>
        <w:t xml:space="preserve"> </w:t>
      </w:r>
      <w:r w:rsidR="00B54922" w:rsidRPr="007C6EE2">
        <w:rPr>
          <w:szCs w:val="24"/>
        </w:rPr>
        <w:t xml:space="preserve">nacionalinio, regioninio reikšmingumo lygmens nekilnojamosioms kultūros vertybėms </w:t>
      </w:r>
      <w:r w:rsidR="00B54922" w:rsidRPr="00FD3593">
        <w:rPr>
          <w:szCs w:val="24"/>
        </w:rPr>
        <w:t>nustatymo,</w:t>
      </w:r>
      <w:r w:rsidR="00D0314B" w:rsidRPr="00FD3593">
        <w:rPr>
          <w:szCs w:val="24"/>
        </w:rPr>
        <w:t xml:space="preserve"> teisinės</w:t>
      </w:r>
      <w:r w:rsidR="00B54922" w:rsidRPr="00FD3593">
        <w:rPr>
          <w:szCs w:val="24"/>
        </w:rPr>
        <w:t xml:space="preserve"> apsaugos taikymo ar apskaitos duomenų tikslinimo. S</w:t>
      </w:r>
      <w:r w:rsidR="00122332" w:rsidRPr="00FD3593">
        <w:rPr>
          <w:szCs w:val="24"/>
        </w:rPr>
        <w:t xml:space="preserve">avivaldybių sudarytos vertinimo tarybos sprendžia dėl </w:t>
      </w:r>
      <w:r w:rsidR="00B54922" w:rsidRPr="00FD3593">
        <w:rPr>
          <w:szCs w:val="24"/>
        </w:rPr>
        <w:t>jas sudariusių</w:t>
      </w:r>
      <w:r w:rsidR="006B266A" w:rsidRPr="00FD3593">
        <w:rPr>
          <w:szCs w:val="24"/>
        </w:rPr>
        <w:t xml:space="preserve"> </w:t>
      </w:r>
      <w:r w:rsidR="00122332" w:rsidRPr="00FD3593">
        <w:rPr>
          <w:szCs w:val="24"/>
        </w:rPr>
        <w:t>savivaldyb</w:t>
      </w:r>
      <w:r w:rsidR="006B266A" w:rsidRPr="00FD3593">
        <w:rPr>
          <w:szCs w:val="24"/>
        </w:rPr>
        <w:t>ių</w:t>
      </w:r>
      <w:r w:rsidR="00122332" w:rsidRPr="00FD3593">
        <w:rPr>
          <w:szCs w:val="24"/>
        </w:rPr>
        <w:t xml:space="preserve"> teritorijoje </w:t>
      </w:r>
      <w:r w:rsidR="00A3292D" w:rsidRPr="00FD3593">
        <w:rPr>
          <w:szCs w:val="24"/>
        </w:rPr>
        <w:t>esanči</w:t>
      </w:r>
      <w:r w:rsidR="00A3292D">
        <w:rPr>
          <w:szCs w:val="24"/>
        </w:rPr>
        <w:t>ų</w:t>
      </w:r>
      <w:r w:rsidR="00A3292D" w:rsidRPr="00FD3593">
        <w:rPr>
          <w:szCs w:val="24"/>
        </w:rPr>
        <w:t xml:space="preserve"> </w:t>
      </w:r>
      <w:r w:rsidR="005B7BC5">
        <w:rPr>
          <w:szCs w:val="24"/>
        </w:rPr>
        <w:t>nekilnojamųjų kultūros vertybių</w:t>
      </w:r>
      <w:r w:rsidR="005B7BC5" w:rsidRPr="007C6EE2">
        <w:rPr>
          <w:szCs w:val="24"/>
        </w:rPr>
        <w:t xml:space="preserve"> </w:t>
      </w:r>
      <w:r w:rsidR="00122332" w:rsidRPr="00FD3593">
        <w:rPr>
          <w:szCs w:val="24"/>
        </w:rPr>
        <w:t>vertingųjų savybių</w:t>
      </w:r>
      <w:r w:rsidR="00134513">
        <w:rPr>
          <w:szCs w:val="24"/>
        </w:rPr>
        <w:t xml:space="preserve"> ir </w:t>
      </w:r>
      <w:r w:rsidR="00A11A98" w:rsidRPr="007C6EE2">
        <w:rPr>
          <w:szCs w:val="24"/>
        </w:rPr>
        <w:t xml:space="preserve"> teritorijos ribų </w:t>
      </w:r>
      <w:r w:rsidR="00134513">
        <w:rPr>
          <w:szCs w:val="24"/>
        </w:rPr>
        <w:t xml:space="preserve"> bei</w:t>
      </w:r>
      <w:r w:rsidR="00122332" w:rsidRPr="00FD3593">
        <w:rPr>
          <w:szCs w:val="24"/>
        </w:rPr>
        <w:t xml:space="preserve"> vietinio reikšmingumo lygmens nustatymo, vietinio reikšmingumo lygmens nekilnojamojo kultūros paveldo teritorijos ribų </w:t>
      </w:r>
      <w:r w:rsidR="00BF189E">
        <w:rPr>
          <w:szCs w:val="24"/>
        </w:rPr>
        <w:t>nustatymo</w:t>
      </w:r>
      <w:r w:rsidR="00BF189E" w:rsidRPr="00FD3593">
        <w:rPr>
          <w:szCs w:val="24"/>
        </w:rPr>
        <w:t xml:space="preserve"> </w:t>
      </w:r>
      <w:r w:rsidR="00122332" w:rsidRPr="00FD3593">
        <w:rPr>
          <w:szCs w:val="24"/>
        </w:rPr>
        <w:t xml:space="preserve">ir </w:t>
      </w:r>
      <w:r w:rsidR="00D0314B" w:rsidRPr="00FD3593">
        <w:rPr>
          <w:szCs w:val="24"/>
        </w:rPr>
        <w:t xml:space="preserve">teisinės </w:t>
      </w:r>
      <w:r w:rsidR="00122332" w:rsidRPr="00FD3593">
        <w:rPr>
          <w:szCs w:val="24"/>
        </w:rPr>
        <w:t xml:space="preserve">apsaugos taikymo ar apskaitos duomenų tikslinimo. </w:t>
      </w:r>
      <w:r w:rsidR="00D568F9" w:rsidRPr="00FD3593">
        <w:rPr>
          <w:szCs w:val="24"/>
        </w:rPr>
        <w:t>Jei</w:t>
      </w:r>
      <w:r w:rsidR="00B54922" w:rsidRPr="00FD3593">
        <w:rPr>
          <w:szCs w:val="24"/>
        </w:rPr>
        <w:t>gu atitinkamoje savivaldybėje</w:t>
      </w:r>
      <w:r w:rsidR="00D568F9" w:rsidRPr="00FD3593">
        <w:rPr>
          <w:szCs w:val="24"/>
        </w:rPr>
        <w:t xml:space="preserve"> nėra sudaryta </w:t>
      </w:r>
      <w:r w:rsidR="00B54922" w:rsidRPr="00FD3593">
        <w:rPr>
          <w:szCs w:val="24"/>
        </w:rPr>
        <w:t xml:space="preserve">savivaldybių </w:t>
      </w:r>
      <w:r w:rsidR="00D568F9" w:rsidRPr="00FD3593">
        <w:rPr>
          <w:szCs w:val="24"/>
        </w:rPr>
        <w:t>vertinimo t</w:t>
      </w:r>
      <w:r w:rsidR="0049063C" w:rsidRPr="00FD3593">
        <w:rPr>
          <w:szCs w:val="24"/>
        </w:rPr>
        <w:t>aryb</w:t>
      </w:r>
      <w:r w:rsidR="00D568F9" w:rsidRPr="00FD3593">
        <w:rPr>
          <w:szCs w:val="24"/>
        </w:rPr>
        <w:t>a ar</w:t>
      </w:r>
      <w:r w:rsidR="0049063C" w:rsidRPr="00FD3593">
        <w:rPr>
          <w:szCs w:val="24"/>
        </w:rPr>
        <w:t xml:space="preserve"> nėra </w:t>
      </w:r>
      <w:r w:rsidR="00A8645A" w:rsidRPr="00FD3593">
        <w:rPr>
          <w:szCs w:val="24"/>
        </w:rPr>
        <w:t>vertinimo t</w:t>
      </w:r>
      <w:r w:rsidR="0049063C" w:rsidRPr="00FD3593">
        <w:rPr>
          <w:szCs w:val="24"/>
        </w:rPr>
        <w:t xml:space="preserve">arybos narių, kurie pagal kompetenciją galėtų vertinti nekilnojamąją </w:t>
      </w:r>
      <w:r w:rsidR="00C17F22" w:rsidRPr="00FD3593">
        <w:rPr>
          <w:szCs w:val="24"/>
        </w:rPr>
        <w:t xml:space="preserve">kultūros </w:t>
      </w:r>
      <w:r w:rsidR="0049063C" w:rsidRPr="00FD3593">
        <w:rPr>
          <w:szCs w:val="24"/>
        </w:rPr>
        <w:t xml:space="preserve">vertybę pagal visus </w:t>
      </w:r>
      <w:r w:rsidR="00A8645A" w:rsidRPr="00FD3593">
        <w:rPr>
          <w:szCs w:val="24"/>
        </w:rPr>
        <w:t>vertinimo t</w:t>
      </w:r>
      <w:r w:rsidR="0049063C" w:rsidRPr="00FD3593">
        <w:rPr>
          <w:szCs w:val="24"/>
        </w:rPr>
        <w:t xml:space="preserve">arybos akto projekte pasiūlytus </w:t>
      </w:r>
      <w:r w:rsidR="00DD605C">
        <w:rPr>
          <w:szCs w:val="24"/>
        </w:rPr>
        <w:t>nekilnojamųjų kultūros vertybių</w:t>
      </w:r>
      <w:r w:rsidR="0049063C" w:rsidRPr="00FD3593">
        <w:rPr>
          <w:szCs w:val="24"/>
        </w:rPr>
        <w:t xml:space="preserve"> vertingųjų savybių pobūdžius</w:t>
      </w:r>
      <w:r w:rsidR="00D568F9" w:rsidRPr="00FD3593">
        <w:rPr>
          <w:szCs w:val="24"/>
        </w:rPr>
        <w:t>, tok</w:t>
      </w:r>
      <w:r w:rsidR="00A8645A" w:rsidRPr="00FD3593">
        <w:rPr>
          <w:szCs w:val="24"/>
        </w:rPr>
        <w:t xml:space="preserve">ia nekilnojamoji kultūros vertybė vertinama Departamento </w:t>
      </w:r>
      <w:r w:rsidR="00B54922" w:rsidRPr="00FD3593">
        <w:rPr>
          <w:szCs w:val="24"/>
        </w:rPr>
        <w:t xml:space="preserve">sudarytoje </w:t>
      </w:r>
      <w:r w:rsidR="00A8645A" w:rsidRPr="00FD3593">
        <w:rPr>
          <w:szCs w:val="24"/>
        </w:rPr>
        <w:t>vertinimo taryboje.</w:t>
      </w:r>
    </w:p>
    <w:p w14:paraId="34762514" w14:textId="13D6A026" w:rsidR="00C747A1" w:rsidRDefault="0049189F" w:rsidP="001F2CAA">
      <w:pPr>
        <w:ind w:firstLine="720"/>
        <w:jc w:val="both"/>
        <w:rPr>
          <w:szCs w:val="24"/>
        </w:rPr>
      </w:pPr>
      <w:r w:rsidRPr="00FD3593">
        <w:rPr>
          <w:szCs w:val="24"/>
        </w:rPr>
        <w:t>5</w:t>
      </w:r>
      <w:r w:rsidR="00122332" w:rsidRPr="00FD3593">
        <w:rPr>
          <w:szCs w:val="24"/>
        </w:rPr>
        <w:t>. Nekilnojamųjų kultūros vertybių vertinimo</w:t>
      </w:r>
      <w:r w:rsidR="00AB52F9" w:rsidRPr="00FD3593">
        <w:rPr>
          <w:b/>
          <w:bCs/>
          <w:szCs w:val="24"/>
        </w:rPr>
        <w:t>,</w:t>
      </w:r>
      <w:r w:rsidR="00122332" w:rsidRPr="00FD3593">
        <w:rPr>
          <w:szCs w:val="24"/>
        </w:rPr>
        <w:t xml:space="preserve"> atrankos ir reikšmingumo lygmens nustatymo kriterijus, šių vertybių atskleidimui reikalingų tyrimų duomenų apimtį</w:t>
      </w:r>
      <w:r w:rsidR="005B335D" w:rsidRPr="00FD3593">
        <w:rPr>
          <w:szCs w:val="24"/>
        </w:rPr>
        <w:t xml:space="preserve">, </w:t>
      </w:r>
      <w:r w:rsidR="00122332" w:rsidRPr="00FD3593">
        <w:rPr>
          <w:szCs w:val="24"/>
        </w:rPr>
        <w:t>vertinimo</w:t>
      </w:r>
      <w:r w:rsidR="00122332" w:rsidRPr="007C6EE2">
        <w:rPr>
          <w:szCs w:val="24"/>
        </w:rPr>
        <w:t xml:space="preserve"> tarybų pavyzdinius nuostatus</w:t>
      </w:r>
      <w:r w:rsidR="005B335D" w:rsidRPr="007C6EE2">
        <w:rPr>
          <w:szCs w:val="24"/>
        </w:rPr>
        <w:t xml:space="preserve">, vertinimo tarybos akto formos pildymo aprašą ir </w:t>
      </w:r>
      <w:r w:rsidR="005B335D" w:rsidRPr="007C6EE2">
        <w:rPr>
          <w:color w:val="000000"/>
          <w:szCs w:val="24"/>
        </w:rPr>
        <w:t>vertinimo tarybos akto formą</w:t>
      </w:r>
      <w:r w:rsidR="005B335D" w:rsidRPr="007C6EE2">
        <w:rPr>
          <w:szCs w:val="24"/>
        </w:rPr>
        <w:t xml:space="preserve"> </w:t>
      </w:r>
      <w:r w:rsidR="00122332" w:rsidRPr="007C6EE2">
        <w:rPr>
          <w:szCs w:val="24"/>
        </w:rPr>
        <w:t xml:space="preserve">tvirtina kultūros ministras. Vertinimo tarybų </w:t>
      </w:r>
      <w:r w:rsidR="00122332" w:rsidRPr="007C6EE2">
        <w:rPr>
          <w:color w:val="000000"/>
          <w:szCs w:val="24"/>
          <w:lang w:eastAsia="zh-CN"/>
        </w:rPr>
        <w:t xml:space="preserve">narių darbas apmokamas </w:t>
      </w:r>
      <w:r w:rsidR="00D93162">
        <w:rPr>
          <w:color w:val="000000"/>
          <w:szCs w:val="24"/>
          <w:lang w:eastAsia="zh-CN"/>
        </w:rPr>
        <w:t>V</w:t>
      </w:r>
      <w:r w:rsidR="00993BEE" w:rsidRPr="007C6EE2">
        <w:rPr>
          <w:color w:val="000000"/>
          <w:szCs w:val="24"/>
          <w:lang w:eastAsia="zh-CN"/>
        </w:rPr>
        <w:t xml:space="preserve">alstybės ir savivaldybių įstaigų darbuotojų </w:t>
      </w:r>
      <w:r w:rsidR="00993BEE">
        <w:rPr>
          <w:color w:val="000000"/>
          <w:szCs w:val="24"/>
          <w:lang w:eastAsia="zh-CN"/>
        </w:rPr>
        <w:t xml:space="preserve">darbo apmokėjimo </w:t>
      </w:r>
      <w:r w:rsidR="00993BEE" w:rsidRPr="007C6EE2">
        <w:rPr>
          <w:color w:val="000000"/>
          <w:szCs w:val="24"/>
          <w:lang w:eastAsia="zh-CN"/>
        </w:rPr>
        <w:t xml:space="preserve">ir komisijų narių </w:t>
      </w:r>
      <w:r w:rsidR="00993BEE">
        <w:rPr>
          <w:color w:val="000000"/>
          <w:szCs w:val="24"/>
          <w:lang w:eastAsia="zh-CN"/>
        </w:rPr>
        <w:t xml:space="preserve">atlygio už </w:t>
      </w:r>
      <w:r w:rsidR="00993BEE" w:rsidRPr="007C6EE2">
        <w:rPr>
          <w:color w:val="000000"/>
          <w:szCs w:val="24"/>
          <w:lang w:eastAsia="zh-CN"/>
        </w:rPr>
        <w:t>darb</w:t>
      </w:r>
      <w:r w:rsidR="00993BEE">
        <w:rPr>
          <w:color w:val="000000"/>
          <w:szCs w:val="24"/>
          <w:lang w:eastAsia="zh-CN"/>
        </w:rPr>
        <w:t>ą</w:t>
      </w:r>
      <w:r w:rsidR="00993BEE" w:rsidRPr="007C6EE2">
        <w:rPr>
          <w:color w:val="000000"/>
          <w:szCs w:val="24"/>
          <w:lang w:eastAsia="zh-CN"/>
        </w:rPr>
        <w:t xml:space="preserve"> įstatymo</w:t>
      </w:r>
      <w:r w:rsidR="00122332" w:rsidRPr="007C6EE2">
        <w:rPr>
          <w:color w:val="000000"/>
          <w:szCs w:val="24"/>
          <w:lang w:eastAsia="zh-CN"/>
        </w:rPr>
        <w:t xml:space="preserve"> nustatyta tvarka.</w:t>
      </w:r>
      <w:r w:rsidR="00122332" w:rsidRPr="007C6EE2">
        <w:rPr>
          <w:szCs w:val="24"/>
        </w:rPr>
        <w:t xml:space="preserve"> </w:t>
      </w:r>
    </w:p>
    <w:p w14:paraId="600C18FD" w14:textId="76EFBFDF" w:rsidR="00641A96" w:rsidRDefault="0049189F" w:rsidP="00641A96">
      <w:pPr>
        <w:ind w:firstLine="720"/>
        <w:jc w:val="both"/>
        <w:rPr>
          <w:szCs w:val="24"/>
        </w:rPr>
      </w:pPr>
      <w:r>
        <w:rPr>
          <w:szCs w:val="24"/>
        </w:rPr>
        <w:t>6</w:t>
      </w:r>
      <w:r w:rsidR="00641A96" w:rsidRPr="007C6EE2">
        <w:rPr>
          <w:szCs w:val="24"/>
        </w:rPr>
        <w:t xml:space="preserve">. Nekilnojamosios kultūros vertybės registruojamos </w:t>
      </w:r>
      <w:r w:rsidR="0080299F">
        <w:rPr>
          <w:szCs w:val="24"/>
        </w:rPr>
        <w:t>v</w:t>
      </w:r>
      <w:r w:rsidR="00641A96" w:rsidRPr="007C6EE2">
        <w:rPr>
          <w:szCs w:val="24"/>
        </w:rPr>
        <w:t xml:space="preserve">ertinimo tarybai nusprendus, kad vertybei reikalinga </w:t>
      </w:r>
      <w:r w:rsidR="00641A96" w:rsidRPr="00FD3593">
        <w:rPr>
          <w:szCs w:val="24"/>
        </w:rPr>
        <w:t>teisinė apsauga.</w:t>
      </w:r>
      <w:r w:rsidR="00641A96" w:rsidRPr="007C6EE2">
        <w:rPr>
          <w:szCs w:val="24"/>
        </w:rPr>
        <w:t xml:space="preserve"> Tokios </w:t>
      </w:r>
      <w:r w:rsidR="00641A96">
        <w:rPr>
          <w:szCs w:val="24"/>
        </w:rPr>
        <w:t xml:space="preserve">nekilnojamosios kultūros </w:t>
      </w:r>
      <w:r w:rsidR="00641A96" w:rsidRPr="007C6EE2">
        <w:rPr>
          <w:szCs w:val="24"/>
        </w:rPr>
        <w:t xml:space="preserve">vertybės registruojamos kaip kultūrinę reikšmę turintys pavieniai, kompleksiniai ar į kompleksus įeinantys kultūros paveldo objektai ar </w:t>
      </w:r>
      <w:r w:rsidR="0080299F">
        <w:rPr>
          <w:szCs w:val="24"/>
        </w:rPr>
        <w:t xml:space="preserve">kultūros paveldo </w:t>
      </w:r>
      <w:r w:rsidR="00641A96" w:rsidRPr="007C6EE2">
        <w:rPr>
          <w:szCs w:val="24"/>
        </w:rPr>
        <w:t xml:space="preserve">vietovės. Vertinimo tarybų sprendimai skelbiami Departamento ir vertinimo tarybas sudariusių savivaldybių interneto svetainėse, o informacija apie įregistravimą – Kultūros vertybių registre. </w:t>
      </w:r>
    </w:p>
    <w:p w14:paraId="5C2A4CDD" w14:textId="26C46269" w:rsidR="00450735" w:rsidRPr="007C6EE2" w:rsidRDefault="00963C1D" w:rsidP="00450735">
      <w:pPr>
        <w:shd w:val="clear" w:color="auto" w:fill="FFFFFF"/>
        <w:ind w:firstLine="720"/>
        <w:jc w:val="both"/>
        <w:rPr>
          <w:szCs w:val="24"/>
        </w:rPr>
      </w:pPr>
      <w:r w:rsidRPr="0090343E">
        <w:rPr>
          <w:szCs w:val="24"/>
        </w:rPr>
        <w:lastRenderedPageBreak/>
        <w:t>7</w:t>
      </w:r>
      <w:r w:rsidR="00450735" w:rsidRPr="0090343E">
        <w:rPr>
          <w:szCs w:val="24"/>
        </w:rPr>
        <w:t>. Departamentas</w:t>
      </w:r>
      <w:r w:rsidR="00F04AC0" w:rsidRPr="0090343E">
        <w:rPr>
          <w:szCs w:val="24"/>
        </w:rPr>
        <w:t xml:space="preserve"> </w:t>
      </w:r>
      <w:r w:rsidR="00450735" w:rsidRPr="0090343E">
        <w:rPr>
          <w:szCs w:val="24"/>
        </w:rPr>
        <w:t>nekilnojam</w:t>
      </w:r>
      <w:r w:rsidR="0090343E" w:rsidRPr="0090343E">
        <w:rPr>
          <w:szCs w:val="24"/>
        </w:rPr>
        <w:t>ąją</w:t>
      </w:r>
      <w:r w:rsidR="00450735" w:rsidRPr="0090343E">
        <w:rPr>
          <w:szCs w:val="24"/>
        </w:rPr>
        <w:t xml:space="preserve"> kultūros vertyb</w:t>
      </w:r>
      <w:r w:rsidR="0090343E" w:rsidRPr="0090343E">
        <w:rPr>
          <w:szCs w:val="24"/>
        </w:rPr>
        <w:t>ę</w:t>
      </w:r>
      <w:r w:rsidR="00450735" w:rsidRPr="0090343E">
        <w:rPr>
          <w:szCs w:val="24"/>
        </w:rPr>
        <w:t xml:space="preserve"> įrašo į Kultūros vertybių registrą ir teikia informaciją Nekilnojamojo turto registro tvarkytojui duomenis Specialiųjų žemės naudojimo sąlygų įstatymo nustatyta tvarka bei informuoja </w:t>
      </w:r>
      <w:r w:rsidR="00295C30">
        <w:rPr>
          <w:szCs w:val="24"/>
        </w:rPr>
        <w:t xml:space="preserve">nekilnojamosios kultūros vertybės </w:t>
      </w:r>
      <w:r w:rsidR="00450735" w:rsidRPr="0090343E">
        <w:rPr>
          <w:szCs w:val="24"/>
        </w:rPr>
        <w:t>valdytoją.</w:t>
      </w:r>
    </w:p>
    <w:p w14:paraId="4B44A108" w14:textId="0E6149E1" w:rsidR="00486C24" w:rsidRDefault="0032266A" w:rsidP="00486C24">
      <w:pPr>
        <w:ind w:firstLine="720"/>
        <w:jc w:val="both"/>
        <w:rPr>
          <w:szCs w:val="24"/>
        </w:rPr>
      </w:pPr>
      <w:r>
        <w:rPr>
          <w:szCs w:val="24"/>
        </w:rPr>
        <w:t>8</w:t>
      </w:r>
      <w:r w:rsidR="00486C24" w:rsidRPr="007C6EE2">
        <w:rPr>
          <w:szCs w:val="24"/>
        </w:rPr>
        <w:t>. Kai kultūros paveldo objektas ar vietovė yra sunykę, sunaikinti ar kitaip prarastos jų vertingosios savybės</w:t>
      </w:r>
      <w:r w:rsidR="009D738B">
        <w:rPr>
          <w:szCs w:val="24"/>
        </w:rPr>
        <w:t xml:space="preserve"> </w:t>
      </w:r>
      <w:r w:rsidR="00486C24" w:rsidRPr="007C6EE2">
        <w:rPr>
          <w:szCs w:val="24"/>
        </w:rPr>
        <w:t xml:space="preserve">ir </w:t>
      </w:r>
      <w:r w:rsidR="00BC50D2">
        <w:rPr>
          <w:szCs w:val="24"/>
        </w:rPr>
        <w:t xml:space="preserve">už nekilnojamojo kultūros paveldo apsaugą atsakinga institucija </w:t>
      </w:r>
      <w:r w:rsidR="00486C24" w:rsidRPr="007C6EE2">
        <w:rPr>
          <w:szCs w:val="24"/>
        </w:rPr>
        <w:t xml:space="preserve">apie tai ne mažiau kaip prieš 3 mėnesius paskelbia </w:t>
      </w:r>
      <w:r w:rsidR="00974D03">
        <w:rPr>
          <w:szCs w:val="24"/>
        </w:rPr>
        <w:t>visuomenės informavimo</w:t>
      </w:r>
      <w:r w:rsidR="00486C24">
        <w:rPr>
          <w:szCs w:val="24"/>
        </w:rPr>
        <w:t xml:space="preserve"> priemonėse</w:t>
      </w:r>
      <w:r w:rsidR="00486C24" w:rsidRPr="007C6EE2">
        <w:rPr>
          <w:szCs w:val="24"/>
        </w:rPr>
        <w:t xml:space="preserve"> ir Departamento ar savivaldybės internetiniame puslapyje,</w:t>
      </w:r>
      <w:r w:rsidR="009D738B">
        <w:rPr>
          <w:szCs w:val="24"/>
        </w:rPr>
        <w:t xml:space="preserve"> </w:t>
      </w:r>
      <w:r w:rsidR="00295C30">
        <w:rPr>
          <w:szCs w:val="24"/>
        </w:rPr>
        <w:t>v</w:t>
      </w:r>
      <w:r w:rsidR="00486C24" w:rsidRPr="007C6EE2">
        <w:rPr>
          <w:szCs w:val="24"/>
        </w:rPr>
        <w:t>ertinimo taryba priima kultūros paveldo objekto ar vietovės teisinę apsaugą naikinantį ar keičiantį</w:t>
      </w:r>
      <w:r w:rsidR="00486C24" w:rsidRPr="007C6EE2">
        <w:rPr>
          <w:i/>
          <w:iCs/>
          <w:color w:val="FF0000"/>
          <w:szCs w:val="24"/>
        </w:rPr>
        <w:t xml:space="preserve"> </w:t>
      </w:r>
      <w:r w:rsidR="00486C24" w:rsidRPr="007C6EE2">
        <w:rPr>
          <w:szCs w:val="24"/>
        </w:rPr>
        <w:t>sprendimą</w:t>
      </w:r>
      <w:r w:rsidR="00284892">
        <w:rPr>
          <w:szCs w:val="24"/>
        </w:rPr>
        <w:t>, nepažeidžiant viešojo intereso</w:t>
      </w:r>
      <w:r w:rsidR="00486C24" w:rsidRPr="007C6EE2">
        <w:rPr>
          <w:szCs w:val="24"/>
        </w:rPr>
        <w:t>. Priėmus kultūros paveldo objekto teisinę apsaugą naikinantį sprendimą, per 5 d</w:t>
      </w:r>
      <w:r w:rsidR="00486C24">
        <w:rPr>
          <w:szCs w:val="24"/>
        </w:rPr>
        <w:t>arbo</w:t>
      </w:r>
      <w:r w:rsidR="00486C24" w:rsidRPr="007C6EE2">
        <w:rPr>
          <w:szCs w:val="24"/>
        </w:rPr>
        <w:t xml:space="preserve"> d</w:t>
      </w:r>
      <w:r w:rsidR="00486C24">
        <w:rPr>
          <w:szCs w:val="24"/>
        </w:rPr>
        <w:t>ienas</w:t>
      </w:r>
      <w:r w:rsidR="00486C24" w:rsidRPr="007C6EE2">
        <w:rPr>
          <w:szCs w:val="24"/>
        </w:rPr>
        <w:t xml:space="preserve"> </w:t>
      </w:r>
      <w:r w:rsidR="00486C24">
        <w:rPr>
          <w:szCs w:val="24"/>
        </w:rPr>
        <w:t xml:space="preserve">nuo jo priėmimo </w:t>
      </w:r>
      <w:r w:rsidR="00486C24" w:rsidRPr="007C6EE2">
        <w:rPr>
          <w:szCs w:val="24"/>
        </w:rPr>
        <w:t xml:space="preserve">buvusio kultūros paveldo objekto ar vietovės duomenys iš Kultūros vertybių registro yra pašalinami ir perkeliami </w:t>
      </w:r>
      <w:r w:rsidR="000F060E">
        <w:rPr>
          <w:szCs w:val="24"/>
        </w:rPr>
        <w:t xml:space="preserve">į </w:t>
      </w:r>
      <w:r w:rsidR="000F060E" w:rsidRPr="006B759A">
        <w:rPr>
          <w:szCs w:val="24"/>
        </w:rPr>
        <w:t>skaitmeninį sisteminį sąrašą</w:t>
      </w:r>
      <w:r w:rsidR="000F060E">
        <w:rPr>
          <w:szCs w:val="24"/>
        </w:rPr>
        <w:t xml:space="preserve"> </w:t>
      </w:r>
      <w:r w:rsidR="001E4EEF">
        <w:rPr>
          <w:szCs w:val="24"/>
        </w:rPr>
        <w:t xml:space="preserve">(inventorių) kultūros ministro </w:t>
      </w:r>
      <w:r w:rsidR="0044255D">
        <w:rPr>
          <w:szCs w:val="24"/>
        </w:rPr>
        <w:t>nustatyta</w:t>
      </w:r>
      <w:r w:rsidR="001E4EEF">
        <w:rPr>
          <w:szCs w:val="24"/>
        </w:rPr>
        <w:t xml:space="preserve"> tvark</w:t>
      </w:r>
      <w:r w:rsidR="002A1865">
        <w:rPr>
          <w:szCs w:val="24"/>
        </w:rPr>
        <w:t>a</w:t>
      </w:r>
      <w:r w:rsidR="00A8485F">
        <w:rPr>
          <w:szCs w:val="24"/>
        </w:rPr>
        <w:t xml:space="preserve">. </w:t>
      </w:r>
    </w:p>
    <w:p w14:paraId="44982F8A" w14:textId="77777777" w:rsidR="00636439" w:rsidRPr="007C6EE2" w:rsidRDefault="00636439" w:rsidP="00486C24">
      <w:pPr>
        <w:ind w:firstLine="720"/>
        <w:jc w:val="both"/>
        <w:rPr>
          <w:szCs w:val="24"/>
        </w:rPr>
      </w:pPr>
    </w:p>
    <w:p w14:paraId="7090188E" w14:textId="1FBD8B16" w:rsidR="00EC4EFE" w:rsidRPr="00565FC9" w:rsidRDefault="00EC4EFE" w:rsidP="00565FC9">
      <w:pPr>
        <w:keepNext/>
        <w:ind w:firstLine="720"/>
        <w:jc w:val="both"/>
        <w:outlineLvl w:val="1"/>
        <w:rPr>
          <w:b/>
          <w:szCs w:val="24"/>
        </w:rPr>
      </w:pPr>
      <w:r w:rsidRPr="007C6EE2">
        <w:rPr>
          <w:b/>
          <w:szCs w:val="24"/>
        </w:rPr>
        <w:t>1</w:t>
      </w:r>
      <w:r w:rsidR="00565FC9">
        <w:rPr>
          <w:b/>
          <w:szCs w:val="24"/>
        </w:rPr>
        <w:t>5</w:t>
      </w:r>
      <w:r w:rsidRPr="007C6EE2">
        <w:rPr>
          <w:b/>
          <w:szCs w:val="24"/>
        </w:rPr>
        <w:t xml:space="preserve"> straipsnis. </w:t>
      </w:r>
      <w:r w:rsidR="00D970D7">
        <w:rPr>
          <w:b/>
          <w:szCs w:val="24"/>
        </w:rPr>
        <w:t>K</w:t>
      </w:r>
      <w:r>
        <w:rPr>
          <w:b/>
          <w:szCs w:val="24"/>
        </w:rPr>
        <w:t>ultūros vertybių registra</w:t>
      </w:r>
      <w:r w:rsidR="00D970D7">
        <w:rPr>
          <w:b/>
          <w:szCs w:val="24"/>
        </w:rPr>
        <w:t>s</w:t>
      </w:r>
      <w:r w:rsidRPr="007C6EE2">
        <w:rPr>
          <w:b/>
          <w:szCs w:val="24"/>
        </w:rPr>
        <w:t xml:space="preserve"> </w:t>
      </w:r>
    </w:p>
    <w:p w14:paraId="24212268" w14:textId="724E8FE9" w:rsidR="00C747A1" w:rsidRDefault="003F0B27">
      <w:pPr>
        <w:ind w:firstLine="720"/>
        <w:jc w:val="both"/>
        <w:rPr>
          <w:szCs w:val="24"/>
        </w:rPr>
      </w:pPr>
      <w:r>
        <w:rPr>
          <w:szCs w:val="24"/>
        </w:rPr>
        <w:t>1</w:t>
      </w:r>
      <w:r w:rsidR="00636439">
        <w:rPr>
          <w:szCs w:val="24"/>
        </w:rPr>
        <w:t>.</w:t>
      </w:r>
      <w:r w:rsidR="00122332" w:rsidRPr="007C6EE2">
        <w:rPr>
          <w:szCs w:val="24"/>
        </w:rPr>
        <w:t xml:space="preserve"> Kultūros vertybių registras steigiamas, tvarkomas, naudojamas</w:t>
      </w:r>
      <w:r w:rsidR="00056143" w:rsidRPr="007C6EE2">
        <w:rPr>
          <w:szCs w:val="24"/>
        </w:rPr>
        <w:t xml:space="preserve">, </w:t>
      </w:r>
      <w:r w:rsidR="00122332" w:rsidRPr="007C6EE2">
        <w:rPr>
          <w:szCs w:val="24"/>
        </w:rPr>
        <w:t>reorganizuojamas</w:t>
      </w:r>
      <w:r w:rsidR="00F230B9">
        <w:rPr>
          <w:szCs w:val="24"/>
        </w:rPr>
        <w:t xml:space="preserve"> </w:t>
      </w:r>
      <w:r w:rsidR="00122332" w:rsidRPr="00F230B9">
        <w:rPr>
          <w:szCs w:val="24"/>
        </w:rPr>
        <w:t>šio</w:t>
      </w:r>
      <w:r w:rsidR="00122332" w:rsidRPr="007C6EE2">
        <w:rPr>
          <w:szCs w:val="24"/>
        </w:rPr>
        <w:t xml:space="preserve"> įstatymo, Valstybės informacinių išteklių valdymo įstatymo, Kilnojamųjų kultūros vertybių apsaugos įstatymo ir </w:t>
      </w:r>
      <w:r w:rsidR="00D82CC2">
        <w:rPr>
          <w:szCs w:val="24"/>
        </w:rPr>
        <w:t xml:space="preserve">kitų </w:t>
      </w:r>
      <w:r w:rsidR="00B97C4C">
        <w:t>valstybės informacinius išteklius</w:t>
      </w:r>
      <w:r w:rsidR="00D82CC2">
        <w:t xml:space="preserve"> reglamentuojančių </w:t>
      </w:r>
      <w:r w:rsidR="00122332" w:rsidRPr="007C6EE2">
        <w:rPr>
          <w:szCs w:val="24"/>
        </w:rPr>
        <w:t>teisės aktų nustatyta tvarka.</w:t>
      </w:r>
    </w:p>
    <w:p w14:paraId="5B001940" w14:textId="25708C3E" w:rsidR="00C747A1" w:rsidRPr="007C6EE2" w:rsidRDefault="003F0B27" w:rsidP="001F2CAA">
      <w:pPr>
        <w:ind w:firstLine="720"/>
        <w:jc w:val="both"/>
        <w:rPr>
          <w:szCs w:val="24"/>
        </w:rPr>
      </w:pPr>
      <w:r>
        <w:rPr>
          <w:szCs w:val="24"/>
        </w:rPr>
        <w:t>2</w:t>
      </w:r>
      <w:r w:rsidR="00122332" w:rsidRPr="007C6EE2">
        <w:rPr>
          <w:szCs w:val="24"/>
        </w:rPr>
        <w:t xml:space="preserve">. Į Kultūros vertybių registrą įrašomi šie registruojamos </w:t>
      </w:r>
      <w:r w:rsidR="00B22DC3">
        <w:rPr>
          <w:szCs w:val="24"/>
        </w:rPr>
        <w:t xml:space="preserve">nekilnojamosios kultūros </w:t>
      </w:r>
      <w:r w:rsidR="00122332" w:rsidRPr="007C6EE2">
        <w:rPr>
          <w:szCs w:val="24"/>
        </w:rPr>
        <w:t>vertybės duomenys</w:t>
      </w:r>
      <w:r w:rsidR="00FC49DB" w:rsidRPr="007C6EE2">
        <w:rPr>
          <w:szCs w:val="24"/>
        </w:rPr>
        <w:t xml:space="preserve"> bei pridedami dokumentai</w:t>
      </w:r>
      <w:r w:rsidR="00122332" w:rsidRPr="007C6EE2">
        <w:rPr>
          <w:szCs w:val="24"/>
        </w:rPr>
        <w:t>:</w:t>
      </w:r>
    </w:p>
    <w:p w14:paraId="1E8E9839" w14:textId="77777777" w:rsidR="00B72A1D" w:rsidRPr="007C6EE2" w:rsidRDefault="00E52723" w:rsidP="00B72A1D">
      <w:pPr>
        <w:ind w:firstLine="720"/>
        <w:jc w:val="both"/>
        <w:rPr>
          <w:szCs w:val="24"/>
        </w:rPr>
      </w:pPr>
      <w:r w:rsidRPr="007C6EE2">
        <w:rPr>
          <w:color w:val="000000"/>
          <w:szCs w:val="24"/>
          <w:lang w:eastAsia="lt-LT"/>
        </w:rPr>
        <w:t>1) nekilnojamosios kultūros vertybės pavadinimas, jos unikalus kodas, adresas</w:t>
      </w:r>
      <w:r w:rsidR="00B72A1D" w:rsidRPr="007C6EE2">
        <w:rPr>
          <w:color w:val="000000"/>
          <w:szCs w:val="24"/>
          <w:lang w:eastAsia="lt-LT"/>
        </w:rPr>
        <w:t xml:space="preserve">, </w:t>
      </w:r>
      <w:r w:rsidR="00B72A1D" w:rsidRPr="007C6EE2">
        <w:rPr>
          <w:szCs w:val="24"/>
        </w:rPr>
        <w:t xml:space="preserve">įregistravimo registre data, sandara ir amžius; </w:t>
      </w:r>
    </w:p>
    <w:p w14:paraId="79318AAA" w14:textId="1A4E84B8" w:rsidR="00B72A1D" w:rsidRPr="007C6EE2" w:rsidRDefault="00E52723" w:rsidP="00B72A1D">
      <w:pPr>
        <w:ind w:firstLine="720"/>
        <w:jc w:val="both"/>
        <w:rPr>
          <w:szCs w:val="24"/>
        </w:rPr>
      </w:pPr>
      <w:bookmarkStart w:id="14" w:name="part_978a9ecab0b1462fbcb8e7ac3bacb745"/>
      <w:bookmarkEnd w:id="14"/>
      <w:r w:rsidRPr="007C6EE2">
        <w:rPr>
          <w:color w:val="000000"/>
          <w:szCs w:val="24"/>
          <w:lang w:eastAsia="lt-LT"/>
        </w:rPr>
        <w:t>2) vertinimo tarybos aktu (aktais) nustatytos vertingosios savybės</w:t>
      </w:r>
      <w:r w:rsidR="00CF3294" w:rsidRPr="007C6EE2">
        <w:rPr>
          <w:color w:val="000000"/>
          <w:szCs w:val="24"/>
          <w:lang w:eastAsia="lt-LT"/>
        </w:rPr>
        <w:t xml:space="preserve">, </w:t>
      </w:r>
      <w:r w:rsidR="00B72A1D" w:rsidRPr="007C6EE2">
        <w:rPr>
          <w:szCs w:val="24"/>
        </w:rPr>
        <w:t>vertingųjų savybių pobūdis ar pobūdžiai, reikšmingumo lygmuo, reikšmingumo lygmens pagrindimas;</w:t>
      </w:r>
    </w:p>
    <w:p w14:paraId="72CDFA4D" w14:textId="44335229" w:rsidR="00C747A1" w:rsidRDefault="004665C6" w:rsidP="00E52723">
      <w:pPr>
        <w:ind w:firstLine="720"/>
        <w:jc w:val="both"/>
        <w:rPr>
          <w:szCs w:val="24"/>
        </w:rPr>
      </w:pPr>
      <w:r w:rsidRPr="007C6EE2">
        <w:rPr>
          <w:szCs w:val="24"/>
        </w:rPr>
        <w:t xml:space="preserve">3) </w:t>
      </w:r>
      <w:r w:rsidR="007E3334" w:rsidRPr="007C6EE2">
        <w:rPr>
          <w:szCs w:val="24"/>
        </w:rPr>
        <w:t>nekilnojamosios kultūros vertybės</w:t>
      </w:r>
      <w:r w:rsidR="00122332" w:rsidRPr="007C6EE2">
        <w:rPr>
          <w:szCs w:val="24"/>
        </w:rPr>
        <w:t xml:space="preserve"> teritorijos ribos</w:t>
      </w:r>
      <w:r w:rsidR="007E3334" w:rsidRPr="007C6EE2">
        <w:rPr>
          <w:szCs w:val="24"/>
        </w:rPr>
        <w:t xml:space="preserve"> ir, jei nustatytos, apsaugos zonos ir (ar) apsaugos zon</w:t>
      </w:r>
      <w:r w:rsidR="00C32D85" w:rsidRPr="007C6EE2">
        <w:rPr>
          <w:szCs w:val="24"/>
        </w:rPr>
        <w:t>ų</w:t>
      </w:r>
      <w:r w:rsidR="007E3334" w:rsidRPr="007C6EE2">
        <w:rPr>
          <w:szCs w:val="24"/>
        </w:rPr>
        <w:t xml:space="preserve"> </w:t>
      </w:r>
      <w:proofErr w:type="spellStart"/>
      <w:r w:rsidR="007E3334" w:rsidRPr="007C6EE2">
        <w:rPr>
          <w:szCs w:val="24"/>
        </w:rPr>
        <w:t>pozonių</w:t>
      </w:r>
      <w:proofErr w:type="spellEnd"/>
      <w:r w:rsidR="007E3334" w:rsidRPr="007C6EE2">
        <w:rPr>
          <w:szCs w:val="24"/>
        </w:rPr>
        <w:t xml:space="preserve"> ribos</w:t>
      </w:r>
      <w:r w:rsidR="002429AE">
        <w:rPr>
          <w:szCs w:val="24"/>
        </w:rPr>
        <w:t>;</w:t>
      </w:r>
    </w:p>
    <w:p w14:paraId="2837C717" w14:textId="14DBD7E7" w:rsidR="00690CF7" w:rsidRDefault="00690CF7" w:rsidP="00E52723">
      <w:pPr>
        <w:ind w:firstLine="720"/>
        <w:jc w:val="both"/>
        <w:rPr>
          <w:szCs w:val="24"/>
        </w:rPr>
      </w:pPr>
      <w:r w:rsidRPr="007C6EE2">
        <w:rPr>
          <w:szCs w:val="24"/>
        </w:rPr>
        <w:t>4) saugomos teritorijos, kurioje yra kultūros paveldo objektas ar vietovė, pavadinimas;</w:t>
      </w:r>
    </w:p>
    <w:p w14:paraId="44144AC4" w14:textId="4BD94604" w:rsidR="000855EB" w:rsidRDefault="00690CF7" w:rsidP="00E52723">
      <w:pPr>
        <w:ind w:firstLine="720"/>
        <w:jc w:val="both"/>
        <w:rPr>
          <w:szCs w:val="24"/>
        </w:rPr>
      </w:pPr>
      <w:r w:rsidRPr="007C6EE2">
        <w:rPr>
          <w:szCs w:val="24"/>
        </w:rPr>
        <w:t>5</w:t>
      </w:r>
      <w:r w:rsidR="000855EB" w:rsidRPr="007C6EE2">
        <w:rPr>
          <w:szCs w:val="24"/>
        </w:rPr>
        <w:t xml:space="preserve">) </w:t>
      </w:r>
      <w:r w:rsidR="004D6E9D" w:rsidRPr="007C6EE2">
        <w:rPr>
          <w:szCs w:val="24"/>
        </w:rPr>
        <w:t xml:space="preserve">nurodoma, </w:t>
      </w:r>
      <w:r w:rsidR="00760C65" w:rsidRPr="007C6EE2">
        <w:rPr>
          <w:szCs w:val="24"/>
        </w:rPr>
        <w:t xml:space="preserve">jei </w:t>
      </w:r>
      <w:r w:rsidR="00EA4B50" w:rsidRPr="007C6EE2">
        <w:rPr>
          <w:szCs w:val="24"/>
        </w:rPr>
        <w:t>nekilnojamo</w:t>
      </w:r>
      <w:r w:rsidR="00760C65" w:rsidRPr="007C6EE2">
        <w:rPr>
          <w:szCs w:val="24"/>
        </w:rPr>
        <w:t>ji</w:t>
      </w:r>
      <w:r w:rsidR="00EA4B50" w:rsidRPr="007C6EE2">
        <w:rPr>
          <w:szCs w:val="24"/>
        </w:rPr>
        <w:t xml:space="preserve"> kultūros vertybė</w:t>
      </w:r>
      <w:r w:rsidR="00760C65" w:rsidRPr="007C6EE2">
        <w:rPr>
          <w:szCs w:val="24"/>
        </w:rPr>
        <w:t xml:space="preserve"> yra</w:t>
      </w:r>
      <w:r w:rsidR="00EA4B50" w:rsidRPr="007C6EE2">
        <w:rPr>
          <w:szCs w:val="24"/>
        </w:rPr>
        <w:t xml:space="preserve"> įrašyt</w:t>
      </w:r>
      <w:r w:rsidR="00760C65" w:rsidRPr="007C6EE2">
        <w:rPr>
          <w:szCs w:val="24"/>
        </w:rPr>
        <w:t>a</w:t>
      </w:r>
      <w:r w:rsidR="00EA4B50" w:rsidRPr="007C6EE2">
        <w:rPr>
          <w:szCs w:val="24"/>
        </w:rPr>
        <w:t xml:space="preserve"> į Pasaulio paveldo sąrašą</w:t>
      </w:r>
      <w:r w:rsidR="00F51771" w:rsidRPr="007C6EE2">
        <w:rPr>
          <w:szCs w:val="24"/>
        </w:rPr>
        <w:t xml:space="preserve"> (</w:t>
      </w:r>
      <w:r w:rsidR="003B5DC7" w:rsidRPr="007C6EE2">
        <w:rPr>
          <w:szCs w:val="24"/>
        </w:rPr>
        <w:t xml:space="preserve">kartu </w:t>
      </w:r>
      <w:r w:rsidR="00C1217C" w:rsidRPr="007C6EE2">
        <w:rPr>
          <w:szCs w:val="24"/>
        </w:rPr>
        <w:t>pateikia</w:t>
      </w:r>
      <w:r w:rsidR="00F51771" w:rsidRPr="007C6EE2">
        <w:rPr>
          <w:szCs w:val="24"/>
        </w:rPr>
        <w:t>mas</w:t>
      </w:r>
      <w:r w:rsidR="00C1217C" w:rsidRPr="007C6EE2">
        <w:rPr>
          <w:szCs w:val="24"/>
        </w:rPr>
        <w:t xml:space="preserve"> jos </w:t>
      </w:r>
      <w:r w:rsidR="00E978FC" w:rsidRPr="007C6EE2">
        <w:rPr>
          <w:szCs w:val="24"/>
        </w:rPr>
        <w:t>išskirtinė</w:t>
      </w:r>
      <w:r w:rsidR="00370E62" w:rsidRPr="007C6EE2">
        <w:rPr>
          <w:szCs w:val="24"/>
        </w:rPr>
        <w:t>s</w:t>
      </w:r>
      <w:r w:rsidR="00E978FC" w:rsidRPr="007C6EE2">
        <w:rPr>
          <w:szCs w:val="24"/>
        </w:rPr>
        <w:t xml:space="preserve"> visuotinė</w:t>
      </w:r>
      <w:r w:rsidR="00370E62" w:rsidRPr="007C6EE2">
        <w:rPr>
          <w:szCs w:val="24"/>
        </w:rPr>
        <w:t>s</w:t>
      </w:r>
      <w:r w:rsidR="00E978FC" w:rsidRPr="007C6EE2">
        <w:rPr>
          <w:szCs w:val="24"/>
        </w:rPr>
        <w:t xml:space="preserve"> vertė</w:t>
      </w:r>
      <w:r w:rsidR="00370E62" w:rsidRPr="007C6EE2">
        <w:rPr>
          <w:szCs w:val="24"/>
        </w:rPr>
        <w:t>s apraš</w:t>
      </w:r>
      <w:r w:rsidR="00F51771" w:rsidRPr="007C6EE2">
        <w:rPr>
          <w:szCs w:val="24"/>
        </w:rPr>
        <w:t xml:space="preserve">as) </w:t>
      </w:r>
      <w:r w:rsidR="008C77C8" w:rsidRPr="007C6EE2">
        <w:rPr>
          <w:szCs w:val="24"/>
        </w:rPr>
        <w:t>ir (</w:t>
      </w:r>
      <w:r w:rsidR="00F51771" w:rsidRPr="007C6EE2">
        <w:rPr>
          <w:szCs w:val="24"/>
        </w:rPr>
        <w:t>ar</w:t>
      </w:r>
      <w:r w:rsidR="008C77C8" w:rsidRPr="007C6EE2">
        <w:rPr>
          <w:szCs w:val="24"/>
        </w:rPr>
        <w:t>)</w:t>
      </w:r>
      <w:r w:rsidR="00F51771" w:rsidRPr="007C6EE2">
        <w:rPr>
          <w:szCs w:val="24"/>
        </w:rPr>
        <w:t xml:space="preserve"> </w:t>
      </w:r>
      <w:r w:rsidR="008C77C8" w:rsidRPr="007C6EE2">
        <w:rPr>
          <w:szCs w:val="24"/>
        </w:rPr>
        <w:t>kitus tarptautinės svarbos paveldo sąrašus</w:t>
      </w:r>
      <w:r w:rsidR="00864D8A">
        <w:rPr>
          <w:szCs w:val="24"/>
        </w:rPr>
        <w:t>;</w:t>
      </w:r>
    </w:p>
    <w:p w14:paraId="0150867E" w14:textId="61D644BC" w:rsidR="00864D8A" w:rsidRPr="00880BCD" w:rsidRDefault="00864D8A" w:rsidP="00864D8A">
      <w:pPr>
        <w:ind w:firstLine="720"/>
        <w:jc w:val="both"/>
        <w:rPr>
          <w:szCs w:val="24"/>
        </w:rPr>
      </w:pPr>
      <w:r w:rsidRPr="00880BCD">
        <w:rPr>
          <w:szCs w:val="24"/>
        </w:rPr>
        <w:t>6) atlikt</w:t>
      </w:r>
      <w:r w:rsidR="00532026" w:rsidRPr="00880BCD">
        <w:rPr>
          <w:szCs w:val="24"/>
        </w:rPr>
        <w:t>ų</w:t>
      </w:r>
      <w:r w:rsidRPr="00880BCD">
        <w:rPr>
          <w:szCs w:val="24"/>
        </w:rPr>
        <w:t xml:space="preserve"> tyrim</w:t>
      </w:r>
      <w:r w:rsidR="00532026" w:rsidRPr="00880BCD">
        <w:rPr>
          <w:szCs w:val="24"/>
        </w:rPr>
        <w:t>ų</w:t>
      </w:r>
      <w:r w:rsidRPr="00880BCD">
        <w:rPr>
          <w:szCs w:val="24"/>
        </w:rPr>
        <w:t xml:space="preserve"> </w:t>
      </w:r>
      <w:r w:rsidR="00532026" w:rsidRPr="00880BCD">
        <w:rPr>
          <w:szCs w:val="24"/>
        </w:rPr>
        <w:t>ataskaitos</w:t>
      </w:r>
      <w:r w:rsidRPr="00880BCD">
        <w:rPr>
          <w:szCs w:val="24"/>
        </w:rPr>
        <w:t>.</w:t>
      </w:r>
    </w:p>
    <w:p w14:paraId="51FBC525" w14:textId="3DAA0CD6" w:rsidR="00C747A1" w:rsidRPr="007C6EE2" w:rsidRDefault="00636439" w:rsidP="001F2CAA">
      <w:pPr>
        <w:ind w:firstLine="720"/>
        <w:jc w:val="both"/>
        <w:rPr>
          <w:szCs w:val="24"/>
        </w:rPr>
      </w:pPr>
      <w:r>
        <w:rPr>
          <w:szCs w:val="24"/>
        </w:rPr>
        <w:t>3</w:t>
      </w:r>
      <w:r w:rsidR="00122332" w:rsidRPr="007C6EE2">
        <w:rPr>
          <w:szCs w:val="24"/>
        </w:rPr>
        <w:t>. Kultūros vertybių registras keičiasi duomenimis su Nekilnojamojo turto registru ir kitais valstybės registrais, kadastrais, klasifikatoriais, specializuotais duomenų bankais, taip pat su valstybinių programų, teritorijų planavimo organizatoriais, jeigu jie yra valstybės ar savivaldybių institucijos. Kultūros vertybių registras turi teisę gauti reikalingus kitų valstybės registrų, kadastrų turimus duomenis</w:t>
      </w:r>
      <w:r w:rsidR="00FE3E04" w:rsidRPr="007C6EE2">
        <w:rPr>
          <w:szCs w:val="24"/>
        </w:rPr>
        <w:t xml:space="preserve"> neatlygintinai</w:t>
      </w:r>
      <w:r w:rsidR="001D752D" w:rsidRPr="007C6EE2">
        <w:rPr>
          <w:szCs w:val="24"/>
        </w:rPr>
        <w:t>.</w:t>
      </w:r>
      <w:r w:rsidR="00122332" w:rsidRPr="007C6EE2">
        <w:rPr>
          <w:szCs w:val="24"/>
        </w:rPr>
        <w:t xml:space="preserve"> </w:t>
      </w:r>
    </w:p>
    <w:p w14:paraId="42C710BB" w14:textId="3D6A5AAE" w:rsidR="00C747A1" w:rsidRPr="007C6EE2" w:rsidRDefault="00636439" w:rsidP="00BF410C">
      <w:pPr>
        <w:ind w:firstLine="720"/>
        <w:jc w:val="both"/>
        <w:rPr>
          <w:szCs w:val="24"/>
        </w:rPr>
      </w:pPr>
      <w:r>
        <w:rPr>
          <w:szCs w:val="24"/>
        </w:rPr>
        <w:t>4</w:t>
      </w:r>
      <w:r w:rsidR="00122332" w:rsidRPr="007C6EE2">
        <w:rPr>
          <w:szCs w:val="24"/>
        </w:rPr>
        <w:t>. Kultūros vertybių registro duomenys yra vieši. Pagal duomenų teikimo sutartis šie duomenys neatlygintinai perduodami susijusiems registrams ir valstybės informacinėms sistemoms. Jų pagrindu Nekilnojamojo turto registro tvarkytojas atitinkamo nekilnojamojo daikto Nekilnojamojo turto registro įraše neatlygintinai daro žymas apie nekilnojamojo daikto įrašymą į Kultūros vertybių registrą, jo buvimą kultūros paveldo objekto teritorijoje, vietovėje ar jų apsaugos zonose, nekilnojamosios kultūros vertybės specialiųjų naudojimo sąlygų nustatytus daiktinių teisių į nekilnojamąjį daiktą suvaržymus</w:t>
      </w:r>
      <w:r w:rsidR="0004105B">
        <w:rPr>
          <w:szCs w:val="24"/>
        </w:rPr>
        <w:t>.</w:t>
      </w:r>
      <w:r w:rsidR="004C03AD" w:rsidRPr="007C6EE2">
        <w:rPr>
          <w:szCs w:val="24"/>
        </w:rPr>
        <w:t xml:space="preserve"> </w:t>
      </w:r>
      <w:r w:rsidR="0004105B">
        <w:rPr>
          <w:szCs w:val="24"/>
        </w:rPr>
        <w:t>P</w:t>
      </w:r>
      <w:r w:rsidR="00BF410C" w:rsidRPr="007C6EE2">
        <w:rPr>
          <w:szCs w:val="24"/>
        </w:rPr>
        <w:t xml:space="preserve">riėmus </w:t>
      </w:r>
      <w:r w:rsidR="00A9467E" w:rsidRPr="007C6EE2">
        <w:rPr>
          <w:szCs w:val="24"/>
        </w:rPr>
        <w:t xml:space="preserve">nekilnojamosios </w:t>
      </w:r>
      <w:r w:rsidR="00BF410C" w:rsidRPr="007C6EE2">
        <w:rPr>
          <w:szCs w:val="24"/>
        </w:rPr>
        <w:t xml:space="preserve">kultūros </w:t>
      </w:r>
      <w:r w:rsidR="00A9467E" w:rsidRPr="007C6EE2">
        <w:rPr>
          <w:szCs w:val="24"/>
        </w:rPr>
        <w:t>vertybės</w:t>
      </w:r>
      <w:r w:rsidR="00BF410C" w:rsidRPr="007C6EE2">
        <w:rPr>
          <w:szCs w:val="24"/>
        </w:rPr>
        <w:t xml:space="preserve"> teisinę apsaugą naikinantį sprendimą</w:t>
      </w:r>
      <w:r w:rsidR="004C03AD" w:rsidRPr="007C6EE2">
        <w:rPr>
          <w:szCs w:val="24"/>
        </w:rPr>
        <w:t xml:space="preserve"> žymos Nekilnojamojo turto registro įrašuose neatlygintinai keičiamos arba šalinamos.</w:t>
      </w:r>
    </w:p>
    <w:p w14:paraId="02A350BD" w14:textId="77777777" w:rsidR="00C747A1" w:rsidRPr="007C6EE2" w:rsidRDefault="00C747A1">
      <w:pPr>
        <w:jc w:val="both"/>
        <w:rPr>
          <w:szCs w:val="24"/>
        </w:rPr>
      </w:pPr>
    </w:p>
    <w:p w14:paraId="4E5D17A2" w14:textId="63898D1D" w:rsidR="00C747A1" w:rsidRPr="007C6EE2" w:rsidRDefault="00804E2C" w:rsidP="001F2CAA">
      <w:pPr>
        <w:keepNext/>
        <w:ind w:firstLine="720"/>
        <w:jc w:val="both"/>
        <w:outlineLvl w:val="1"/>
        <w:rPr>
          <w:b/>
          <w:color w:val="FF0000"/>
          <w:szCs w:val="24"/>
        </w:rPr>
      </w:pPr>
      <w:r w:rsidRPr="007C6EE2">
        <w:rPr>
          <w:b/>
          <w:szCs w:val="24"/>
        </w:rPr>
        <w:t>1</w:t>
      </w:r>
      <w:r w:rsidR="00565FC9">
        <w:rPr>
          <w:b/>
          <w:szCs w:val="24"/>
        </w:rPr>
        <w:t>6</w:t>
      </w:r>
      <w:r w:rsidR="00122332" w:rsidRPr="007C6EE2">
        <w:rPr>
          <w:b/>
          <w:szCs w:val="24"/>
        </w:rPr>
        <w:t xml:space="preserve"> straipsnis. </w:t>
      </w:r>
      <w:r w:rsidR="00FE3E04" w:rsidRPr="007C6EE2">
        <w:rPr>
          <w:b/>
          <w:szCs w:val="24"/>
        </w:rPr>
        <w:t>L</w:t>
      </w:r>
      <w:r w:rsidR="00477B77" w:rsidRPr="007C6EE2">
        <w:rPr>
          <w:b/>
          <w:szCs w:val="24"/>
        </w:rPr>
        <w:t>aikinosios apsaugos priemonės</w:t>
      </w:r>
    </w:p>
    <w:p w14:paraId="65AC1FCE" w14:textId="168FA132" w:rsidR="001A2858" w:rsidRDefault="00122332" w:rsidP="001F2CAA">
      <w:pPr>
        <w:ind w:firstLine="720"/>
        <w:jc w:val="both"/>
        <w:rPr>
          <w:szCs w:val="24"/>
        </w:rPr>
      </w:pPr>
      <w:r w:rsidRPr="007C6EE2">
        <w:rPr>
          <w:szCs w:val="24"/>
        </w:rPr>
        <w:t xml:space="preserve">1. </w:t>
      </w:r>
      <w:r w:rsidR="00FE1B9D" w:rsidRPr="007C6EE2">
        <w:rPr>
          <w:szCs w:val="24"/>
        </w:rPr>
        <w:t>Departamentas</w:t>
      </w:r>
      <w:r w:rsidR="00C16CF6" w:rsidRPr="007C6EE2">
        <w:rPr>
          <w:szCs w:val="24"/>
        </w:rPr>
        <w:t xml:space="preserve"> ar savivaldybės </w:t>
      </w:r>
      <w:r w:rsidR="00926AE5">
        <w:rPr>
          <w:szCs w:val="24"/>
        </w:rPr>
        <w:t>administracija</w:t>
      </w:r>
      <w:r w:rsidR="00FE3E04" w:rsidRPr="007C6EE2">
        <w:rPr>
          <w:szCs w:val="24"/>
        </w:rPr>
        <w:t>,</w:t>
      </w:r>
      <w:r w:rsidR="00FE1B9D" w:rsidRPr="007C6EE2">
        <w:rPr>
          <w:szCs w:val="24"/>
        </w:rPr>
        <w:t xml:space="preserve"> </w:t>
      </w:r>
      <w:r w:rsidR="00BB4E62" w:rsidRPr="007C6EE2">
        <w:rPr>
          <w:szCs w:val="24"/>
        </w:rPr>
        <w:t xml:space="preserve">priėmę sprendimą inicijuoti </w:t>
      </w:r>
      <w:r w:rsidR="00BB4E62">
        <w:rPr>
          <w:szCs w:val="24"/>
        </w:rPr>
        <w:t>atskleidimo</w:t>
      </w:r>
      <w:r w:rsidR="00BB4E62" w:rsidRPr="007C6EE2">
        <w:rPr>
          <w:szCs w:val="24"/>
        </w:rPr>
        <w:t xml:space="preserve"> procedūras</w:t>
      </w:r>
      <w:r w:rsidR="00BC1596">
        <w:rPr>
          <w:szCs w:val="24"/>
        </w:rPr>
        <w:t>,</w:t>
      </w:r>
      <w:r w:rsidR="00616191">
        <w:rPr>
          <w:szCs w:val="24"/>
        </w:rPr>
        <w:t xml:space="preserve"> </w:t>
      </w:r>
      <w:r w:rsidR="00BC1596">
        <w:rPr>
          <w:szCs w:val="24"/>
        </w:rPr>
        <w:t>nurodytas</w:t>
      </w:r>
      <w:r w:rsidR="00616191">
        <w:rPr>
          <w:szCs w:val="24"/>
        </w:rPr>
        <w:t xml:space="preserve"> šio įstatymo 14 straipsnio 3 dal</w:t>
      </w:r>
      <w:r w:rsidR="002C4A59">
        <w:rPr>
          <w:szCs w:val="24"/>
        </w:rPr>
        <w:t>yje</w:t>
      </w:r>
      <w:r w:rsidR="00FE3E04" w:rsidRPr="007C6EE2">
        <w:rPr>
          <w:szCs w:val="24"/>
        </w:rPr>
        <w:t>,</w:t>
      </w:r>
      <w:r w:rsidR="00FE1B9D" w:rsidRPr="007C6EE2">
        <w:rPr>
          <w:szCs w:val="24"/>
        </w:rPr>
        <w:t xml:space="preserve"> turi</w:t>
      </w:r>
      <w:r w:rsidR="007131A8" w:rsidRPr="007C6EE2">
        <w:rPr>
          <w:szCs w:val="24"/>
        </w:rPr>
        <w:t xml:space="preserve"> su jomis supažindinti </w:t>
      </w:r>
      <w:r w:rsidR="007A0AAF" w:rsidRPr="007C6EE2">
        <w:rPr>
          <w:szCs w:val="24"/>
        </w:rPr>
        <w:t>j</w:t>
      </w:r>
      <w:r w:rsidR="007A0AAF">
        <w:rPr>
          <w:szCs w:val="24"/>
        </w:rPr>
        <w:t>ų</w:t>
      </w:r>
      <w:r w:rsidR="007A0AAF" w:rsidRPr="007C6EE2">
        <w:rPr>
          <w:szCs w:val="24"/>
        </w:rPr>
        <w:t xml:space="preserve"> valdyto</w:t>
      </w:r>
      <w:r w:rsidR="007A0AAF">
        <w:rPr>
          <w:szCs w:val="24"/>
        </w:rPr>
        <w:t>jus</w:t>
      </w:r>
      <w:r w:rsidR="007A0AAF" w:rsidRPr="007C6EE2">
        <w:rPr>
          <w:szCs w:val="24"/>
        </w:rPr>
        <w:t xml:space="preserve"> </w:t>
      </w:r>
      <w:r w:rsidR="007131A8" w:rsidRPr="007C6EE2">
        <w:rPr>
          <w:szCs w:val="24"/>
        </w:rPr>
        <w:t>ir informuoti</w:t>
      </w:r>
      <w:r w:rsidR="00C44D5E" w:rsidRPr="00C44D5E">
        <w:rPr>
          <w:szCs w:val="24"/>
        </w:rPr>
        <w:t xml:space="preserve"> </w:t>
      </w:r>
      <w:r w:rsidR="00C44D5E" w:rsidRPr="007C6EE2">
        <w:rPr>
          <w:szCs w:val="24"/>
        </w:rPr>
        <w:t>j</w:t>
      </w:r>
      <w:r w:rsidR="00C44D5E">
        <w:rPr>
          <w:szCs w:val="24"/>
        </w:rPr>
        <w:t xml:space="preserve">uos per 3 darbo dienas </w:t>
      </w:r>
      <w:r w:rsidR="007131A8" w:rsidRPr="007C6EE2">
        <w:rPr>
          <w:szCs w:val="24"/>
        </w:rPr>
        <w:t>apie 6 mėnesių trukmės statybos darbų vykdymo apribojimų arba visiško statybos darbų draudimo termino pradžią.</w:t>
      </w:r>
      <w:r w:rsidR="0070278F" w:rsidRPr="007C6EE2">
        <w:rPr>
          <w:szCs w:val="24"/>
        </w:rPr>
        <w:t xml:space="preserve"> Valdytojas</w:t>
      </w:r>
      <w:r w:rsidR="00941C8D">
        <w:rPr>
          <w:szCs w:val="24"/>
        </w:rPr>
        <w:t>,</w:t>
      </w:r>
      <w:r w:rsidR="0070278F" w:rsidRPr="007C6EE2">
        <w:rPr>
          <w:szCs w:val="24"/>
        </w:rPr>
        <w:t xml:space="preserve"> </w:t>
      </w:r>
      <w:r w:rsidR="0070278F" w:rsidRPr="007C6EE2">
        <w:rPr>
          <w:szCs w:val="24"/>
        </w:rPr>
        <w:lastRenderedPageBreak/>
        <w:t>planuojantis atlikti statybos darbus</w:t>
      </w:r>
      <w:r w:rsidR="00941C8D">
        <w:rPr>
          <w:szCs w:val="24"/>
        </w:rPr>
        <w:t>,</w:t>
      </w:r>
      <w:r w:rsidR="0070278F" w:rsidRPr="007C6EE2">
        <w:rPr>
          <w:szCs w:val="24"/>
        </w:rPr>
        <w:t xml:space="preserve"> privalo iki šių darbų pradžios raštu informuoti </w:t>
      </w:r>
      <w:r w:rsidR="00861BAB">
        <w:rPr>
          <w:szCs w:val="24"/>
        </w:rPr>
        <w:t>atskleidimo</w:t>
      </w:r>
      <w:r w:rsidR="00861BAB" w:rsidRPr="007C6EE2">
        <w:rPr>
          <w:szCs w:val="24"/>
        </w:rPr>
        <w:t xml:space="preserve"> </w:t>
      </w:r>
      <w:r w:rsidR="0070278F" w:rsidRPr="007C6EE2">
        <w:rPr>
          <w:szCs w:val="24"/>
        </w:rPr>
        <w:t>procedūras pradėjusią instituciją ir gauti jos raštišką pritarimą.</w:t>
      </w:r>
      <w:r w:rsidR="005D0229">
        <w:rPr>
          <w:szCs w:val="24"/>
        </w:rPr>
        <w:t xml:space="preserve"> </w:t>
      </w:r>
    </w:p>
    <w:p w14:paraId="3F8BBEA3" w14:textId="686B6E00" w:rsidR="00C747A1" w:rsidRPr="007C6EE2" w:rsidRDefault="00B40AAB" w:rsidP="001F2CAA">
      <w:pPr>
        <w:ind w:firstLine="720"/>
        <w:jc w:val="both"/>
        <w:rPr>
          <w:szCs w:val="24"/>
        </w:rPr>
      </w:pPr>
      <w:r w:rsidRPr="007C6EE2">
        <w:rPr>
          <w:szCs w:val="24"/>
        </w:rPr>
        <w:t>2</w:t>
      </w:r>
      <w:r w:rsidR="00745CA7" w:rsidRPr="007C6EE2">
        <w:rPr>
          <w:szCs w:val="24"/>
        </w:rPr>
        <w:t>.</w:t>
      </w:r>
      <w:r w:rsidR="00122332" w:rsidRPr="007C6EE2">
        <w:rPr>
          <w:szCs w:val="24"/>
        </w:rPr>
        <w:t xml:space="preserve"> Jei atliekant statybos</w:t>
      </w:r>
      <w:r w:rsidR="00253532">
        <w:rPr>
          <w:szCs w:val="24"/>
        </w:rPr>
        <w:t xml:space="preserve"> darbus</w:t>
      </w:r>
      <w:r w:rsidR="00122332" w:rsidRPr="007C6EE2">
        <w:rPr>
          <w:szCs w:val="24"/>
        </w:rPr>
        <w:t xml:space="preserve"> ar </w:t>
      </w:r>
      <w:r w:rsidR="00253532" w:rsidRPr="007C6EE2">
        <w:rPr>
          <w:szCs w:val="24"/>
        </w:rPr>
        <w:t>k</w:t>
      </w:r>
      <w:r w:rsidR="00253532">
        <w:rPr>
          <w:szCs w:val="24"/>
        </w:rPr>
        <w:t>itokią veiklą</w:t>
      </w:r>
      <w:r w:rsidR="00253532" w:rsidRPr="007C6EE2">
        <w:rPr>
          <w:szCs w:val="24"/>
        </w:rPr>
        <w:t xml:space="preserve"> </w:t>
      </w:r>
      <w:r w:rsidR="00122332" w:rsidRPr="007C6EE2">
        <w:rPr>
          <w:szCs w:val="24"/>
        </w:rPr>
        <w:t xml:space="preserve">aptinkama archeologinių radinių ar </w:t>
      </w:r>
      <w:r w:rsidR="009326EC">
        <w:rPr>
          <w:szCs w:val="24"/>
        </w:rPr>
        <w:t xml:space="preserve">galimų </w:t>
      </w:r>
      <w:r w:rsidR="00122332" w:rsidRPr="007C6EE2">
        <w:rPr>
          <w:szCs w:val="24"/>
        </w:rPr>
        <w:t>nekilnojamojo daikto</w:t>
      </w:r>
      <w:r w:rsidR="00FE1B9D" w:rsidRPr="007C6EE2">
        <w:rPr>
          <w:szCs w:val="24"/>
        </w:rPr>
        <w:t xml:space="preserve"> </w:t>
      </w:r>
      <w:r w:rsidR="00122332" w:rsidRPr="007C6EE2">
        <w:rPr>
          <w:szCs w:val="24"/>
        </w:rPr>
        <w:t>vertingųjų savybių, valdytojai ar darbus atliekantys asmenys apie tai privalo pranešti Departament</w:t>
      </w:r>
      <w:r w:rsidR="00FE1B9D" w:rsidRPr="007C6EE2">
        <w:rPr>
          <w:szCs w:val="24"/>
        </w:rPr>
        <w:t>ui</w:t>
      </w:r>
      <w:r w:rsidR="003A0042">
        <w:rPr>
          <w:szCs w:val="24"/>
        </w:rPr>
        <w:t xml:space="preserve"> ar savivaldybės administracijai pagal </w:t>
      </w:r>
      <w:r w:rsidR="00C716FB">
        <w:rPr>
          <w:szCs w:val="24"/>
        </w:rPr>
        <w:t xml:space="preserve">šio įstatymo 11 ir 13 straipsniuose </w:t>
      </w:r>
      <w:r w:rsidR="003A0042">
        <w:rPr>
          <w:szCs w:val="24"/>
        </w:rPr>
        <w:t>nustatytą kompetenciją</w:t>
      </w:r>
      <w:r w:rsidR="00122332" w:rsidRPr="007C6EE2">
        <w:rPr>
          <w:szCs w:val="24"/>
        </w:rPr>
        <w:t xml:space="preserve">. Departamentas </w:t>
      </w:r>
      <w:r w:rsidR="00096CA5">
        <w:rPr>
          <w:szCs w:val="24"/>
        </w:rPr>
        <w:t xml:space="preserve">ar savivaldybės administracija </w:t>
      </w:r>
      <w:r w:rsidR="00122332" w:rsidRPr="007C6EE2">
        <w:rPr>
          <w:szCs w:val="24"/>
        </w:rPr>
        <w:t xml:space="preserve">gali sustabdyti </w:t>
      </w:r>
      <w:r w:rsidR="009326EC">
        <w:rPr>
          <w:szCs w:val="24"/>
        </w:rPr>
        <w:t xml:space="preserve">statybos ar kitokius </w:t>
      </w:r>
      <w:r w:rsidR="00122332" w:rsidRPr="007C6EE2">
        <w:rPr>
          <w:szCs w:val="24"/>
        </w:rPr>
        <w:t xml:space="preserve">darbus </w:t>
      </w:r>
      <w:r w:rsidR="009326EC">
        <w:rPr>
          <w:szCs w:val="24"/>
        </w:rPr>
        <w:t xml:space="preserve">ne daugiau kaip </w:t>
      </w:r>
      <w:r w:rsidR="00122332" w:rsidRPr="007C6EE2">
        <w:rPr>
          <w:szCs w:val="24"/>
        </w:rPr>
        <w:t xml:space="preserve">15 </w:t>
      </w:r>
      <w:r w:rsidR="009326EC">
        <w:rPr>
          <w:szCs w:val="24"/>
        </w:rPr>
        <w:t xml:space="preserve">kalendorinių </w:t>
      </w:r>
      <w:r w:rsidR="00122332" w:rsidRPr="007C6EE2">
        <w:rPr>
          <w:szCs w:val="24"/>
        </w:rPr>
        <w:t>dienų</w:t>
      </w:r>
      <w:r w:rsidR="009326EC">
        <w:rPr>
          <w:szCs w:val="24"/>
        </w:rPr>
        <w:t xml:space="preserve"> ir</w:t>
      </w:r>
      <w:r w:rsidR="00122332" w:rsidRPr="007C6EE2">
        <w:rPr>
          <w:szCs w:val="24"/>
        </w:rPr>
        <w:t xml:space="preserve"> </w:t>
      </w:r>
      <w:r w:rsidR="009326EC">
        <w:rPr>
          <w:szCs w:val="24"/>
        </w:rPr>
        <w:t>p</w:t>
      </w:r>
      <w:r w:rsidR="00122332" w:rsidRPr="007C6EE2">
        <w:rPr>
          <w:szCs w:val="24"/>
        </w:rPr>
        <w:t>er šį terminą patikrin</w:t>
      </w:r>
      <w:r w:rsidR="0004105B">
        <w:rPr>
          <w:szCs w:val="24"/>
        </w:rPr>
        <w:t>a</w:t>
      </w:r>
      <w:r w:rsidR="00122332" w:rsidRPr="007C6EE2">
        <w:rPr>
          <w:szCs w:val="24"/>
        </w:rPr>
        <w:t xml:space="preserve"> pranešim</w:t>
      </w:r>
      <w:r w:rsidR="009326EC">
        <w:rPr>
          <w:szCs w:val="24"/>
        </w:rPr>
        <w:t>e nurodytus faktus</w:t>
      </w:r>
      <w:r w:rsidR="00122332" w:rsidRPr="007C6EE2">
        <w:rPr>
          <w:szCs w:val="24"/>
        </w:rPr>
        <w:t xml:space="preserve"> ir priim</w:t>
      </w:r>
      <w:r w:rsidR="0004105B">
        <w:rPr>
          <w:szCs w:val="24"/>
        </w:rPr>
        <w:t>a</w:t>
      </w:r>
      <w:r w:rsidR="00122332" w:rsidRPr="007C6EE2">
        <w:rPr>
          <w:szCs w:val="24"/>
        </w:rPr>
        <w:t xml:space="preserve"> sprendimą </w:t>
      </w:r>
      <w:r w:rsidR="009326EC">
        <w:rPr>
          <w:szCs w:val="24"/>
        </w:rPr>
        <w:t xml:space="preserve">dėl </w:t>
      </w:r>
      <w:r w:rsidR="0097654E">
        <w:rPr>
          <w:szCs w:val="24"/>
        </w:rPr>
        <w:t>atskleidimo</w:t>
      </w:r>
      <w:r w:rsidR="0097654E" w:rsidRPr="007C6EE2">
        <w:rPr>
          <w:szCs w:val="24"/>
        </w:rPr>
        <w:t xml:space="preserve"> </w:t>
      </w:r>
      <w:r w:rsidR="003849FB" w:rsidRPr="007C6EE2">
        <w:rPr>
          <w:szCs w:val="24"/>
        </w:rPr>
        <w:t>procedūr</w:t>
      </w:r>
      <w:r w:rsidR="009326EC">
        <w:rPr>
          <w:szCs w:val="24"/>
        </w:rPr>
        <w:t>ų inicijavimo</w:t>
      </w:r>
      <w:r w:rsidR="003849FB" w:rsidRPr="007C6EE2">
        <w:rPr>
          <w:szCs w:val="24"/>
        </w:rPr>
        <w:t xml:space="preserve">. </w:t>
      </w:r>
    </w:p>
    <w:p w14:paraId="51168FC9" w14:textId="138C63F1" w:rsidR="00C747A1" w:rsidRPr="001A2858" w:rsidRDefault="00745CA7" w:rsidP="001F2CAA">
      <w:pPr>
        <w:ind w:firstLine="720"/>
        <w:jc w:val="both"/>
        <w:rPr>
          <w:szCs w:val="24"/>
        </w:rPr>
      </w:pPr>
      <w:r w:rsidRPr="007C6EE2">
        <w:rPr>
          <w:szCs w:val="24"/>
        </w:rPr>
        <w:t xml:space="preserve">3. </w:t>
      </w:r>
      <w:r w:rsidR="003849FB" w:rsidRPr="007C6EE2">
        <w:rPr>
          <w:szCs w:val="24"/>
        </w:rPr>
        <w:t xml:space="preserve">Departamentas </w:t>
      </w:r>
      <w:r w:rsidR="001009F5" w:rsidRPr="007C6EE2">
        <w:rPr>
          <w:szCs w:val="24"/>
        </w:rPr>
        <w:t>ar savivaldybė</w:t>
      </w:r>
      <w:r w:rsidR="00644E3D" w:rsidRPr="007C6EE2">
        <w:rPr>
          <w:szCs w:val="24"/>
        </w:rPr>
        <w:t xml:space="preserve">s </w:t>
      </w:r>
      <w:r w:rsidR="00907098">
        <w:rPr>
          <w:szCs w:val="24"/>
        </w:rPr>
        <w:t>administracija</w:t>
      </w:r>
      <w:r w:rsidR="00AF4379">
        <w:rPr>
          <w:szCs w:val="24"/>
        </w:rPr>
        <w:t>,</w:t>
      </w:r>
      <w:r w:rsidR="00644E3D" w:rsidRPr="007C6EE2">
        <w:rPr>
          <w:szCs w:val="24"/>
        </w:rPr>
        <w:t xml:space="preserve"> </w:t>
      </w:r>
      <w:r w:rsidR="003849FB" w:rsidRPr="007C6EE2">
        <w:rPr>
          <w:szCs w:val="24"/>
        </w:rPr>
        <w:t xml:space="preserve">priėmę sprendimą inicijuoti </w:t>
      </w:r>
      <w:r w:rsidR="00890A1F">
        <w:rPr>
          <w:szCs w:val="24"/>
        </w:rPr>
        <w:t>atskleidimo</w:t>
      </w:r>
      <w:r w:rsidR="00890A1F" w:rsidRPr="007C6EE2">
        <w:rPr>
          <w:szCs w:val="24"/>
        </w:rPr>
        <w:t xml:space="preserve"> </w:t>
      </w:r>
      <w:r w:rsidR="003849FB" w:rsidRPr="007C6EE2">
        <w:rPr>
          <w:szCs w:val="24"/>
        </w:rPr>
        <w:t>procedūras</w:t>
      </w:r>
      <w:r w:rsidR="0095013B" w:rsidRPr="007C6EE2">
        <w:rPr>
          <w:szCs w:val="24"/>
        </w:rPr>
        <w:t xml:space="preserve">, </w:t>
      </w:r>
      <w:r w:rsidR="00122332" w:rsidRPr="007C6EE2">
        <w:rPr>
          <w:szCs w:val="24"/>
        </w:rPr>
        <w:t>gali</w:t>
      </w:r>
      <w:r w:rsidR="00E80219">
        <w:rPr>
          <w:szCs w:val="24"/>
        </w:rPr>
        <w:t>,</w:t>
      </w:r>
      <w:r w:rsidR="00122332" w:rsidRPr="007C6EE2">
        <w:rPr>
          <w:szCs w:val="24"/>
        </w:rPr>
        <w:t xml:space="preserve"> </w:t>
      </w:r>
      <w:r w:rsidR="00E80219">
        <w:rPr>
          <w:szCs w:val="24"/>
        </w:rPr>
        <w:t xml:space="preserve">kaip nurodyta šio straipsnio pirmoje dalyje, </w:t>
      </w:r>
      <w:r w:rsidR="00122332" w:rsidRPr="007C6EE2">
        <w:rPr>
          <w:szCs w:val="24"/>
        </w:rPr>
        <w:t xml:space="preserve">apriboti ar uždrausti </w:t>
      </w:r>
      <w:r w:rsidR="003849FB" w:rsidRPr="007C6EE2">
        <w:rPr>
          <w:szCs w:val="24"/>
        </w:rPr>
        <w:t>statybos</w:t>
      </w:r>
      <w:r w:rsidR="00B45FF1">
        <w:rPr>
          <w:szCs w:val="24"/>
        </w:rPr>
        <w:t xml:space="preserve"> darbus ar kitas veiklas</w:t>
      </w:r>
      <w:r w:rsidR="00FD4EAC" w:rsidRPr="007C6EE2">
        <w:rPr>
          <w:szCs w:val="24"/>
        </w:rPr>
        <w:t>.</w:t>
      </w:r>
      <w:r w:rsidR="00122332" w:rsidRPr="007C6EE2">
        <w:rPr>
          <w:szCs w:val="24"/>
        </w:rPr>
        <w:t xml:space="preserve"> Jei teritorija ir apsaugos zona nenustatytos, </w:t>
      </w:r>
      <w:r w:rsidR="00E449AA" w:rsidRPr="007C6EE2">
        <w:rPr>
          <w:szCs w:val="24"/>
        </w:rPr>
        <w:t>a</w:t>
      </w:r>
      <w:r w:rsidR="003849FB" w:rsidRPr="007C6EE2">
        <w:rPr>
          <w:szCs w:val="24"/>
        </w:rPr>
        <w:t xml:space="preserve">ptiktų archeologinių radinių vietose </w:t>
      </w:r>
      <w:r w:rsidR="00584723">
        <w:rPr>
          <w:szCs w:val="24"/>
        </w:rPr>
        <w:t xml:space="preserve">statybos darbų </w:t>
      </w:r>
      <w:r w:rsidR="003849FB" w:rsidRPr="007C6EE2">
        <w:rPr>
          <w:szCs w:val="24"/>
        </w:rPr>
        <w:t xml:space="preserve">apribojimai </w:t>
      </w:r>
      <w:r w:rsidR="00584723">
        <w:rPr>
          <w:szCs w:val="24"/>
        </w:rPr>
        <w:t xml:space="preserve">ar draudimai gali būti nustatomi ne daugiau kaip </w:t>
      </w:r>
      <w:smartTag w:uri="urn:schemas-microsoft-com:office:smarttags" w:element="metricconverter">
        <w:smartTagPr>
          <w:attr w:name="ProductID" w:val="250 metrų"/>
        </w:smartTagPr>
        <w:r w:rsidR="00122332" w:rsidRPr="007C6EE2">
          <w:rPr>
            <w:szCs w:val="24"/>
          </w:rPr>
          <w:t>250 metrų</w:t>
        </w:r>
      </w:smartTag>
      <w:r w:rsidR="00122332" w:rsidRPr="007C6EE2">
        <w:rPr>
          <w:szCs w:val="24"/>
        </w:rPr>
        <w:t xml:space="preserve"> atstumu </w:t>
      </w:r>
      <w:r w:rsidR="00584723">
        <w:rPr>
          <w:szCs w:val="24"/>
        </w:rPr>
        <w:t xml:space="preserve">iki </w:t>
      </w:r>
      <w:r w:rsidR="00122332" w:rsidRPr="007C6EE2">
        <w:rPr>
          <w:szCs w:val="24"/>
        </w:rPr>
        <w:t>objekto. Jeigu dėl nepalankių klimato sąlygų tyrimai neatliekami,</w:t>
      </w:r>
      <w:r w:rsidR="009E170A">
        <w:rPr>
          <w:szCs w:val="24"/>
        </w:rPr>
        <w:t xml:space="preserve"> statybos darbų </w:t>
      </w:r>
      <w:r w:rsidR="009E170A" w:rsidRPr="007C6EE2">
        <w:rPr>
          <w:szCs w:val="24"/>
        </w:rPr>
        <w:t>apribojim</w:t>
      </w:r>
      <w:r w:rsidR="009E170A">
        <w:rPr>
          <w:szCs w:val="24"/>
        </w:rPr>
        <w:t>o</w:t>
      </w:r>
      <w:r w:rsidR="009E170A" w:rsidRPr="007C6EE2">
        <w:rPr>
          <w:szCs w:val="24"/>
        </w:rPr>
        <w:t xml:space="preserve"> </w:t>
      </w:r>
      <w:r w:rsidR="009E170A">
        <w:rPr>
          <w:szCs w:val="24"/>
        </w:rPr>
        <w:t>ar draudimo</w:t>
      </w:r>
      <w:r w:rsidR="00122332" w:rsidRPr="007C6EE2">
        <w:rPr>
          <w:szCs w:val="24"/>
        </w:rPr>
        <w:t xml:space="preserve"> terminas gali būti pratęstas</w:t>
      </w:r>
      <w:r w:rsidR="009E170A">
        <w:rPr>
          <w:szCs w:val="24"/>
        </w:rPr>
        <w:t>, bet ne ilgiau</w:t>
      </w:r>
      <w:r w:rsidR="00122332" w:rsidRPr="007C6EE2">
        <w:rPr>
          <w:szCs w:val="24"/>
        </w:rPr>
        <w:t xml:space="preserve"> </w:t>
      </w:r>
      <w:r w:rsidR="009E170A">
        <w:rPr>
          <w:szCs w:val="24"/>
        </w:rPr>
        <w:t>kaip</w:t>
      </w:r>
      <w:r w:rsidR="00122332" w:rsidRPr="007C6EE2">
        <w:rPr>
          <w:szCs w:val="24"/>
        </w:rPr>
        <w:t xml:space="preserve"> 8 mėnesia</w:t>
      </w:r>
      <w:r w:rsidR="009E170A">
        <w:rPr>
          <w:szCs w:val="24"/>
        </w:rPr>
        <w:t>ms</w:t>
      </w:r>
      <w:r w:rsidR="00122332" w:rsidRPr="007C6EE2">
        <w:rPr>
          <w:szCs w:val="24"/>
        </w:rPr>
        <w:t>. Per šį terminą turi būti atlikti tyrimai</w:t>
      </w:r>
      <w:r w:rsidR="009E170A">
        <w:rPr>
          <w:szCs w:val="24"/>
        </w:rPr>
        <w:t>,</w:t>
      </w:r>
      <w:r w:rsidR="00122332" w:rsidRPr="007C6EE2">
        <w:rPr>
          <w:szCs w:val="24"/>
        </w:rPr>
        <w:t xml:space="preserve"> kiti </w:t>
      </w:r>
      <w:r w:rsidR="00E109A6" w:rsidRPr="007C6EE2">
        <w:rPr>
          <w:szCs w:val="24"/>
        </w:rPr>
        <w:t xml:space="preserve">nekilnojamojo daikto apskaitos </w:t>
      </w:r>
      <w:r w:rsidR="00122332" w:rsidRPr="007C6EE2">
        <w:rPr>
          <w:szCs w:val="24"/>
        </w:rPr>
        <w:t>veiksmai</w:t>
      </w:r>
      <w:r w:rsidR="009E170A">
        <w:rPr>
          <w:szCs w:val="24"/>
        </w:rPr>
        <w:t>, ir, prireikus</w:t>
      </w:r>
      <w:r w:rsidR="009E170A" w:rsidRPr="007C6EE2">
        <w:rPr>
          <w:szCs w:val="24"/>
        </w:rPr>
        <w:t>, statin</w:t>
      </w:r>
      <w:r w:rsidR="009E170A">
        <w:rPr>
          <w:szCs w:val="24"/>
        </w:rPr>
        <w:t>io konservavimas</w:t>
      </w:r>
      <w:r w:rsidR="00122332" w:rsidRPr="007C6EE2">
        <w:rPr>
          <w:szCs w:val="24"/>
        </w:rPr>
        <w:t>.</w:t>
      </w:r>
    </w:p>
    <w:p w14:paraId="5DC669E3" w14:textId="2481A4BE" w:rsidR="00C747A1" w:rsidRPr="001A2858" w:rsidRDefault="007409C5" w:rsidP="00FD4EAC">
      <w:pPr>
        <w:ind w:firstLine="720"/>
        <w:jc w:val="both"/>
        <w:rPr>
          <w:szCs w:val="24"/>
        </w:rPr>
      </w:pPr>
      <w:r w:rsidRPr="007C6EE2">
        <w:rPr>
          <w:szCs w:val="24"/>
        </w:rPr>
        <w:t xml:space="preserve">4. </w:t>
      </w:r>
      <w:r w:rsidR="00477B77" w:rsidRPr="007C6EE2">
        <w:rPr>
          <w:szCs w:val="24"/>
        </w:rPr>
        <w:t xml:space="preserve">Laikinosios apsaugos priemonės </w:t>
      </w:r>
      <w:r w:rsidR="00FE1B9D" w:rsidRPr="007C6EE2">
        <w:rPr>
          <w:szCs w:val="24"/>
        </w:rPr>
        <w:t>netenka galios praėjus 6 mėnesiams nuo valdytojo informa</w:t>
      </w:r>
      <w:r w:rsidR="007131A8" w:rsidRPr="007C6EE2">
        <w:rPr>
          <w:szCs w:val="24"/>
        </w:rPr>
        <w:t>v</w:t>
      </w:r>
      <w:r w:rsidR="00FE1B9D" w:rsidRPr="007C6EE2">
        <w:rPr>
          <w:szCs w:val="24"/>
        </w:rPr>
        <w:t xml:space="preserve">imo apie pradėtas </w:t>
      </w:r>
      <w:r w:rsidR="00890A1F">
        <w:rPr>
          <w:szCs w:val="24"/>
        </w:rPr>
        <w:t>atskleidimo</w:t>
      </w:r>
      <w:r w:rsidR="00890A1F" w:rsidRPr="007C6EE2">
        <w:rPr>
          <w:szCs w:val="24"/>
        </w:rPr>
        <w:t xml:space="preserve"> </w:t>
      </w:r>
      <w:r w:rsidR="00FE1B9D" w:rsidRPr="007C6EE2">
        <w:rPr>
          <w:szCs w:val="24"/>
        </w:rPr>
        <w:t>procedūras</w:t>
      </w:r>
      <w:r w:rsidR="00245B52">
        <w:rPr>
          <w:szCs w:val="24"/>
        </w:rPr>
        <w:t xml:space="preserve"> bei tada</w:t>
      </w:r>
      <w:r w:rsidR="008A061C">
        <w:rPr>
          <w:szCs w:val="24"/>
        </w:rPr>
        <w:t>, kada</w:t>
      </w:r>
      <w:r w:rsidR="00245B52">
        <w:rPr>
          <w:szCs w:val="24"/>
        </w:rPr>
        <w:t xml:space="preserve"> </w:t>
      </w:r>
      <w:r w:rsidR="00332232">
        <w:rPr>
          <w:szCs w:val="24"/>
        </w:rPr>
        <w:t xml:space="preserve">atsakinga institucija </w:t>
      </w:r>
      <w:r w:rsidR="00B1312C">
        <w:rPr>
          <w:szCs w:val="24"/>
        </w:rPr>
        <w:t>atlieka visus veiksmus nepasibaigus nustatytam terminui</w:t>
      </w:r>
      <w:r w:rsidR="005E37AB" w:rsidRPr="001A2858">
        <w:rPr>
          <w:szCs w:val="24"/>
        </w:rPr>
        <w:t>.</w:t>
      </w:r>
      <w:r w:rsidR="00D72B47">
        <w:rPr>
          <w:szCs w:val="24"/>
        </w:rPr>
        <w:t xml:space="preserve"> </w:t>
      </w:r>
    </w:p>
    <w:p w14:paraId="0C1002EC" w14:textId="77777777" w:rsidR="008E6D24" w:rsidRPr="007C6EE2" w:rsidRDefault="008E6D24" w:rsidP="00FD4EAC">
      <w:pPr>
        <w:ind w:firstLine="720"/>
        <w:jc w:val="both"/>
        <w:rPr>
          <w:szCs w:val="24"/>
        </w:rPr>
      </w:pPr>
    </w:p>
    <w:p w14:paraId="335E6076" w14:textId="34B3646F" w:rsidR="005E3658" w:rsidRPr="007C6EE2" w:rsidRDefault="005E3658" w:rsidP="00DE02C6">
      <w:pPr>
        <w:keepNext/>
        <w:ind w:firstLine="720"/>
        <w:jc w:val="both"/>
        <w:outlineLvl w:val="1"/>
        <w:rPr>
          <w:b/>
          <w:szCs w:val="24"/>
        </w:rPr>
      </w:pPr>
      <w:r w:rsidRPr="007C6EE2">
        <w:rPr>
          <w:b/>
          <w:szCs w:val="24"/>
        </w:rPr>
        <w:t>1</w:t>
      </w:r>
      <w:r w:rsidR="00322F86">
        <w:rPr>
          <w:b/>
          <w:szCs w:val="24"/>
        </w:rPr>
        <w:t>7</w:t>
      </w:r>
      <w:r w:rsidRPr="007C6EE2">
        <w:rPr>
          <w:b/>
          <w:szCs w:val="24"/>
        </w:rPr>
        <w:t xml:space="preserve"> straipsnis. </w:t>
      </w:r>
      <w:r w:rsidR="00F7193A">
        <w:rPr>
          <w:b/>
          <w:szCs w:val="24"/>
        </w:rPr>
        <w:t>Nekilnojam</w:t>
      </w:r>
      <w:r w:rsidR="00022322">
        <w:rPr>
          <w:b/>
          <w:szCs w:val="24"/>
        </w:rPr>
        <w:t>ųjų</w:t>
      </w:r>
      <w:r w:rsidR="00F7193A">
        <w:rPr>
          <w:b/>
          <w:szCs w:val="24"/>
        </w:rPr>
        <w:t xml:space="preserve"> k</w:t>
      </w:r>
      <w:r w:rsidRPr="007C6EE2">
        <w:rPr>
          <w:b/>
          <w:szCs w:val="24"/>
        </w:rPr>
        <w:t xml:space="preserve">ultūros </w:t>
      </w:r>
      <w:r w:rsidR="00022322">
        <w:rPr>
          <w:b/>
          <w:szCs w:val="24"/>
        </w:rPr>
        <w:t>vertybių</w:t>
      </w:r>
      <w:r w:rsidRPr="007C6EE2">
        <w:rPr>
          <w:b/>
          <w:szCs w:val="24"/>
        </w:rPr>
        <w:t xml:space="preserve"> teritorijos, apsaugos zonos bei </w:t>
      </w:r>
      <w:proofErr w:type="spellStart"/>
      <w:r w:rsidRPr="007C6EE2">
        <w:rPr>
          <w:b/>
          <w:szCs w:val="24"/>
        </w:rPr>
        <w:t>pozoniai</w:t>
      </w:r>
      <w:proofErr w:type="spellEnd"/>
    </w:p>
    <w:p w14:paraId="46A75526" w14:textId="0BE9FCA5" w:rsidR="005E3658" w:rsidRPr="007C6EE2" w:rsidRDefault="005E3658" w:rsidP="005E3658">
      <w:pPr>
        <w:ind w:firstLine="720"/>
        <w:jc w:val="both"/>
        <w:rPr>
          <w:color w:val="FF0000"/>
          <w:szCs w:val="24"/>
        </w:rPr>
      </w:pPr>
      <w:r w:rsidRPr="007C6EE2">
        <w:rPr>
          <w:color w:val="000000"/>
          <w:szCs w:val="24"/>
        </w:rPr>
        <w:t xml:space="preserve">1. </w:t>
      </w:r>
      <w:r w:rsidRPr="007C6EE2">
        <w:rPr>
          <w:szCs w:val="24"/>
        </w:rPr>
        <w:t xml:space="preserve">Teisinė apsauga taikoma </w:t>
      </w:r>
      <w:r w:rsidR="00B354DF">
        <w:rPr>
          <w:color w:val="000000"/>
          <w:szCs w:val="24"/>
        </w:rPr>
        <w:t>nekilnojamajai kultūros vertybei</w:t>
      </w:r>
      <w:r w:rsidRPr="007C6EE2">
        <w:rPr>
          <w:color w:val="000000"/>
          <w:szCs w:val="24"/>
        </w:rPr>
        <w:t xml:space="preserve"> kartu su </w:t>
      </w:r>
      <w:r w:rsidR="00B354DF" w:rsidRPr="007C6EE2">
        <w:rPr>
          <w:color w:val="000000"/>
          <w:szCs w:val="24"/>
        </w:rPr>
        <w:t>j</w:t>
      </w:r>
      <w:r w:rsidR="00B354DF">
        <w:rPr>
          <w:color w:val="000000"/>
          <w:szCs w:val="24"/>
        </w:rPr>
        <w:t>os</w:t>
      </w:r>
      <w:r w:rsidR="00B354DF" w:rsidRPr="007C6EE2">
        <w:rPr>
          <w:color w:val="000000"/>
          <w:szCs w:val="24"/>
        </w:rPr>
        <w:t xml:space="preserve"> </w:t>
      </w:r>
      <w:r w:rsidRPr="007C6EE2">
        <w:rPr>
          <w:color w:val="000000"/>
          <w:szCs w:val="24"/>
        </w:rPr>
        <w:t xml:space="preserve">užimama ir jiems nustatyta teritorija. </w:t>
      </w:r>
    </w:p>
    <w:p w14:paraId="1C7A7B2F" w14:textId="1E337590" w:rsidR="005E3658" w:rsidRPr="007C6EE2" w:rsidRDefault="005E3658" w:rsidP="005E3658">
      <w:pPr>
        <w:ind w:firstLine="720"/>
        <w:jc w:val="both"/>
        <w:rPr>
          <w:szCs w:val="24"/>
          <w:lang w:eastAsia="lt-LT"/>
        </w:rPr>
      </w:pPr>
      <w:r w:rsidRPr="007C6EE2">
        <w:rPr>
          <w:szCs w:val="24"/>
          <w:lang w:eastAsia="lt-LT"/>
        </w:rPr>
        <w:t xml:space="preserve">2. Kultūros paveldo objekto teritorijos ir kultūros paveldo vietovės ribos </w:t>
      </w:r>
      <w:r w:rsidR="00E1434E">
        <w:rPr>
          <w:szCs w:val="24"/>
          <w:lang w:eastAsia="lt-LT"/>
        </w:rPr>
        <w:t>nu</w:t>
      </w:r>
      <w:r w:rsidR="00833535">
        <w:rPr>
          <w:szCs w:val="24"/>
          <w:lang w:eastAsia="lt-LT"/>
        </w:rPr>
        <w:t>statomos</w:t>
      </w:r>
      <w:r w:rsidR="00E1434E" w:rsidRPr="007C6EE2">
        <w:rPr>
          <w:szCs w:val="24"/>
          <w:lang w:eastAsia="lt-LT"/>
        </w:rPr>
        <w:t xml:space="preserve"> </w:t>
      </w:r>
      <w:r w:rsidRPr="007C6EE2">
        <w:rPr>
          <w:szCs w:val="24"/>
          <w:lang w:eastAsia="lt-LT"/>
        </w:rPr>
        <w:t xml:space="preserve">remiantis istorinių ir kitų tyrimų duomenimis </w:t>
      </w:r>
      <w:r w:rsidR="00DE21A3">
        <w:rPr>
          <w:szCs w:val="24"/>
          <w:lang w:eastAsia="lt-LT"/>
        </w:rPr>
        <w:t>šio įstatymo</w:t>
      </w:r>
      <w:r w:rsidRPr="007C6EE2">
        <w:rPr>
          <w:szCs w:val="24"/>
          <w:lang w:eastAsia="lt-LT"/>
        </w:rPr>
        <w:t xml:space="preserve"> nustatyta tvarka, taip, kad sutaptų su esamų sklypų ar jų dalių, kurie yra daiktinės teisės objektai, ribomis arba kitokiomis nekilnojamųjų daiktų, gamtinių ar antropogeninių elementų ribomis.</w:t>
      </w:r>
    </w:p>
    <w:p w14:paraId="21D46E87" w14:textId="77777777" w:rsidR="005E3658" w:rsidRPr="007C6EE2" w:rsidRDefault="005E3658" w:rsidP="005E3658">
      <w:pPr>
        <w:tabs>
          <w:tab w:val="left" w:pos="851"/>
        </w:tabs>
        <w:ind w:firstLine="720"/>
        <w:jc w:val="both"/>
        <w:rPr>
          <w:szCs w:val="24"/>
        </w:rPr>
      </w:pPr>
      <w:r w:rsidRPr="007C6EE2">
        <w:rPr>
          <w:rFonts w:eastAsia="Calibri"/>
          <w:szCs w:val="24"/>
          <w:lang w:eastAsia="en-GB"/>
        </w:rPr>
        <w:t xml:space="preserve">3. Kultūros paveldo vietovių teritorijos nustatomos Teritorijų planavimo įstatymo, </w:t>
      </w:r>
      <w:r w:rsidRPr="007C6EE2">
        <w:rPr>
          <w:rFonts w:eastAsia="Calibri"/>
          <w:bCs/>
          <w:szCs w:val="24"/>
          <w:lang w:eastAsia="en-GB"/>
        </w:rPr>
        <w:t>Saugomų teritorijų</w:t>
      </w:r>
      <w:r w:rsidRPr="007C6EE2">
        <w:rPr>
          <w:rFonts w:eastAsia="Calibri"/>
          <w:szCs w:val="24"/>
          <w:lang w:eastAsia="en-GB"/>
        </w:rPr>
        <w:t xml:space="preserve"> įstatymo ir šio įstatymo nustatyta tvarka parengtuose </w:t>
      </w:r>
      <w:r>
        <w:rPr>
          <w:rFonts w:eastAsia="Calibri"/>
          <w:szCs w:val="24"/>
          <w:lang w:eastAsia="en-GB"/>
        </w:rPr>
        <w:t xml:space="preserve">specialiojo teritorijų planavimo </w:t>
      </w:r>
      <w:r w:rsidRPr="007C6EE2">
        <w:rPr>
          <w:rFonts w:eastAsia="Calibri"/>
          <w:szCs w:val="24"/>
          <w:lang w:eastAsia="en-GB"/>
        </w:rPr>
        <w:t>dokumentuose.</w:t>
      </w:r>
      <w:r w:rsidRPr="007C6EE2">
        <w:rPr>
          <w:szCs w:val="24"/>
        </w:rPr>
        <w:t xml:space="preserve"> </w:t>
      </w:r>
    </w:p>
    <w:p w14:paraId="51460A29" w14:textId="3DDAF07F" w:rsidR="005E3658" w:rsidRPr="007C6EE2" w:rsidRDefault="00736750" w:rsidP="005E3658">
      <w:pPr>
        <w:ind w:firstLine="720"/>
        <w:jc w:val="both"/>
        <w:rPr>
          <w:spacing w:val="-4"/>
          <w:szCs w:val="24"/>
        </w:rPr>
      </w:pPr>
      <w:r>
        <w:rPr>
          <w:spacing w:val="-4"/>
          <w:szCs w:val="24"/>
        </w:rPr>
        <w:t>4</w:t>
      </w:r>
      <w:r w:rsidR="005E3658" w:rsidRPr="007C6EE2">
        <w:rPr>
          <w:spacing w:val="-4"/>
          <w:szCs w:val="24"/>
        </w:rPr>
        <w:t xml:space="preserve">. </w:t>
      </w:r>
      <w:r w:rsidR="00D83C1D" w:rsidRPr="00D83C1D">
        <w:rPr>
          <w:spacing w:val="-4"/>
          <w:szCs w:val="24"/>
        </w:rPr>
        <w:t>Nekilnojamajai</w:t>
      </w:r>
      <w:r w:rsidR="00D83C1D">
        <w:rPr>
          <w:spacing w:val="-4"/>
          <w:szCs w:val="24"/>
        </w:rPr>
        <w:t xml:space="preserve"> kultūros vertybei</w:t>
      </w:r>
      <w:r w:rsidR="005E3658" w:rsidRPr="007C6EE2">
        <w:rPr>
          <w:spacing w:val="-4"/>
          <w:szCs w:val="24"/>
        </w:rPr>
        <w:t xml:space="preserve"> </w:t>
      </w:r>
      <w:r w:rsidR="00E07A0A">
        <w:rPr>
          <w:spacing w:val="-4"/>
          <w:szCs w:val="24"/>
        </w:rPr>
        <w:t>Vyriausybės</w:t>
      </w:r>
      <w:r w:rsidR="00E07A0A" w:rsidRPr="007C6EE2">
        <w:rPr>
          <w:spacing w:val="-4"/>
          <w:szCs w:val="24"/>
        </w:rPr>
        <w:t xml:space="preserve"> </w:t>
      </w:r>
      <w:r w:rsidR="005E3658" w:rsidRPr="007C6EE2">
        <w:rPr>
          <w:spacing w:val="-4"/>
          <w:szCs w:val="24"/>
        </w:rPr>
        <w:t>nustatyta tvarka nustatoma žmogaus veiklos neigiamą poveikį švelninanti buferinė apsaugos zona</w:t>
      </w:r>
      <w:r w:rsidR="008E19A6">
        <w:rPr>
          <w:spacing w:val="-4"/>
          <w:szCs w:val="24"/>
        </w:rPr>
        <w:t xml:space="preserve">, jei </w:t>
      </w:r>
      <w:r w:rsidR="00EC5ADD">
        <w:rPr>
          <w:spacing w:val="-4"/>
          <w:szCs w:val="24"/>
        </w:rPr>
        <w:t>nekilnojamoji kultūros vertybė nepatenka į šio straipsnio 5 dalyje nurodytas teritorijas</w:t>
      </w:r>
      <w:r w:rsidR="005E3658" w:rsidRPr="007C6EE2">
        <w:rPr>
          <w:spacing w:val="-4"/>
          <w:szCs w:val="24"/>
        </w:rPr>
        <w:t xml:space="preserve">. Ši zona gali turėti vieną arba abu šiuos skirtingo apsaugos ir naudojimo režimo </w:t>
      </w:r>
      <w:proofErr w:type="spellStart"/>
      <w:r w:rsidR="005E3658" w:rsidRPr="007C6EE2">
        <w:rPr>
          <w:spacing w:val="-4"/>
          <w:szCs w:val="24"/>
        </w:rPr>
        <w:t>pozonius</w:t>
      </w:r>
      <w:proofErr w:type="spellEnd"/>
      <w:r w:rsidR="005E3658" w:rsidRPr="007C6EE2">
        <w:rPr>
          <w:spacing w:val="-4"/>
          <w:szCs w:val="24"/>
        </w:rPr>
        <w:t>:</w:t>
      </w:r>
    </w:p>
    <w:p w14:paraId="07009A25" w14:textId="0862B2D1" w:rsidR="005E3658" w:rsidRPr="007C6EE2" w:rsidRDefault="005E3658" w:rsidP="005E3658">
      <w:pPr>
        <w:ind w:firstLine="720"/>
        <w:jc w:val="both"/>
        <w:rPr>
          <w:szCs w:val="24"/>
        </w:rPr>
      </w:pPr>
      <w:r w:rsidRPr="007C6EE2">
        <w:rPr>
          <w:szCs w:val="24"/>
        </w:rPr>
        <w:t xml:space="preserve">1) apsaugos nuo fizinio poveikio </w:t>
      </w:r>
      <w:proofErr w:type="spellStart"/>
      <w:r w:rsidRPr="007C6EE2">
        <w:rPr>
          <w:szCs w:val="24"/>
        </w:rPr>
        <w:t>pozonį</w:t>
      </w:r>
      <w:proofErr w:type="spellEnd"/>
      <w:r w:rsidRPr="007C6EE2">
        <w:rPr>
          <w:szCs w:val="24"/>
        </w:rPr>
        <w:t xml:space="preserve"> – už </w:t>
      </w:r>
      <w:r w:rsidR="00D83C1D">
        <w:rPr>
          <w:spacing w:val="-4"/>
          <w:szCs w:val="24"/>
        </w:rPr>
        <w:t>nekilnojamosios kultūros vertybės</w:t>
      </w:r>
      <w:r w:rsidR="00D83C1D" w:rsidRPr="007C6EE2">
        <w:rPr>
          <w:spacing w:val="-4"/>
          <w:szCs w:val="24"/>
        </w:rPr>
        <w:t xml:space="preserve"> </w:t>
      </w:r>
      <w:r w:rsidRPr="007C6EE2">
        <w:rPr>
          <w:szCs w:val="24"/>
        </w:rPr>
        <w:t xml:space="preserve">teritorijos esantys žemės sklypai ar jų dalys su ten esančiais kitais nekilnojamaisiais daiktais, ir vandens plotai, kuriems taikomi šio įstatymo ir kitų teisės aktų reikalavimai, draudžiantys šiame </w:t>
      </w:r>
      <w:proofErr w:type="spellStart"/>
      <w:r w:rsidRPr="007C6EE2">
        <w:rPr>
          <w:szCs w:val="24"/>
        </w:rPr>
        <w:t>pozonyje</w:t>
      </w:r>
      <w:proofErr w:type="spellEnd"/>
      <w:r w:rsidRPr="007C6EE2">
        <w:rPr>
          <w:szCs w:val="24"/>
        </w:rPr>
        <w:t xml:space="preserve"> veiklą, galinčią fiziškai pakenkti </w:t>
      </w:r>
      <w:r w:rsidR="00D461C0">
        <w:rPr>
          <w:szCs w:val="24"/>
        </w:rPr>
        <w:t>n</w:t>
      </w:r>
      <w:r w:rsidR="00D461C0">
        <w:rPr>
          <w:spacing w:val="-4"/>
          <w:szCs w:val="24"/>
        </w:rPr>
        <w:t xml:space="preserve">ekilnojamosios kultūros vertybės </w:t>
      </w:r>
      <w:r w:rsidRPr="007C6EE2">
        <w:rPr>
          <w:szCs w:val="24"/>
        </w:rPr>
        <w:t xml:space="preserve"> vertingosioms savybėms;</w:t>
      </w:r>
    </w:p>
    <w:p w14:paraId="3D26295A" w14:textId="59E8CAD9" w:rsidR="005E3658" w:rsidRPr="007C6EE2" w:rsidRDefault="005E3658" w:rsidP="005E3658">
      <w:pPr>
        <w:ind w:firstLine="720"/>
        <w:jc w:val="both"/>
        <w:rPr>
          <w:szCs w:val="24"/>
        </w:rPr>
      </w:pPr>
      <w:r w:rsidRPr="007C6EE2">
        <w:rPr>
          <w:szCs w:val="24"/>
        </w:rPr>
        <w:t xml:space="preserve">2) vizualinės apsaugos </w:t>
      </w:r>
      <w:proofErr w:type="spellStart"/>
      <w:r w:rsidRPr="007C6EE2">
        <w:rPr>
          <w:szCs w:val="24"/>
        </w:rPr>
        <w:t>pozonį</w:t>
      </w:r>
      <w:proofErr w:type="spellEnd"/>
      <w:r w:rsidRPr="007C6EE2">
        <w:rPr>
          <w:szCs w:val="24"/>
        </w:rPr>
        <w:t xml:space="preserve"> – už </w:t>
      </w:r>
      <w:r w:rsidR="00D461C0">
        <w:rPr>
          <w:szCs w:val="24"/>
        </w:rPr>
        <w:t>n</w:t>
      </w:r>
      <w:r w:rsidR="00D461C0">
        <w:rPr>
          <w:spacing w:val="-4"/>
          <w:szCs w:val="24"/>
        </w:rPr>
        <w:t xml:space="preserve">ekilnojamosios kultūros vertybės </w:t>
      </w:r>
      <w:r w:rsidRPr="007C6EE2">
        <w:rPr>
          <w:szCs w:val="24"/>
        </w:rPr>
        <w:t xml:space="preserve">teritorijos ar apsaugos nuo fizinio poveikio </w:t>
      </w:r>
      <w:proofErr w:type="spellStart"/>
      <w:r w:rsidRPr="007C6EE2">
        <w:rPr>
          <w:szCs w:val="24"/>
        </w:rPr>
        <w:t>pozonio</w:t>
      </w:r>
      <w:proofErr w:type="spellEnd"/>
      <w:r w:rsidRPr="007C6EE2">
        <w:rPr>
          <w:szCs w:val="24"/>
        </w:rPr>
        <w:t xml:space="preserve"> esantys žemės sklypai ar jų dalys su ten esančiais kitais nekilnojamaisiais daiktais, kuriems taikomi šio įstatymo ir kitų teisės aktų reikalavimai, draudžiantys šiame </w:t>
      </w:r>
      <w:proofErr w:type="spellStart"/>
      <w:r w:rsidRPr="007C6EE2">
        <w:rPr>
          <w:szCs w:val="24"/>
        </w:rPr>
        <w:t>pozonyje</w:t>
      </w:r>
      <w:proofErr w:type="spellEnd"/>
      <w:r w:rsidRPr="007C6EE2">
        <w:rPr>
          <w:szCs w:val="24"/>
        </w:rPr>
        <w:t xml:space="preserve"> veiklą, galinčią trukdyti apžvelgti ir (ar) nustelbti kultūros paveldo objektą ar vietovę.</w:t>
      </w:r>
    </w:p>
    <w:p w14:paraId="7C0D261A" w14:textId="24CE7A94" w:rsidR="005E3658" w:rsidRDefault="00B100B8" w:rsidP="005E3658">
      <w:pPr>
        <w:tabs>
          <w:tab w:val="left" w:pos="709"/>
        </w:tabs>
        <w:ind w:firstLine="709"/>
        <w:jc w:val="both"/>
        <w:rPr>
          <w:rFonts w:eastAsia="Calibri"/>
          <w:szCs w:val="24"/>
          <w:lang w:eastAsia="en-GB"/>
        </w:rPr>
      </w:pPr>
      <w:r>
        <w:rPr>
          <w:rFonts w:eastAsia="Calibri"/>
          <w:szCs w:val="24"/>
          <w:lang w:eastAsia="en-GB"/>
        </w:rPr>
        <w:t>5</w:t>
      </w:r>
      <w:r w:rsidR="005E3658" w:rsidRPr="007C6EE2">
        <w:rPr>
          <w:rFonts w:eastAsia="Calibri"/>
          <w:szCs w:val="24"/>
          <w:lang w:eastAsia="en-GB"/>
        </w:rPr>
        <w:t>. Draustinyje, rezervate, valstybiniame parke ar kultūros paveldo vietovėje esančio</w:t>
      </w:r>
      <w:r w:rsidR="00D461C0">
        <w:rPr>
          <w:rFonts w:eastAsia="Calibri"/>
          <w:szCs w:val="24"/>
          <w:lang w:eastAsia="en-GB"/>
        </w:rPr>
        <w:t>s</w:t>
      </w:r>
      <w:r w:rsidR="005E3658" w:rsidRPr="007C6EE2">
        <w:rPr>
          <w:rFonts w:eastAsia="Calibri"/>
          <w:szCs w:val="24"/>
          <w:lang w:eastAsia="en-GB"/>
        </w:rPr>
        <w:t xml:space="preserve"> </w:t>
      </w:r>
      <w:r w:rsidR="00D461C0">
        <w:rPr>
          <w:szCs w:val="24"/>
        </w:rPr>
        <w:t>n</w:t>
      </w:r>
      <w:r w:rsidR="00D461C0">
        <w:rPr>
          <w:spacing w:val="-4"/>
          <w:szCs w:val="24"/>
        </w:rPr>
        <w:t xml:space="preserve">ekilnojamosios kultūros vertybės </w:t>
      </w:r>
      <w:r w:rsidR="005E3658" w:rsidRPr="007C6EE2">
        <w:rPr>
          <w:rFonts w:eastAsia="Calibri"/>
          <w:szCs w:val="24"/>
          <w:lang w:eastAsia="en-GB"/>
        </w:rPr>
        <w:t xml:space="preserve">apsaugos zonos nenustatomos. Šiuo atveju draustinio, rezervato, valstybinio parko ar kultūros paveldo vietovės teritorijų planavimo dokumentai ir (ar) šių saugomų teritorijų nuostatai papildomi reikalavimais, užtikrinančiais </w:t>
      </w:r>
      <w:r w:rsidR="00D461C0">
        <w:rPr>
          <w:szCs w:val="24"/>
        </w:rPr>
        <w:t>n</w:t>
      </w:r>
      <w:r w:rsidR="00D461C0">
        <w:rPr>
          <w:spacing w:val="-4"/>
          <w:szCs w:val="24"/>
        </w:rPr>
        <w:t>ekilnojamosios kultūros vertybės</w:t>
      </w:r>
      <w:r w:rsidR="005E3658" w:rsidRPr="007C6EE2">
        <w:rPr>
          <w:rFonts w:eastAsia="Calibri"/>
          <w:szCs w:val="24"/>
          <w:lang w:eastAsia="en-GB"/>
        </w:rPr>
        <w:t xml:space="preserve"> apsaugą nuo neigiamo fizinio ar vizualinio poveikio.  </w:t>
      </w:r>
    </w:p>
    <w:p w14:paraId="6A40E9B9" w14:textId="77777777" w:rsidR="0002258B" w:rsidRPr="00963D86" w:rsidRDefault="0002258B" w:rsidP="00963D86">
      <w:pPr>
        <w:tabs>
          <w:tab w:val="left" w:pos="709"/>
        </w:tabs>
        <w:ind w:firstLine="709"/>
        <w:jc w:val="both"/>
        <w:rPr>
          <w:rFonts w:eastAsia="Calibri"/>
          <w:szCs w:val="24"/>
          <w:lang w:eastAsia="en-GB"/>
        </w:rPr>
      </w:pPr>
    </w:p>
    <w:p w14:paraId="1FD905B4" w14:textId="2C07ED09" w:rsidR="00C747A1" w:rsidRDefault="005A6CE0" w:rsidP="00024F31">
      <w:pPr>
        <w:keepNext/>
        <w:ind w:firstLine="720"/>
        <w:jc w:val="both"/>
        <w:outlineLvl w:val="1"/>
        <w:rPr>
          <w:b/>
          <w:szCs w:val="24"/>
        </w:rPr>
      </w:pPr>
      <w:r w:rsidRPr="007C6EE2">
        <w:rPr>
          <w:b/>
          <w:szCs w:val="24"/>
        </w:rPr>
        <w:lastRenderedPageBreak/>
        <w:t>1</w:t>
      </w:r>
      <w:r w:rsidR="00B100B8">
        <w:rPr>
          <w:b/>
          <w:szCs w:val="24"/>
        </w:rPr>
        <w:t>8</w:t>
      </w:r>
      <w:r w:rsidRPr="007C6EE2">
        <w:rPr>
          <w:b/>
          <w:szCs w:val="24"/>
        </w:rPr>
        <w:t xml:space="preserve"> </w:t>
      </w:r>
      <w:r w:rsidR="00122332" w:rsidRPr="007C6EE2">
        <w:rPr>
          <w:b/>
          <w:szCs w:val="24"/>
        </w:rPr>
        <w:t xml:space="preserve">straipsnis. </w:t>
      </w:r>
      <w:r w:rsidR="00731CC9">
        <w:rPr>
          <w:b/>
          <w:szCs w:val="24"/>
        </w:rPr>
        <w:t>Nekilnojam</w:t>
      </w:r>
      <w:r w:rsidR="00285C62">
        <w:rPr>
          <w:b/>
          <w:szCs w:val="24"/>
        </w:rPr>
        <w:t>ųjų</w:t>
      </w:r>
      <w:r w:rsidR="00731CC9">
        <w:rPr>
          <w:b/>
          <w:szCs w:val="24"/>
        </w:rPr>
        <w:t xml:space="preserve"> k</w:t>
      </w:r>
      <w:r w:rsidR="00122332" w:rsidRPr="007C6EE2">
        <w:rPr>
          <w:b/>
          <w:szCs w:val="24"/>
        </w:rPr>
        <w:t xml:space="preserve">ultūros </w:t>
      </w:r>
      <w:r w:rsidR="00285C62">
        <w:rPr>
          <w:b/>
          <w:szCs w:val="24"/>
        </w:rPr>
        <w:t xml:space="preserve">vertybių </w:t>
      </w:r>
      <w:r w:rsidR="00122332" w:rsidRPr="007C6EE2">
        <w:rPr>
          <w:b/>
          <w:szCs w:val="24"/>
        </w:rPr>
        <w:t>skelbimas saugom</w:t>
      </w:r>
      <w:r w:rsidR="00285C62">
        <w:rPr>
          <w:b/>
          <w:szCs w:val="24"/>
        </w:rPr>
        <w:t>omi</w:t>
      </w:r>
      <w:r w:rsidR="00122332" w:rsidRPr="007C6EE2">
        <w:rPr>
          <w:b/>
          <w:szCs w:val="24"/>
        </w:rPr>
        <w:t>s</w:t>
      </w:r>
    </w:p>
    <w:p w14:paraId="290314A2" w14:textId="42356DDB" w:rsidR="00F13C7C" w:rsidRPr="00141699" w:rsidRDefault="004611D1" w:rsidP="00F13C7C">
      <w:pPr>
        <w:ind w:firstLine="720"/>
        <w:jc w:val="both"/>
        <w:rPr>
          <w:szCs w:val="24"/>
        </w:rPr>
      </w:pPr>
      <w:r w:rsidRPr="007C6EE2">
        <w:rPr>
          <w:szCs w:val="24"/>
        </w:rPr>
        <w:t>1</w:t>
      </w:r>
      <w:r w:rsidR="00F13C7C" w:rsidRPr="007C6EE2">
        <w:rPr>
          <w:szCs w:val="24"/>
        </w:rPr>
        <w:t xml:space="preserve">. Sprendimą inicijuoti </w:t>
      </w:r>
      <w:r w:rsidR="00A560F6">
        <w:rPr>
          <w:szCs w:val="24"/>
        </w:rPr>
        <w:t>n</w:t>
      </w:r>
      <w:r w:rsidR="00A560F6">
        <w:rPr>
          <w:spacing w:val="-4"/>
          <w:szCs w:val="24"/>
        </w:rPr>
        <w:t xml:space="preserve">ekilnojamąsias kultūros vertybes </w:t>
      </w:r>
      <w:r w:rsidR="00F13C7C" w:rsidRPr="007C6EE2">
        <w:rPr>
          <w:szCs w:val="24"/>
        </w:rPr>
        <w:t>skelbti valstybės saugom</w:t>
      </w:r>
      <w:r w:rsidR="00A560F6">
        <w:rPr>
          <w:szCs w:val="24"/>
        </w:rPr>
        <w:t>omi</w:t>
      </w:r>
      <w:r w:rsidR="001C37D5">
        <w:rPr>
          <w:szCs w:val="24"/>
        </w:rPr>
        <w:t xml:space="preserve">s </w:t>
      </w:r>
      <w:r w:rsidR="00F13C7C" w:rsidRPr="007C6EE2">
        <w:rPr>
          <w:szCs w:val="24"/>
        </w:rPr>
        <w:t>priima Departamentas, o savivaldybės saugom</w:t>
      </w:r>
      <w:r w:rsidR="005E4314">
        <w:rPr>
          <w:szCs w:val="24"/>
        </w:rPr>
        <w:t>omi</w:t>
      </w:r>
      <w:r w:rsidR="001C37D5">
        <w:rPr>
          <w:szCs w:val="24"/>
        </w:rPr>
        <w:t>s</w:t>
      </w:r>
      <w:r w:rsidR="00F13C7C" w:rsidRPr="007C6EE2">
        <w:rPr>
          <w:szCs w:val="24"/>
        </w:rPr>
        <w:t xml:space="preserve"> – savivaldybės </w:t>
      </w:r>
      <w:r w:rsidR="00E76E1D">
        <w:rPr>
          <w:szCs w:val="24"/>
        </w:rPr>
        <w:t>meras</w:t>
      </w:r>
      <w:r w:rsidR="00F13C7C" w:rsidRPr="007C6EE2">
        <w:rPr>
          <w:szCs w:val="24"/>
        </w:rPr>
        <w:t xml:space="preserve">. Skelbiant </w:t>
      </w:r>
      <w:r w:rsidR="006C2E46">
        <w:rPr>
          <w:szCs w:val="24"/>
        </w:rPr>
        <w:t>n</w:t>
      </w:r>
      <w:r w:rsidR="006C2E46">
        <w:rPr>
          <w:spacing w:val="-4"/>
          <w:szCs w:val="24"/>
        </w:rPr>
        <w:t xml:space="preserve">ekilnojamąsias kultūros vertybes </w:t>
      </w:r>
      <w:r w:rsidR="00F13C7C" w:rsidRPr="007C6EE2">
        <w:rPr>
          <w:szCs w:val="24"/>
        </w:rPr>
        <w:t>saugom</w:t>
      </w:r>
      <w:r w:rsidR="006C2E46">
        <w:rPr>
          <w:szCs w:val="24"/>
        </w:rPr>
        <w:t>omi</w:t>
      </w:r>
      <w:r w:rsidR="00F13C7C" w:rsidRPr="007C6EE2">
        <w:rPr>
          <w:szCs w:val="24"/>
        </w:rPr>
        <w:t xml:space="preserve">s, </w:t>
      </w:r>
      <w:r w:rsidR="004D4BED">
        <w:rPr>
          <w:szCs w:val="24"/>
        </w:rPr>
        <w:t>kartu</w:t>
      </w:r>
      <w:r w:rsidR="004D4BED" w:rsidRPr="007C6EE2">
        <w:rPr>
          <w:szCs w:val="24"/>
        </w:rPr>
        <w:t xml:space="preserve"> </w:t>
      </w:r>
      <w:r w:rsidR="00F13C7C" w:rsidRPr="007C6EE2">
        <w:rPr>
          <w:szCs w:val="24"/>
        </w:rPr>
        <w:t xml:space="preserve">turi būti parengtas ir patvirtintas individualus apsaugos reglamentas ar </w:t>
      </w:r>
      <w:r w:rsidR="00F95AEF" w:rsidRPr="007C6EE2">
        <w:rPr>
          <w:szCs w:val="24"/>
        </w:rPr>
        <w:t>specialusis teritorijų planavimo dokumentas</w:t>
      </w:r>
      <w:r w:rsidR="00F13C7C" w:rsidRPr="007C6EE2">
        <w:rPr>
          <w:szCs w:val="24"/>
        </w:rPr>
        <w:t xml:space="preserve">, kuriame </w:t>
      </w:r>
      <w:r w:rsidR="00F13C7C" w:rsidRPr="00141699">
        <w:rPr>
          <w:szCs w:val="24"/>
        </w:rPr>
        <w:t xml:space="preserve">nurodyti </w:t>
      </w:r>
      <w:r w:rsidR="00141699" w:rsidRPr="00141699">
        <w:rPr>
          <w:szCs w:val="24"/>
        </w:rPr>
        <w:t>1</w:t>
      </w:r>
      <w:r w:rsidR="00283547">
        <w:rPr>
          <w:szCs w:val="24"/>
        </w:rPr>
        <w:t>9</w:t>
      </w:r>
      <w:r w:rsidR="00386D8F" w:rsidRPr="00141699">
        <w:rPr>
          <w:szCs w:val="24"/>
        </w:rPr>
        <w:t xml:space="preserve"> </w:t>
      </w:r>
      <w:r w:rsidRPr="00141699">
        <w:rPr>
          <w:szCs w:val="24"/>
        </w:rPr>
        <w:t>straipsnio</w:t>
      </w:r>
      <w:r w:rsidR="00F13C7C" w:rsidRPr="00141699">
        <w:rPr>
          <w:szCs w:val="24"/>
        </w:rPr>
        <w:t xml:space="preserve"> </w:t>
      </w:r>
      <w:r w:rsidR="00386D8F" w:rsidRPr="00141699">
        <w:rPr>
          <w:szCs w:val="24"/>
        </w:rPr>
        <w:t xml:space="preserve">1 </w:t>
      </w:r>
      <w:r w:rsidR="0040762B" w:rsidRPr="00141699">
        <w:rPr>
          <w:szCs w:val="24"/>
        </w:rPr>
        <w:t>dalyje</w:t>
      </w:r>
      <w:r w:rsidR="00F13C7C" w:rsidRPr="00141699">
        <w:rPr>
          <w:szCs w:val="24"/>
        </w:rPr>
        <w:t xml:space="preserve"> </w:t>
      </w:r>
      <w:r w:rsidR="00B848AC" w:rsidRPr="00141699">
        <w:rPr>
          <w:szCs w:val="24"/>
        </w:rPr>
        <w:t>nustatyti</w:t>
      </w:r>
      <w:r w:rsidR="00F13C7C" w:rsidRPr="00141699">
        <w:rPr>
          <w:szCs w:val="24"/>
        </w:rPr>
        <w:t xml:space="preserve"> apsaugos tikslai ir </w:t>
      </w:r>
      <w:r w:rsidR="00141699" w:rsidRPr="00141699">
        <w:rPr>
          <w:szCs w:val="24"/>
        </w:rPr>
        <w:t>1</w:t>
      </w:r>
      <w:r w:rsidR="00283547">
        <w:rPr>
          <w:szCs w:val="24"/>
        </w:rPr>
        <w:t>9</w:t>
      </w:r>
      <w:r w:rsidR="004A6FD2" w:rsidRPr="00141699">
        <w:rPr>
          <w:szCs w:val="24"/>
        </w:rPr>
        <w:t xml:space="preserve"> straipsnio </w:t>
      </w:r>
      <w:r w:rsidR="00F13C7C" w:rsidRPr="00141699">
        <w:rPr>
          <w:szCs w:val="24"/>
        </w:rPr>
        <w:t xml:space="preserve">3 </w:t>
      </w:r>
      <w:r w:rsidR="0040762B" w:rsidRPr="00141699">
        <w:rPr>
          <w:szCs w:val="24"/>
        </w:rPr>
        <w:t>dalyje</w:t>
      </w:r>
      <w:r w:rsidR="00F13C7C" w:rsidRPr="00141699">
        <w:rPr>
          <w:szCs w:val="24"/>
        </w:rPr>
        <w:t xml:space="preserve"> </w:t>
      </w:r>
      <w:r w:rsidR="00B848AC" w:rsidRPr="00141699">
        <w:rPr>
          <w:szCs w:val="24"/>
        </w:rPr>
        <w:t xml:space="preserve">nustatyti </w:t>
      </w:r>
      <w:r w:rsidR="00F13C7C" w:rsidRPr="00141699">
        <w:rPr>
          <w:szCs w:val="24"/>
        </w:rPr>
        <w:t xml:space="preserve">apsaugos režimai. </w:t>
      </w:r>
    </w:p>
    <w:p w14:paraId="53B6A842" w14:textId="4539D5EC" w:rsidR="00C747A1" w:rsidRPr="007C6EE2" w:rsidRDefault="00595CF2" w:rsidP="001F2CAA">
      <w:pPr>
        <w:widowControl w:val="0"/>
        <w:ind w:firstLine="720"/>
        <w:jc w:val="both"/>
        <w:rPr>
          <w:szCs w:val="24"/>
        </w:rPr>
      </w:pPr>
      <w:r w:rsidRPr="007C6EE2">
        <w:rPr>
          <w:szCs w:val="24"/>
        </w:rPr>
        <w:t xml:space="preserve">2. </w:t>
      </w:r>
      <w:r w:rsidR="00122332" w:rsidRPr="007C6EE2">
        <w:rPr>
          <w:szCs w:val="24"/>
        </w:rPr>
        <w:t xml:space="preserve">Departamentas ar savivaldybės </w:t>
      </w:r>
      <w:r w:rsidR="00C65054">
        <w:rPr>
          <w:szCs w:val="24"/>
        </w:rPr>
        <w:t>meras</w:t>
      </w:r>
      <w:r w:rsidR="00F17251" w:rsidRPr="007C6EE2">
        <w:rPr>
          <w:szCs w:val="24"/>
        </w:rPr>
        <w:t xml:space="preserve"> </w:t>
      </w:r>
      <w:r w:rsidR="00122332" w:rsidRPr="007C6EE2">
        <w:rPr>
          <w:szCs w:val="24"/>
        </w:rPr>
        <w:t xml:space="preserve">sprendimą inicijuoti </w:t>
      </w:r>
      <w:r w:rsidR="00364CEF">
        <w:rPr>
          <w:szCs w:val="24"/>
        </w:rPr>
        <w:t>n</w:t>
      </w:r>
      <w:r w:rsidR="00364CEF">
        <w:rPr>
          <w:spacing w:val="-4"/>
          <w:szCs w:val="24"/>
        </w:rPr>
        <w:t>ekilnojamosios kultūros vertybės</w:t>
      </w:r>
      <w:r w:rsidR="00122332" w:rsidRPr="007C6EE2">
        <w:rPr>
          <w:szCs w:val="24"/>
        </w:rPr>
        <w:t xml:space="preserve"> paskelbimą saugoma privalo įregistruoti Kultūros vertybių registre ir paskelbti Departamento ar savivaldybės interneto svetainėje, ir per </w:t>
      </w:r>
      <w:r w:rsidR="00706B19">
        <w:rPr>
          <w:szCs w:val="24"/>
        </w:rPr>
        <w:t>3 darbo</w:t>
      </w:r>
      <w:r w:rsidR="004D4BED">
        <w:rPr>
          <w:szCs w:val="24"/>
        </w:rPr>
        <w:t xml:space="preserve"> </w:t>
      </w:r>
      <w:r w:rsidR="00706B19" w:rsidRPr="007C6EE2">
        <w:rPr>
          <w:szCs w:val="24"/>
        </w:rPr>
        <w:t>dien</w:t>
      </w:r>
      <w:r w:rsidR="00706B19">
        <w:rPr>
          <w:szCs w:val="24"/>
        </w:rPr>
        <w:t>as</w:t>
      </w:r>
      <w:r w:rsidR="00706B19" w:rsidRPr="007C6EE2">
        <w:rPr>
          <w:szCs w:val="24"/>
        </w:rPr>
        <w:t xml:space="preserve"> </w:t>
      </w:r>
      <w:r w:rsidR="00122332" w:rsidRPr="007C6EE2">
        <w:rPr>
          <w:szCs w:val="24"/>
        </w:rPr>
        <w:t>po įregistravimo pranešti raštu visiems asmenims, kurių daiktinės teisės į nekilnojamuosius daiktus tokio</w:t>
      </w:r>
      <w:r w:rsidR="001854AB">
        <w:rPr>
          <w:szCs w:val="24"/>
        </w:rPr>
        <w:t>s</w:t>
      </w:r>
      <w:r w:rsidR="00122332" w:rsidRPr="007C6EE2">
        <w:rPr>
          <w:szCs w:val="24"/>
        </w:rPr>
        <w:t xml:space="preserve"> </w:t>
      </w:r>
      <w:r w:rsidR="001854AB">
        <w:rPr>
          <w:szCs w:val="24"/>
        </w:rPr>
        <w:t>n</w:t>
      </w:r>
      <w:r w:rsidR="001854AB">
        <w:rPr>
          <w:spacing w:val="-4"/>
          <w:szCs w:val="24"/>
        </w:rPr>
        <w:t xml:space="preserve">ekilnojamosios kultūros vertybės </w:t>
      </w:r>
      <w:r w:rsidR="00122332" w:rsidRPr="007C6EE2">
        <w:rPr>
          <w:szCs w:val="24"/>
        </w:rPr>
        <w:t xml:space="preserve">teritorijos ribose yra registruotos Nekilnojamojo turto registre. </w:t>
      </w:r>
    </w:p>
    <w:p w14:paraId="2161BD47" w14:textId="18AFFBA2" w:rsidR="00C747A1" w:rsidRPr="007C563E" w:rsidRDefault="00C900E2" w:rsidP="001F2CAA">
      <w:pPr>
        <w:widowControl w:val="0"/>
        <w:ind w:firstLine="720"/>
        <w:jc w:val="both"/>
        <w:rPr>
          <w:kern w:val="2"/>
          <w:szCs w:val="24"/>
        </w:rPr>
      </w:pPr>
      <w:r w:rsidRPr="007C563E">
        <w:rPr>
          <w:szCs w:val="24"/>
        </w:rPr>
        <w:t xml:space="preserve">3. </w:t>
      </w:r>
      <w:r w:rsidR="00122332" w:rsidRPr="007C563E">
        <w:rPr>
          <w:bCs/>
          <w:szCs w:val="24"/>
        </w:rPr>
        <w:t xml:space="preserve">Nacionalinio reikšmingumo lygmens </w:t>
      </w:r>
      <w:r w:rsidR="001854AB">
        <w:rPr>
          <w:szCs w:val="24"/>
        </w:rPr>
        <w:t>n</w:t>
      </w:r>
      <w:r w:rsidR="001854AB">
        <w:rPr>
          <w:spacing w:val="-4"/>
          <w:szCs w:val="24"/>
        </w:rPr>
        <w:t>ekilnojamąsias kultūros vertybes</w:t>
      </w:r>
      <w:r w:rsidR="003C7849">
        <w:rPr>
          <w:spacing w:val="-4"/>
          <w:szCs w:val="24"/>
        </w:rPr>
        <w:t xml:space="preserve">, kurios atitinka </w:t>
      </w:r>
      <w:r w:rsidR="003C7849" w:rsidRPr="00D43BC3">
        <w:rPr>
          <w:bCs/>
          <w:szCs w:val="24"/>
        </w:rPr>
        <w:t>autentiškumo, išskirtinės visuotinės vertės ir prieinamumo visuomenei kriterijus</w:t>
      </w:r>
      <w:r w:rsidR="003C7849">
        <w:rPr>
          <w:bCs/>
          <w:szCs w:val="24"/>
        </w:rPr>
        <w:t>,</w:t>
      </w:r>
      <w:r w:rsidR="001854AB">
        <w:rPr>
          <w:spacing w:val="-4"/>
          <w:szCs w:val="24"/>
        </w:rPr>
        <w:t xml:space="preserve"> </w:t>
      </w:r>
      <w:r w:rsidR="00122332" w:rsidRPr="007C563E">
        <w:rPr>
          <w:bCs/>
          <w:szCs w:val="24"/>
        </w:rPr>
        <w:t xml:space="preserve">kultūros ministro teikimu, pritarus Valstybinei kultūros paveldo komisijai, Vyriausybė skelbia kultūros paminklais. Kultūros paminklus, kurie dėl išskirtinės kultūrinės </w:t>
      </w:r>
      <w:r w:rsidR="0082180B" w:rsidRPr="007C563E">
        <w:rPr>
          <w:bCs/>
          <w:szCs w:val="24"/>
        </w:rPr>
        <w:t xml:space="preserve">reikšmės </w:t>
      </w:r>
      <w:r w:rsidR="00122332" w:rsidRPr="007C563E">
        <w:rPr>
          <w:bCs/>
          <w:szCs w:val="24"/>
        </w:rPr>
        <w:t xml:space="preserve">turi būti prieinami visuomenei, Vyriausybė kultūros ministro teikimu įrašo į Valstybinės reikšmės istorijos, archeologijos ir kultūros objektų sąrašą. </w:t>
      </w:r>
    </w:p>
    <w:p w14:paraId="3DA70357" w14:textId="686EFD5B" w:rsidR="00C747A1" w:rsidRPr="007C6EE2" w:rsidRDefault="00D6158A" w:rsidP="0070278F">
      <w:pPr>
        <w:ind w:firstLine="720"/>
        <w:jc w:val="both"/>
        <w:rPr>
          <w:szCs w:val="24"/>
        </w:rPr>
      </w:pPr>
      <w:r w:rsidRPr="007C6EE2">
        <w:rPr>
          <w:szCs w:val="24"/>
          <w:lang w:eastAsia="lt-LT"/>
        </w:rPr>
        <w:t xml:space="preserve">4. </w:t>
      </w:r>
      <w:r w:rsidR="00122332" w:rsidRPr="007C6EE2">
        <w:rPr>
          <w:szCs w:val="24"/>
          <w:lang w:eastAsia="lt-LT"/>
        </w:rPr>
        <w:t xml:space="preserve">Nacionalinio reikšmingumo lygmens </w:t>
      </w:r>
      <w:r w:rsidR="00695DC8">
        <w:rPr>
          <w:szCs w:val="24"/>
        </w:rPr>
        <w:t>n</w:t>
      </w:r>
      <w:r w:rsidR="00695DC8">
        <w:rPr>
          <w:spacing w:val="-4"/>
          <w:szCs w:val="24"/>
        </w:rPr>
        <w:t>ekilnojamąsias kultūros vertybes</w:t>
      </w:r>
      <w:r w:rsidR="00122332" w:rsidRPr="007C6EE2">
        <w:rPr>
          <w:szCs w:val="24"/>
          <w:lang w:eastAsia="lt-LT"/>
        </w:rPr>
        <w:t>, kuri</w:t>
      </w:r>
      <w:r w:rsidR="00695DC8">
        <w:rPr>
          <w:szCs w:val="24"/>
          <w:lang w:eastAsia="lt-LT"/>
        </w:rPr>
        <w:t>os</w:t>
      </w:r>
      <w:r w:rsidR="00122332" w:rsidRPr="007C6EE2">
        <w:rPr>
          <w:szCs w:val="24"/>
          <w:lang w:eastAsia="lt-LT"/>
        </w:rPr>
        <w:t xml:space="preserve"> neskelbiam</w:t>
      </w:r>
      <w:r w:rsidR="00695DC8">
        <w:rPr>
          <w:szCs w:val="24"/>
          <w:lang w:eastAsia="lt-LT"/>
        </w:rPr>
        <w:t>os</w:t>
      </w:r>
      <w:r w:rsidR="00122332" w:rsidRPr="007C6EE2">
        <w:rPr>
          <w:szCs w:val="24"/>
          <w:lang w:eastAsia="lt-LT"/>
        </w:rPr>
        <w:t xml:space="preserve"> kultūros paminklais, ir regioninio reikšmingumo lygmens </w:t>
      </w:r>
      <w:r w:rsidR="00695DC8">
        <w:rPr>
          <w:szCs w:val="24"/>
        </w:rPr>
        <w:t>n</w:t>
      </w:r>
      <w:r w:rsidR="00695DC8">
        <w:rPr>
          <w:spacing w:val="-4"/>
          <w:szCs w:val="24"/>
        </w:rPr>
        <w:t xml:space="preserve">ekilnojamąsias kultūros vertybes </w:t>
      </w:r>
      <w:r w:rsidR="00122332" w:rsidRPr="007C6EE2">
        <w:rPr>
          <w:szCs w:val="24"/>
          <w:lang w:eastAsia="lt-LT"/>
        </w:rPr>
        <w:t>valstybės saugom</w:t>
      </w:r>
      <w:r w:rsidR="00695DC8">
        <w:rPr>
          <w:szCs w:val="24"/>
          <w:lang w:eastAsia="lt-LT"/>
        </w:rPr>
        <w:t>omi</w:t>
      </w:r>
      <w:r w:rsidR="00122332" w:rsidRPr="007C6EE2">
        <w:rPr>
          <w:szCs w:val="24"/>
          <w:lang w:eastAsia="lt-LT"/>
        </w:rPr>
        <w:t xml:space="preserve">s skelbia kultūros ministras. Dėl nacionalinio reikšmingumo lygmens </w:t>
      </w:r>
      <w:r w:rsidR="00E47BB0">
        <w:rPr>
          <w:szCs w:val="24"/>
        </w:rPr>
        <w:t>n</w:t>
      </w:r>
      <w:r w:rsidR="00E47BB0">
        <w:rPr>
          <w:spacing w:val="-4"/>
          <w:szCs w:val="24"/>
        </w:rPr>
        <w:t>ekilnojamųjų kultūros vertybių</w:t>
      </w:r>
      <w:r w:rsidR="00122332" w:rsidRPr="007C6EE2">
        <w:rPr>
          <w:szCs w:val="24"/>
          <w:lang w:eastAsia="lt-LT"/>
        </w:rPr>
        <w:t xml:space="preserve">, </w:t>
      </w:r>
      <w:r w:rsidR="00E47BB0" w:rsidRPr="007C6EE2">
        <w:rPr>
          <w:szCs w:val="24"/>
          <w:lang w:eastAsia="lt-LT"/>
        </w:rPr>
        <w:t>kuri</w:t>
      </w:r>
      <w:r w:rsidR="00E47BB0">
        <w:rPr>
          <w:szCs w:val="24"/>
          <w:lang w:eastAsia="lt-LT"/>
        </w:rPr>
        <w:t>os</w:t>
      </w:r>
      <w:r w:rsidR="00E47BB0" w:rsidRPr="007C6EE2">
        <w:rPr>
          <w:szCs w:val="24"/>
          <w:lang w:eastAsia="lt-LT"/>
        </w:rPr>
        <w:t xml:space="preserve"> </w:t>
      </w:r>
      <w:r w:rsidR="00122332" w:rsidRPr="007C6EE2">
        <w:rPr>
          <w:szCs w:val="24"/>
          <w:lang w:eastAsia="lt-LT"/>
        </w:rPr>
        <w:t>neskelbiam</w:t>
      </w:r>
      <w:r w:rsidR="00E47BB0">
        <w:rPr>
          <w:szCs w:val="24"/>
          <w:lang w:eastAsia="lt-LT"/>
        </w:rPr>
        <w:t>os</w:t>
      </w:r>
      <w:r w:rsidR="00122332" w:rsidRPr="007C6EE2">
        <w:rPr>
          <w:szCs w:val="24"/>
          <w:lang w:eastAsia="lt-LT"/>
        </w:rPr>
        <w:t xml:space="preserve"> kultūros paminklais, skelbimo valstybės </w:t>
      </w:r>
      <w:r w:rsidR="00E47BB0" w:rsidRPr="007C6EE2">
        <w:rPr>
          <w:szCs w:val="24"/>
          <w:lang w:eastAsia="lt-LT"/>
        </w:rPr>
        <w:t>saugom</w:t>
      </w:r>
      <w:r w:rsidR="00E47BB0">
        <w:rPr>
          <w:szCs w:val="24"/>
          <w:lang w:eastAsia="lt-LT"/>
        </w:rPr>
        <w:t>omi</w:t>
      </w:r>
      <w:r w:rsidR="00E47BB0" w:rsidRPr="007C6EE2">
        <w:rPr>
          <w:szCs w:val="24"/>
          <w:lang w:eastAsia="lt-LT"/>
        </w:rPr>
        <w:t xml:space="preserve">s </w:t>
      </w:r>
      <w:r w:rsidR="00122332" w:rsidRPr="007C6EE2">
        <w:rPr>
          <w:szCs w:val="24"/>
          <w:lang w:eastAsia="lt-LT"/>
        </w:rPr>
        <w:t>būtinas Valstybinės kultūros paveldo komisijos pritarimas.</w:t>
      </w:r>
      <w:r w:rsidR="00122332" w:rsidRPr="007C6EE2">
        <w:rPr>
          <w:b/>
          <w:szCs w:val="24"/>
          <w:lang w:eastAsia="lt-LT"/>
        </w:rPr>
        <w:t xml:space="preserve"> </w:t>
      </w:r>
      <w:r w:rsidR="001D38AF">
        <w:rPr>
          <w:szCs w:val="24"/>
        </w:rPr>
        <w:t>N</w:t>
      </w:r>
      <w:r w:rsidR="001D38AF">
        <w:rPr>
          <w:spacing w:val="-4"/>
          <w:szCs w:val="24"/>
        </w:rPr>
        <w:t>ekilnojamosi</w:t>
      </w:r>
      <w:r w:rsidR="00D21436">
        <w:rPr>
          <w:spacing w:val="-4"/>
          <w:szCs w:val="24"/>
        </w:rPr>
        <w:t>o</w:t>
      </w:r>
      <w:r w:rsidR="001D38AF">
        <w:rPr>
          <w:spacing w:val="-4"/>
          <w:szCs w:val="24"/>
        </w:rPr>
        <w:t>s kultūros vertybės</w:t>
      </w:r>
      <w:r w:rsidR="001D38AF" w:rsidRPr="007C6EE2" w:rsidDel="001D38AF">
        <w:rPr>
          <w:szCs w:val="24"/>
          <w:lang w:eastAsia="lt-LT"/>
        </w:rPr>
        <w:t xml:space="preserve"> </w:t>
      </w:r>
      <w:r w:rsidR="001D38AF" w:rsidRPr="007C6EE2">
        <w:rPr>
          <w:szCs w:val="24"/>
          <w:lang w:eastAsia="lt-LT"/>
        </w:rPr>
        <w:t>atrenkam</w:t>
      </w:r>
      <w:r w:rsidR="001D38AF">
        <w:rPr>
          <w:szCs w:val="24"/>
          <w:lang w:eastAsia="lt-LT"/>
        </w:rPr>
        <w:t>os</w:t>
      </w:r>
      <w:r w:rsidR="001D38AF" w:rsidRPr="007C6EE2">
        <w:rPr>
          <w:szCs w:val="24"/>
          <w:lang w:eastAsia="lt-LT"/>
        </w:rPr>
        <w:t xml:space="preserve"> </w:t>
      </w:r>
      <w:r w:rsidR="0070278F" w:rsidRPr="007C6EE2">
        <w:rPr>
          <w:szCs w:val="24"/>
          <w:lang w:eastAsia="lt-LT"/>
        </w:rPr>
        <w:t>atsižvelgiant į nustatytas nekilnojamojo kultūros paveldo objektų ir vietovių vertingąsias savybes ir jų kultūrinę reikšmę.</w:t>
      </w:r>
    </w:p>
    <w:p w14:paraId="59A9C828" w14:textId="2BF4F677" w:rsidR="00C747A1" w:rsidRPr="007C6EE2" w:rsidRDefault="00171C08" w:rsidP="000675E1">
      <w:pPr>
        <w:ind w:firstLine="720"/>
        <w:jc w:val="both"/>
        <w:rPr>
          <w:bCs/>
          <w:szCs w:val="24"/>
        </w:rPr>
      </w:pPr>
      <w:r w:rsidRPr="007C6EE2">
        <w:rPr>
          <w:szCs w:val="24"/>
        </w:rPr>
        <w:t xml:space="preserve">5. </w:t>
      </w:r>
      <w:r w:rsidR="00122332" w:rsidRPr="007C6EE2">
        <w:rPr>
          <w:bCs/>
          <w:szCs w:val="24"/>
        </w:rPr>
        <w:t xml:space="preserve">Vietinio reikšmingumo lygmens </w:t>
      </w:r>
      <w:r w:rsidR="00BA362B">
        <w:rPr>
          <w:szCs w:val="24"/>
        </w:rPr>
        <w:t>n</w:t>
      </w:r>
      <w:r w:rsidR="00BA362B">
        <w:rPr>
          <w:spacing w:val="-4"/>
          <w:szCs w:val="24"/>
        </w:rPr>
        <w:t xml:space="preserve">ekilnojamąsias kultūros vertybes </w:t>
      </w:r>
      <w:r w:rsidR="00122332" w:rsidRPr="007C6EE2">
        <w:rPr>
          <w:bCs/>
          <w:szCs w:val="24"/>
        </w:rPr>
        <w:t>savivaldybės saugom</w:t>
      </w:r>
      <w:r w:rsidR="00BA362B">
        <w:rPr>
          <w:bCs/>
          <w:szCs w:val="24"/>
        </w:rPr>
        <w:t>omi</w:t>
      </w:r>
      <w:r w:rsidR="00122332" w:rsidRPr="007C6EE2">
        <w:rPr>
          <w:bCs/>
          <w:szCs w:val="24"/>
        </w:rPr>
        <w:t>s skelbia savivaldybės taryba.</w:t>
      </w:r>
    </w:p>
    <w:p w14:paraId="6170980C" w14:textId="439AC5C0" w:rsidR="00C747A1" w:rsidRPr="007C6EE2" w:rsidRDefault="00BA249A" w:rsidP="000675E1">
      <w:pPr>
        <w:ind w:firstLine="720"/>
        <w:jc w:val="both"/>
        <w:rPr>
          <w:bCs/>
          <w:szCs w:val="24"/>
        </w:rPr>
      </w:pPr>
      <w:r w:rsidRPr="007C6EE2">
        <w:rPr>
          <w:szCs w:val="24"/>
        </w:rPr>
        <w:t xml:space="preserve">6. </w:t>
      </w:r>
      <w:r w:rsidR="00122332" w:rsidRPr="007C6EE2">
        <w:rPr>
          <w:bCs/>
          <w:szCs w:val="24"/>
        </w:rPr>
        <w:t xml:space="preserve">Teisės akte, kuris </w:t>
      </w:r>
      <w:r w:rsidR="00BA362B">
        <w:rPr>
          <w:szCs w:val="24"/>
        </w:rPr>
        <w:t>n</w:t>
      </w:r>
      <w:r w:rsidR="00BA362B">
        <w:rPr>
          <w:spacing w:val="-4"/>
          <w:szCs w:val="24"/>
        </w:rPr>
        <w:t xml:space="preserve">ekilnojamąsias kultūros vertybes </w:t>
      </w:r>
      <w:r w:rsidR="00122332" w:rsidRPr="007C6EE2">
        <w:rPr>
          <w:bCs/>
          <w:szCs w:val="24"/>
        </w:rPr>
        <w:t>skelbia valstybės saugom</w:t>
      </w:r>
      <w:r w:rsidR="00BA362B">
        <w:rPr>
          <w:bCs/>
          <w:szCs w:val="24"/>
        </w:rPr>
        <w:t>omi</w:t>
      </w:r>
      <w:r w:rsidR="00122332" w:rsidRPr="007C6EE2">
        <w:rPr>
          <w:bCs/>
          <w:szCs w:val="24"/>
        </w:rPr>
        <w:t>s ar kultūros paminkl</w:t>
      </w:r>
      <w:r w:rsidR="00BA362B">
        <w:rPr>
          <w:bCs/>
          <w:szCs w:val="24"/>
        </w:rPr>
        <w:t>ais</w:t>
      </w:r>
      <w:r w:rsidR="00122332" w:rsidRPr="007C6EE2">
        <w:rPr>
          <w:bCs/>
          <w:szCs w:val="24"/>
        </w:rPr>
        <w:t xml:space="preserve">, </w:t>
      </w:r>
      <w:r w:rsidR="007623F1">
        <w:rPr>
          <w:bCs/>
          <w:szCs w:val="24"/>
        </w:rPr>
        <w:t xml:space="preserve">taip pat savivaldybės saugomomis, </w:t>
      </w:r>
      <w:r w:rsidR="00122332" w:rsidRPr="007C6EE2">
        <w:rPr>
          <w:bCs/>
          <w:szCs w:val="24"/>
        </w:rPr>
        <w:t xml:space="preserve">nurodomas </w:t>
      </w:r>
      <w:bookmarkStart w:id="15" w:name="_Hlk117674638"/>
      <w:r w:rsidR="00122332" w:rsidRPr="007C6EE2">
        <w:rPr>
          <w:bCs/>
          <w:szCs w:val="24"/>
        </w:rPr>
        <w:t xml:space="preserve">apsaugos tikslas ar tikslai, </w:t>
      </w:r>
      <w:r w:rsidR="001A0B4D" w:rsidRPr="007C6EE2">
        <w:rPr>
          <w:bCs/>
          <w:szCs w:val="24"/>
        </w:rPr>
        <w:t xml:space="preserve">saugojimo režimas ar režimai, </w:t>
      </w:r>
      <w:r w:rsidR="00122332" w:rsidRPr="007C6EE2">
        <w:rPr>
          <w:szCs w:val="24"/>
        </w:rPr>
        <w:t>reikšmingumą lemiančių vertingųjų savybių pobūdis ar jų derinys</w:t>
      </w:r>
      <w:r w:rsidR="00122332" w:rsidRPr="007C6EE2">
        <w:rPr>
          <w:bCs/>
          <w:szCs w:val="24"/>
        </w:rPr>
        <w:t>, patvirtinamos jų teritorijos ir apsaugos zonos ribos</w:t>
      </w:r>
      <w:bookmarkEnd w:id="15"/>
      <w:r w:rsidR="00122332" w:rsidRPr="007C6EE2">
        <w:rPr>
          <w:bCs/>
          <w:szCs w:val="24"/>
        </w:rPr>
        <w:t>.</w:t>
      </w:r>
      <w:r w:rsidR="00F17251" w:rsidRPr="007C6EE2">
        <w:rPr>
          <w:bCs/>
          <w:szCs w:val="24"/>
        </w:rPr>
        <w:t xml:space="preserve"> </w:t>
      </w:r>
    </w:p>
    <w:p w14:paraId="26BB2FEA" w14:textId="52DA5F52" w:rsidR="00C747A1" w:rsidRPr="007C6EE2" w:rsidRDefault="00122332" w:rsidP="000675E1">
      <w:pPr>
        <w:ind w:firstLine="720"/>
        <w:jc w:val="both"/>
        <w:rPr>
          <w:bCs/>
          <w:szCs w:val="24"/>
        </w:rPr>
      </w:pPr>
      <w:r w:rsidRPr="007C6EE2">
        <w:rPr>
          <w:bCs/>
          <w:szCs w:val="24"/>
        </w:rPr>
        <w:t xml:space="preserve">7. Kultūros vertybių registre įrašomi šie </w:t>
      </w:r>
      <w:r w:rsidR="002D5A25">
        <w:rPr>
          <w:bCs/>
          <w:szCs w:val="24"/>
        </w:rPr>
        <w:t>paskelbtų saugomomis</w:t>
      </w:r>
      <w:r w:rsidR="00915ACC" w:rsidRPr="007C6EE2">
        <w:rPr>
          <w:bCs/>
          <w:szCs w:val="24"/>
        </w:rPr>
        <w:t xml:space="preserve"> </w:t>
      </w:r>
      <w:r w:rsidR="00DA60A5">
        <w:rPr>
          <w:szCs w:val="24"/>
        </w:rPr>
        <w:t>n</w:t>
      </w:r>
      <w:r w:rsidR="00DA60A5">
        <w:rPr>
          <w:spacing w:val="-4"/>
          <w:szCs w:val="24"/>
        </w:rPr>
        <w:t xml:space="preserve">ekilnojamųjų kultūros vertybių </w:t>
      </w:r>
      <w:r w:rsidRPr="007C6EE2">
        <w:rPr>
          <w:bCs/>
          <w:szCs w:val="24"/>
        </w:rPr>
        <w:t>duomenys</w:t>
      </w:r>
      <w:r w:rsidR="006B168C" w:rsidRPr="007C6EE2">
        <w:rPr>
          <w:bCs/>
          <w:szCs w:val="24"/>
        </w:rPr>
        <w:t xml:space="preserve"> bei pridedami dokumentai</w:t>
      </w:r>
      <w:r w:rsidRPr="007C6EE2">
        <w:rPr>
          <w:bCs/>
          <w:szCs w:val="24"/>
        </w:rPr>
        <w:t>:</w:t>
      </w:r>
      <w:r w:rsidR="006B168C" w:rsidRPr="007C6EE2">
        <w:rPr>
          <w:bCs/>
          <w:szCs w:val="24"/>
        </w:rPr>
        <w:t xml:space="preserve"> </w:t>
      </w:r>
    </w:p>
    <w:p w14:paraId="7629F587" w14:textId="10DC5885" w:rsidR="00C747A1" w:rsidRPr="007C6EE2" w:rsidRDefault="00122332" w:rsidP="00F65E4E">
      <w:pPr>
        <w:ind w:firstLine="720"/>
        <w:jc w:val="both"/>
        <w:rPr>
          <w:bCs/>
          <w:szCs w:val="24"/>
        </w:rPr>
      </w:pPr>
      <w:r w:rsidRPr="007C6EE2">
        <w:rPr>
          <w:bCs/>
          <w:szCs w:val="24"/>
        </w:rPr>
        <w:t xml:space="preserve">1) apsaugą </w:t>
      </w:r>
      <w:r w:rsidR="004D4BED">
        <w:rPr>
          <w:bCs/>
          <w:szCs w:val="24"/>
        </w:rPr>
        <w:t>nustatantis</w:t>
      </w:r>
      <w:r w:rsidR="004D4BED" w:rsidRPr="007C6EE2">
        <w:rPr>
          <w:bCs/>
          <w:szCs w:val="24"/>
        </w:rPr>
        <w:t xml:space="preserve"> </w:t>
      </w:r>
      <w:r w:rsidR="009F77BF" w:rsidRPr="007C6EE2">
        <w:rPr>
          <w:bCs/>
          <w:szCs w:val="24"/>
        </w:rPr>
        <w:t>dokumentas</w:t>
      </w:r>
      <w:r w:rsidR="003114E0">
        <w:rPr>
          <w:bCs/>
          <w:szCs w:val="24"/>
        </w:rPr>
        <w:t xml:space="preserve"> kaip apibrėžta šio straipsnio</w:t>
      </w:r>
      <w:r w:rsidR="004A210C">
        <w:rPr>
          <w:bCs/>
          <w:szCs w:val="24"/>
        </w:rPr>
        <w:t xml:space="preserve"> </w:t>
      </w:r>
      <w:r w:rsidR="003114E0">
        <w:rPr>
          <w:bCs/>
          <w:szCs w:val="24"/>
        </w:rPr>
        <w:t>6 dalyje</w:t>
      </w:r>
      <w:r w:rsidRPr="007C6EE2">
        <w:rPr>
          <w:bCs/>
          <w:szCs w:val="24"/>
        </w:rPr>
        <w:t>;</w:t>
      </w:r>
    </w:p>
    <w:p w14:paraId="29012A12" w14:textId="51C5AF97" w:rsidR="00AF356B" w:rsidRPr="007C6EE2" w:rsidRDefault="00AF356B" w:rsidP="00F65E4E">
      <w:pPr>
        <w:ind w:firstLine="720"/>
        <w:jc w:val="both"/>
        <w:rPr>
          <w:bCs/>
          <w:szCs w:val="24"/>
        </w:rPr>
      </w:pPr>
      <w:r w:rsidRPr="007C6EE2">
        <w:rPr>
          <w:bCs/>
          <w:szCs w:val="24"/>
        </w:rPr>
        <w:t>2) apsaugos tikslas ar tikslai</w:t>
      </w:r>
      <w:r w:rsidR="007E18E5" w:rsidRPr="007C6EE2">
        <w:rPr>
          <w:bCs/>
          <w:szCs w:val="24"/>
        </w:rPr>
        <w:t>, saugojimo režimas ar režimai</w:t>
      </w:r>
      <w:r w:rsidRPr="007C6EE2">
        <w:rPr>
          <w:bCs/>
          <w:szCs w:val="24"/>
        </w:rPr>
        <w:t>;</w:t>
      </w:r>
    </w:p>
    <w:p w14:paraId="42BD2DDC" w14:textId="4F6B82E6" w:rsidR="00C747A1" w:rsidRPr="007C6EE2" w:rsidRDefault="00555820" w:rsidP="00B0189B">
      <w:pPr>
        <w:ind w:firstLine="720"/>
        <w:jc w:val="both"/>
        <w:rPr>
          <w:bCs/>
          <w:szCs w:val="24"/>
        </w:rPr>
      </w:pPr>
      <w:r w:rsidRPr="007C6EE2">
        <w:rPr>
          <w:bCs/>
          <w:szCs w:val="24"/>
        </w:rPr>
        <w:t xml:space="preserve">3) </w:t>
      </w:r>
      <w:r w:rsidR="00122332" w:rsidRPr="007C6EE2">
        <w:rPr>
          <w:bCs/>
          <w:szCs w:val="24"/>
        </w:rPr>
        <w:t xml:space="preserve">už </w:t>
      </w:r>
      <w:r w:rsidR="00DD2933">
        <w:rPr>
          <w:color w:val="000000"/>
          <w:szCs w:val="24"/>
        </w:rPr>
        <w:t>n</w:t>
      </w:r>
      <w:r w:rsidR="00DD2933" w:rsidRPr="00DB5E0D">
        <w:rPr>
          <w:szCs w:val="24"/>
        </w:rPr>
        <w:t>ekilnojam</w:t>
      </w:r>
      <w:r w:rsidR="00DD2933">
        <w:rPr>
          <w:szCs w:val="24"/>
        </w:rPr>
        <w:t>osios</w:t>
      </w:r>
      <w:r w:rsidR="00DD2933" w:rsidRPr="00DB5E0D">
        <w:rPr>
          <w:szCs w:val="24"/>
        </w:rPr>
        <w:t xml:space="preserve"> kultūros vertyb</w:t>
      </w:r>
      <w:r w:rsidR="00DD2933">
        <w:rPr>
          <w:szCs w:val="24"/>
        </w:rPr>
        <w:t>ės</w:t>
      </w:r>
      <w:r w:rsidR="00DD2933">
        <w:rPr>
          <w:b/>
          <w:bCs/>
          <w:szCs w:val="24"/>
        </w:rPr>
        <w:t xml:space="preserve"> </w:t>
      </w:r>
      <w:r w:rsidR="00122332" w:rsidRPr="007C6EE2">
        <w:rPr>
          <w:bCs/>
          <w:szCs w:val="24"/>
        </w:rPr>
        <w:t>apsaugą atsakinga institucija;</w:t>
      </w:r>
    </w:p>
    <w:p w14:paraId="6E952776" w14:textId="5D953DD6" w:rsidR="00C747A1" w:rsidRPr="007C6EE2" w:rsidRDefault="00555820" w:rsidP="002F2D2E">
      <w:pPr>
        <w:ind w:firstLine="720"/>
        <w:jc w:val="both"/>
        <w:rPr>
          <w:bCs/>
          <w:szCs w:val="24"/>
        </w:rPr>
      </w:pPr>
      <w:r w:rsidRPr="007C6EE2">
        <w:rPr>
          <w:bCs/>
          <w:szCs w:val="24"/>
        </w:rPr>
        <w:t xml:space="preserve">4) </w:t>
      </w:r>
      <w:r w:rsidR="00122332" w:rsidRPr="007C6EE2">
        <w:rPr>
          <w:bCs/>
          <w:szCs w:val="24"/>
        </w:rPr>
        <w:t xml:space="preserve">su valdytoju sudarytos apsaugos sutarties </w:t>
      </w:r>
      <w:r w:rsidR="002676EB" w:rsidRPr="007C6EE2">
        <w:rPr>
          <w:bCs/>
          <w:szCs w:val="24"/>
        </w:rPr>
        <w:t>numeris</w:t>
      </w:r>
      <w:r w:rsidR="00AF356B" w:rsidRPr="007C6EE2">
        <w:rPr>
          <w:bCs/>
          <w:szCs w:val="24"/>
        </w:rPr>
        <w:t>,</w:t>
      </w:r>
      <w:r w:rsidR="002676EB" w:rsidRPr="007C6EE2">
        <w:rPr>
          <w:bCs/>
          <w:szCs w:val="24"/>
        </w:rPr>
        <w:t xml:space="preserve"> </w:t>
      </w:r>
      <w:r w:rsidR="00122332" w:rsidRPr="007C6EE2">
        <w:rPr>
          <w:bCs/>
          <w:szCs w:val="24"/>
        </w:rPr>
        <w:t>sąlygos</w:t>
      </w:r>
      <w:r w:rsidR="00AF356B" w:rsidRPr="007C6EE2">
        <w:rPr>
          <w:bCs/>
          <w:szCs w:val="24"/>
        </w:rPr>
        <w:t xml:space="preserve"> ir sutartimi priimti šalių įsipareigojimai</w:t>
      </w:r>
      <w:r w:rsidR="002D74D8">
        <w:rPr>
          <w:bCs/>
          <w:szCs w:val="24"/>
        </w:rPr>
        <w:t>, kai skelbiamas saugomu nekilnojamasis kultūros paveldo objektas</w:t>
      </w:r>
      <w:r w:rsidR="00122332" w:rsidRPr="007C6EE2">
        <w:rPr>
          <w:bCs/>
          <w:szCs w:val="24"/>
        </w:rPr>
        <w:t>;</w:t>
      </w:r>
    </w:p>
    <w:p w14:paraId="07298EE6" w14:textId="6A898998" w:rsidR="006B168C" w:rsidRPr="007C6EE2" w:rsidRDefault="006B168C" w:rsidP="00F65E4E">
      <w:pPr>
        <w:ind w:firstLine="720"/>
        <w:jc w:val="both"/>
        <w:rPr>
          <w:bCs/>
          <w:szCs w:val="24"/>
        </w:rPr>
      </w:pPr>
      <w:r w:rsidRPr="007C6EE2">
        <w:rPr>
          <w:bCs/>
          <w:szCs w:val="24"/>
        </w:rPr>
        <w:t xml:space="preserve">5) </w:t>
      </w:r>
      <w:r w:rsidR="000964DE" w:rsidRPr="007C6EE2">
        <w:rPr>
          <w:bCs/>
          <w:szCs w:val="24"/>
        </w:rPr>
        <w:t>teritoriją ir apsaugos zonas patvirtinantys</w:t>
      </w:r>
      <w:r w:rsidR="00C80A9C" w:rsidRPr="007C6EE2">
        <w:rPr>
          <w:bCs/>
          <w:szCs w:val="24"/>
        </w:rPr>
        <w:t xml:space="preserve">, </w:t>
      </w:r>
      <w:r w:rsidR="007C76FE" w:rsidRPr="007C6EE2">
        <w:rPr>
          <w:bCs/>
          <w:szCs w:val="24"/>
        </w:rPr>
        <w:t>apsaugos tikslus ir saugojimo režimus</w:t>
      </w:r>
      <w:r w:rsidR="00DD0E33" w:rsidRPr="007C6EE2">
        <w:rPr>
          <w:bCs/>
          <w:szCs w:val="24"/>
        </w:rPr>
        <w:t xml:space="preserve"> nustatantys</w:t>
      </w:r>
      <w:r w:rsidR="000964DE" w:rsidRPr="007C6EE2">
        <w:rPr>
          <w:bCs/>
          <w:szCs w:val="24"/>
        </w:rPr>
        <w:t xml:space="preserve"> teisės aktai (</w:t>
      </w:r>
      <w:r w:rsidR="00F65E4E" w:rsidRPr="007C6EE2">
        <w:rPr>
          <w:bCs/>
          <w:szCs w:val="24"/>
        </w:rPr>
        <w:t>i</w:t>
      </w:r>
      <w:r w:rsidRPr="007C6EE2">
        <w:rPr>
          <w:bCs/>
          <w:szCs w:val="24"/>
        </w:rPr>
        <w:t xml:space="preserve">ndividualus apsaugos reglamentas ar </w:t>
      </w:r>
      <w:bookmarkStart w:id="16" w:name="_Hlk129678284"/>
      <w:r w:rsidRPr="007C6EE2">
        <w:rPr>
          <w:bCs/>
          <w:szCs w:val="24"/>
        </w:rPr>
        <w:t>specialusis teritorijų planavimo dokumentas</w:t>
      </w:r>
      <w:bookmarkEnd w:id="16"/>
      <w:r w:rsidR="000964DE" w:rsidRPr="007C6EE2">
        <w:rPr>
          <w:bCs/>
          <w:szCs w:val="24"/>
        </w:rPr>
        <w:t>)</w:t>
      </w:r>
      <w:r w:rsidRPr="007C6EE2">
        <w:rPr>
          <w:bCs/>
          <w:szCs w:val="24"/>
        </w:rPr>
        <w:t>.</w:t>
      </w:r>
    </w:p>
    <w:p w14:paraId="5FB149F1" w14:textId="77777777" w:rsidR="00C747A1" w:rsidRDefault="00C747A1" w:rsidP="00B81DED">
      <w:pPr>
        <w:ind w:firstLine="720"/>
        <w:jc w:val="both"/>
        <w:rPr>
          <w:b/>
          <w:szCs w:val="24"/>
        </w:rPr>
      </w:pPr>
    </w:p>
    <w:p w14:paraId="3668361E" w14:textId="6BA92572" w:rsidR="00561C4C" w:rsidRDefault="00141699" w:rsidP="00561C4C">
      <w:pPr>
        <w:keepNext/>
        <w:ind w:firstLine="720"/>
        <w:jc w:val="both"/>
        <w:outlineLvl w:val="1"/>
        <w:rPr>
          <w:b/>
          <w:szCs w:val="24"/>
        </w:rPr>
      </w:pPr>
      <w:r>
        <w:rPr>
          <w:b/>
          <w:szCs w:val="24"/>
        </w:rPr>
        <w:t>1</w:t>
      </w:r>
      <w:r w:rsidR="00283547">
        <w:rPr>
          <w:b/>
          <w:szCs w:val="24"/>
        </w:rPr>
        <w:t>9</w:t>
      </w:r>
      <w:r w:rsidR="00561C4C" w:rsidRPr="007C6EE2">
        <w:rPr>
          <w:b/>
          <w:szCs w:val="24"/>
        </w:rPr>
        <w:t xml:space="preserve"> straipsnis. </w:t>
      </w:r>
      <w:r w:rsidR="002B1BDF" w:rsidRPr="004F674B">
        <w:rPr>
          <w:b/>
          <w:bCs/>
          <w:szCs w:val="24"/>
        </w:rPr>
        <w:t>Nekilnojamųjų kultūros vertybių</w:t>
      </w:r>
      <w:r w:rsidR="002B1BDF">
        <w:rPr>
          <w:b/>
          <w:bCs/>
          <w:szCs w:val="24"/>
        </w:rPr>
        <w:t xml:space="preserve"> </w:t>
      </w:r>
      <w:r w:rsidR="00561C4C" w:rsidRPr="002B1BDF">
        <w:rPr>
          <w:b/>
          <w:bCs/>
          <w:szCs w:val="24"/>
        </w:rPr>
        <w:t>apsaugos</w:t>
      </w:r>
      <w:r w:rsidR="00561C4C">
        <w:rPr>
          <w:b/>
          <w:szCs w:val="24"/>
        </w:rPr>
        <w:t xml:space="preserve"> tikslai ir saugojimo režimai</w:t>
      </w:r>
    </w:p>
    <w:p w14:paraId="498ADB22" w14:textId="36BD213D" w:rsidR="00561C4C" w:rsidRPr="004C3B8B" w:rsidRDefault="00D36EBD" w:rsidP="00561C4C">
      <w:pPr>
        <w:ind w:firstLine="720"/>
        <w:jc w:val="both"/>
        <w:rPr>
          <w:szCs w:val="24"/>
        </w:rPr>
      </w:pPr>
      <w:r>
        <w:rPr>
          <w:szCs w:val="24"/>
        </w:rPr>
        <w:t>1</w:t>
      </w:r>
      <w:r w:rsidR="00561C4C" w:rsidRPr="007C6EE2">
        <w:rPr>
          <w:szCs w:val="24"/>
        </w:rPr>
        <w:t xml:space="preserve">. </w:t>
      </w:r>
      <w:r w:rsidR="002B1BDF" w:rsidRPr="004F674B">
        <w:rPr>
          <w:szCs w:val="24"/>
        </w:rPr>
        <w:t>Nekilnojamųjų kultūros vertybių</w:t>
      </w:r>
      <w:r w:rsidR="002B1BDF">
        <w:rPr>
          <w:b/>
          <w:bCs/>
          <w:szCs w:val="24"/>
        </w:rPr>
        <w:t xml:space="preserve"> </w:t>
      </w:r>
      <w:r w:rsidR="00561C4C" w:rsidRPr="004C3B8B">
        <w:rPr>
          <w:szCs w:val="24"/>
        </w:rPr>
        <w:t>apsaug</w:t>
      </w:r>
      <w:r w:rsidR="002B1BDF">
        <w:rPr>
          <w:szCs w:val="24"/>
        </w:rPr>
        <w:t xml:space="preserve">a nustatoma šiais </w:t>
      </w:r>
      <w:r w:rsidR="00561C4C" w:rsidRPr="004C3B8B">
        <w:rPr>
          <w:szCs w:val="24"/>
        </w:rPr>
        <w:t>tikslais:</w:t>
      </w:r>
    </w:p>
    <w:p w14:paraId="6F057161" w14:textId="10B0EE90" w:rsidR="00561C4C" w:rsidRPr="007C6EE2" w:rsidRDefault="00561C4C" w:rsidP="00561C4C">
      <w:pPr>
        <w:ind w:firstLine="720"/>
        <w:jc w:val="both"/>
        <w:rPr>
          <w:szCs w:val="24"/>
        </w:rPr>
      </w:pPr>
      <w:r w:rsidRPr="007C6EE2">
        <w:rPr>
          <w:szCs w:val="24"/>
        </w:rPr>
        <w:t xml:space="preserve">1) mokslinio pažinimo – išsaugoti archeologinius ir kitus unikalius istorinių duomenų, kuriuos galima perimti atliekant </w:t>
      </w:r>
      <w:r w:rsidR="002B1BDF" w:rsidRPr="002B1BDF">
        <w:rPr>
          <w:szCs w:val="24"/>
        </w:rPr>
        <w:t>n</w:t>
      </w:r>
      <w:r w:rsidR="002B1BDF" w:rsidRPr="004F674B">
        <w:rPr>
          <w:szCs w:val="24"/>
        </w:rPr>
        <w:t>ekilnojamųjų kultūros vertybių</w:t>
      </w:r>
      <w:r w:rsidR="002B1BDF">
        <w:rPr>
          <w:b/>
          <w:bCs/>
          <w:szCs w:val="24"/>
        </w:rPr>
        <w:t xml:space="preserve"> </w:t>
      </w:r>
      <w:r w:rsidRPr="007C6EE2">
        <w:rPr>
          <w:szCs w:val="24"/>
        </w:rPr>
        <w:t>mokslinius tyrimus, šaltinius;</w:t>
      </w:r>
    </w:p>
    <w:p w14:paraId="3EDB81C3" w14:textId="77777777" w:rsidR="00561C4C" w:rsidRPr="007C6EE2" w:rsidRDefault="00561C4C" w:rsidP="00561C4C">
      <w:pPr>
        <w:ind w:firstLine="720"/>
        <w:jc w:val="both"/>
        <w:rPr>
          <w:szCs w:val="24"/>
        </w:rPr>
      </w:pPr>
      <w:r w:rsidRPr="007C6EE2">
        <w:rPr>
          <w:szCs w:val="24"/>
        </w:rPr>
        <w:t>2) viešojo pažinimo ir naudojimo – sudaryti sąlygas dabarties ir ateities kartoms nekilnojamąjį kultūros paveldą pažinti, lankyti ir juo naudotis;</w:t>
      </w:r>
    </w:p>
    <w:p w14:paraId="060DE27F" w14:textId="77777777" w:rsidR="00561C4C" w:rsidRPr="007C6EE2" w:rsidRDefault="00561C4C" w:rsidP="00561C4C">
      <w:pPr>
        <w:ind w:firstLine="720"/>
        <w:jc w:val="both"/>
        <w:rPr>
          <w:szCs w:val="24"/>
        </w:rPr>
      </w:pPr>
      <w:r w:rsidRPr="007C6EE2">
        <w:rPr>
          <w:szCs w:val="24"/>
        </w:rPr>
        <w:lastRenderedPageBreak/>
        <w:t>3) viešosios pagarbos – apsaugoti memorialinius ir sakralinius objektus, mirusiųjų ar žuvusiųjų palaidojimo ir atminimo vietas (karių, sukilėlių, pasipriešinimo okupantams dalyvių ir kitas neveikiančias kapines ar pavienius kapus).</w:t>
      </w:r>
    </w:p>
    <w:p w14:paraId="6E23A699" w14:textId="5A249D92" w:rsidR="00901BC4" w:rsidRPr="007C6EE2" w:rsidRDefault="005B16E8" w:rsidP="00901BC4">
      <w:pPr>
        <w:ind w:firstLine="720"/>
        <w:jc w:val="both"/>
        <w:rPr>
          <w:szCs w:val="24"/>
        </w:rPr>
      </w:pPr>
      <w:r>
        <w:rPr>
          <w:szCs w:val="24"/>
        </w:rPr>
        <w:t>2</w:t>
      </w:r>
      <w:r w:rsidR="00901BC4" w:rsidRPr="007C6EE2">
        <w:rPr>
          <w:szCs w:val="24"/>
        </w:rPr>
        <w:t xml:space="preserve">. </w:t>
      </w:r>
      <w:r w:rsidR="00901BC4">
        <w:rPr>
          <w:szCs w:val="24"/>
        </w:rPr>
        <w:t>Nekilnojamojo k</w:t>
      </w:r>
      <w:r w:rsidR="00901BC4" w:rsidRPr="007C6EE2">
        <w:rPr>
          <w:szCs w:val="24"/>
        </w:rPr>
        <w:t xml:space="preserve">ultūros paveldo objektą ar vietovę skelbiant saugomais gali būti nustatomas vienas arba keli </w:t>
      </w:r>
      <w:r w:rsidR="00901BC4">
        <w:rPr>
          <w:szCs w:val="24"/>
        </w:rPr>
        <w:t xml:space="preserve">nekilnojamojo </w:t>
      </w:r>
      <w:r w:rsidR="00901BC4" w:rsidRPr="007C6EE2">
        <w:rPr>
          <w:szCs w:val="24"/>
        </w:rPr>
        <w:t>kultūros paveldo objekto ar vietovės apsaugos tikslai ir saugojimo režimai.</w:t>
      </w:r>
    </w:p>
    <w:p w14:paraId="11C6CB7B" w14:textId="5DCBA1E6" w:rsidR="00386D8F" w:rsidRPr="007C6EE2" w:rsidRDefault="005B16E8" w:rsidP="00386D8F">
      <w:pPr>
        <w:ind w:firstLine="720"/>
        <w:jc w:val="both"/>
        <w:rPr>
          <w:szCs w:val="24"/>
        </w:rPr>
      </w:pPr>
      <w:r>
        <w:rPr>
          <w:szCs w:val="24"/>
        </w:rPr>
        <w:t>3</w:t>
      </w:r>
      <w:r w:rsidR="00386D8F" w:rsidRPr="007C6EE2">
        <w:rPr>
          <w:szCs w:val="24"/>
        </w:rPr>
        <w:t xml:space="preserve">. </w:t>
      </w:r>
      <w:r w:rsidR="00242E13" w:rsidRPr="007C6EE2">
        <w:rPr>
          <w:szCs w:val="24"/>
        </w:rPr>
        <w:t>Skelbiam</w:t>
      </w:r>
      <w:r w:rsidR="00242E13">
        <w:rPr>
          <w:szCs w:val="24"/>
        </w:rPr>
        <w:t xml:space="preserve">oms </w:t>
      </w:r>
      <w:r w:rsidR="00242E13" w:rsidRPr="007C6EE2">
        <w:rPr>
          <w:szCs w:val="24"/>
        </w:rPr>
        <w:t xml:space="preserve"> </w:t>
      </w:r>
      <w:r w:rsidR="00386D8F" w:rsidRPr="007C6EE2">
        <w:rPr>
          <w:szCs w:val="24"/>
        </w:rPr>
        <w:t xml:space="preserve">valstybės ar savivaldybės </w:t>
      </w:r>
      <w:r w:rsidR="00242E13" w:rsidRPr="007C6EE2">
        <w:rPr>
          <w:szCs w:val="24"/>
        </w:rPr>
        <w:t>saugom</w:t>
      </w:r>
      <w:r w:rsidR="00242E13">
        <w:rPr>
          <w:szCs w:val="24"/>
        </w:rPr>
        <w:t>omis</w:t>
      </w:r>
      <w:r w:rsidR="00242E13" w:rsidRPr="007C6EE2">
        <w:rPr>
          <w:szCs w:val="24"/>
        </w:rPr>
        <w:t xml:space="preserve"> </w:t>
      </w:r>
      <w:r w:rsidR="00242E13">
        <w:rPr>
          <w:szCs w:val="24"/>
        </w:rPr>
        <w:t xml:space="preserve">nekilnojamosioms kultūros vertybėms ar jų dalims </w:t>
      </w:r>
      <w:r w:rsidR="00386D8F" w:rsidRPr="007C6EE2">
        <w:rPr>
          <w:szCs w:val="24"/>
        </w:rPr>
        <w:t xml:space="preserve">apsaugos reglamentais ar specialiojo teritorijų planavimo dokumentais nustatomi šie saugojimo režimai: </w:t>
      </w:r>
    </w:p>
    <w:p w14:paraId="1278F744" w14:textId="3D43FD72" w:rsidR="00386D8F" w:rsidRPr="007C6EE2" w:rsidRDefault="00386D8F" w:rsidP="00386D8F">
      <w:pPr>
        <w:ind w:firstLine="720"/>
        <w:jc w:val="both"/>
        <w:rPr>
          <w:spacing w:val="-2"/>
          <w:szCs w:val="24"/>
        </w:rPr>
      </w:pPr>
      <w:r w:rsidRPr="007C6EE2">
        <w:rPr>
          <w:spacing w:val="-2"/>
          <w:szCs w:val="24"/>
        </w:rPr>
        <w:t xml:space="preserve">1) </w:t>
      </w:r>
      <w:r w:rsidRPr="007C6EE2">
        <w:rPr>
          <w:szCs w:val="24"/>
        </w:rPr>
        <w:t>rezervinis</w:t>
      </w:r>
      <w:r w:rsidRPr="007C6EE2">
        <w:rPr>
          <w:spacing w:val="-2"/>
          <w:szCs w:val="24"/>
        </w:rPr>
        <w:t xml:space="preserve"> režimas – nustatomas tiems </w:t>
      </w:r>
      <w:r w:rsidR="00242E13" w:rsidRPr="007C6EE2">
        <w:rPr>
          <w:spacing w:val="-2"/>
          <w:szCs w:val="24"/>
        </w:rPr>
        <w:t>nekilnojam</w:t>
      </w:r>
      <w:r w:rsidR="00242E13">
        <w:rPr>
          <w:spacing w:val="-2"/>
          <w:szCs w:val="24"/>
        </w:rPr>
        <w:t>osioms kultūros vertybėms ar jų dalims</w:t>
      </w:r>
      <w:r w:rsidRPr="007C6EE2">
        <w:rPr>
          <w:spacing w:val="-2"/>
          <w:szCs w:val="24"/>
        </w:rPr>
        <w:t>, kuriuos tikslinga išsaugoti, kad ateityje būtų galima juos ištirti panaudojant didesnes mokslo galimybes. Rezervinio režimo teritorijose draudžiama mokslinius duomenis galinti sunaikinti veikla – ardomieji tyrimai, tvarkybos darbai, ūkinė veikla.</w:t>
      </w:r>
    </w:p>
    <w:p w14:paraId="45B2AD6A" w14:textId="51E73828" w:rsidR="00386D8F" w:rsidRPr="007C6EE2" w:rsidRDefault="00386D8F" w:rsidP="00386D8F">
      <w:pPr>
        <w:ind w:firstLine="720"/>
        <w:jc w:val="both"/>
        <w:rPr>
          <w:szCs w:val="24"/>
        </w:rPr>
      </w:pPr>
      <w:r w:rsidRPr="007C6EE2">
        <w:rPr>
          <w:szCs w:val="24"/>
        </w:rPr>
        <w:t xml:space="preserve">2) autentiškos paskirties režimas – nustatomas tiems </w:t>
      </w:r>
      <w:r w:rsidR="00242E13" w:rsidRPr="007C6EE2">
        <w:rPr>
          <w:spacing w:val="-2"/>
          <w:szCs w:val="24"/>
        </w:rPr>
        <w:t>nekilnojam</w:t>
      </w:r>
      <w:r w:rsidR="00242E13">
        <w:rPr>
          <w:spacing w:val="-2"/>
          <w:szCs w:val="24"/>
        </w:rPr>
        <w:t>osioms kultūros vertybėms</w:t>
      </w:r>
      <w:r w:rsidRPr="007C6EE2">
        <w:rPr>
          <w:color w:val="000000"/>
          <w:szCs w:val="24"/>
        </w:rPr>
        <w:t xml:space="preserve"> ar jų dalims,</w:t>
      </w:r>
      <w:r w:rsidRPr="007C6EE2">
        <w:rPr>
          <w:spacing w:val="-2"/>
          <w:szCs w:val="24"/>
        </w:rPr>
        <w:t xml:space="preserve"> </w:t>
      </w:r>
      <w:r w:rsidRPr="007C6EE2">
        <w:rPr>
          <w:szCs w:val="24"/>
        </w:rPr>
        <w:t>kurių naudojimas pirminiu ar istoriškai susiklosčiusiu būdu užtikrintų jų priežiūrą ir geriau nei kitoks naudojimas atskleistų saugomo objekto vertingąsias savybes;</w:t>
      </w:r>
    </w:p>
    <w:p w14:paraId="72B3A0CF" w14:textId="41F3DC1E" w:rsidR="00386D8F" w:rsidRPr="007C6EE2" w:rsidRDefault="00386D8F" w:rsidP="00386D8F">
      <w:pPr>
        <w:ind w:firstLine="720"/>
        <w:jc w:val="both"/>
        <w:rPr>
          <w:szCs w:val="24"/>
        </w:rPr>
      </w:pPr>
      <w:r w:rsidRPr="007C6EE2">
        <w:rPr>
          <w:szCs w:val="24"/>
        </w:rPr>
        <w:t xml:space="preserve">3) tausojamo naudojimo režimas – nustatomas tiems </w:t>
      </w:r>
      <w:r w:rsidR="00F447A3" w:rsidRPr="007C6EE2">
        <w:rPr>
          <w:spacing w:val="-2"/>
          <w:szCs w:val="24"/>
        </w:rPr>
        <w:t>nekilnojam</w:t>
      </w:r>
      <w:r w:rsidR="00F447A3">
        <w:rPr>
          <w:spacing w:val="-2"/>
          <w:szCs w:val="24"/>
        </w:rPr>
        <w:t xml:space="preserve">osioms kultūros vertybėms </w:t>
      </w:r>
      <w:r w:rsidRPr="007C6EE2">
        <w:rPr>
          <w:color w:val="000000"/>
          <w:szCs w:val="24"/>
        </w:rPr>
        <w:t>ar jų dalims,</w:t>
      </w:r>
      <w:r w:rsidRPr="007C6EE2">
        <w:rPr>
          <w:szCs w:val="24"/>
        </w:rPr>
        <w:t xml:space="preserve"> kuriems reikia </w:t>
      </w:r>
      <w:r>
        <w:rPr>
          <w:szCs w:val="24"/>
        </w:rPr>
        <w:t xml:space="preserve">galima </w:t>
      </w:r>
      <w:r w:rsidRPr="007C6EE2">
        <w:rPr>
          <w:szCs w:val="24"/>
        </w:rPr>
        <w:t xml:space="preserve">parinkti tokį naudojimo būdą ir pritaikymą, kad būtų </w:t>
      </w:r>
      <w:r>
        <w:rPr>
          <w:szCs w:val="24"/>
        </w:rPr>
        <w:t>išsaugotos</w:t>
      </w:r>
      <w:r w:rsidRPr="007C6EE2">
        <w:rPr>
          <w:szCs w:val="24"/>
        </w:rPr>
        <w:t xml:space="preserve"> objekto vertingosios savybės</w:t>
      </w:r>
    </w:p>
    <w:p w14:paraId="0C93CE1A" w14:textId="5D3843CB" w:rsidR="00386D8F" w:rsidRDefault="004B4F88" w:rsidP="008C4648">
      <w:pPr>
        <w:ind w:firstLine="720"/>
        <w:jc w:val="both"/>
        <w:rPr>
          <w:szCs w:val="24"/>
        </w:rPr>
      </w:pPr>
      <w:r>
        <w:rPr>
          <w:spacing w:val="-2"/>
          <w:szCs w:val="24"/>
        </w:rPr>
        <w:t>4. N</w:t>
      </w:r>
      <w:r w:rsidRPr="007C6EE2">
        <w:rPr>
          <w:spacing w:val="-2"/>
          <w:szCs w:val="24"/>
        </w:rPr>
        <w:t>ekilnojam</w:t>
      </w:r>
      <w:r>
        <w:rPr>
          <w:spacing w:val="-2"/>
          <w:szCs w:val="24"/>
        </w:rPr>
        <w:t>osioms kultūros vertybėms</w:t>
      </w:r>
      <w:r w:rsidR="00386D8F" w:rsidRPr="008C4648">
        <w:rPr>
          <w:szCs w:val="24"/>
        </w:rPr>
        <w:t xml:space="preserve"> ar jų dalims</w:t>
      </w:r>
      <w:r w:rsidR="00386D8F" w:rsidRPr="00D50709">
        <w:rPr>
          <w:szCs w:val="24"/>
        </w:rPr>
        <w:t xml:space="preserve"> apsaugos tikslus ir saugojimo režimus nustato institucija, šio įstatymo 1</w:t>
      </w:r>
      <w:r w:rsidR="00E866E7">
        <w:rPr>
          <w:szCs w:val="24"/>
        </w:rPr>
        <w:t>8</w:t>
      </w:r>
      <w:r w:rsidR="00386D8F" w:rsidRPr="00D50709">
        <w:rPr>
          <w:szCs w:val="24"/>
        </w:rPr>
        <w:t xml:space="preserve"> straipsnyje nustatyta tvarka</w:t>
      </w:r>
      <w:r w:rsidR="00386D8F" w:rsidRPr="007C6EE2">
        <w:rPr>
          <w:szCs w:val="24"/>
        </w:rPr>
        <w:t xml:space="preserve"> paskelbusi objektą ar vietovę saugomu.</w:t>
      </w:r>
      <w:r w:rsidR="00386D8F" w:rsidRPr="008C4648">
        <w:rPr>
          <w:szCs w:val="24"/>
        </w:rPr>
        <w:t xml:space="preserve"> </w:t>
      </w:r>
    </w:p>
    <w:p w14:paraId="36C44392" w14:textId="77777777" w:rsidR="00B23568" w:rsidRPr="008C4648" w:rsidRDefault="00B23568" w:rsidP="008C4648">
      <w:pPr>
        <w:ind w:firstLine="720"/>
        <w:jc w:val="both"/>
        <w:rPr>
          <w:szCs w:val="24"/>
        </w:rPr>
      </w:pPr>
    </w:p>
    <w:p w14:paraId="2709F3B0" w14:textId="650FD238" w:rsidR="00C747A1" w:rsidRPr="007C6EE2" w:rsidRDefault="00283547" w:rsidP="006F5343">
      <w:pPr>
        <w:keepNext/>
        <w:ind w:firstLine="720"/>
        <w:jc w:val="both"/>
        <w:outlineLvl w:val="1"/>
        <w:rPr>
          <w:b/>
          <w:szCs w:val="24"/>
        </w:rPr>
      </w:pPr>
      <w:bookmarkStart w:id="17" w:name="_Hlk129277268"/>
      <w:r>
        <w:rPr>
          <w:b/>
          <w:szCs w:val="24"/>
        </w:rPr>
        <w:t>20</w:t>
      </w:r>
      <w:r w:rsidR="004A1F36" w:rsidRPr="007C6EE2">
        <w:rPr>
          <w:b/>
          <w:szCs w:val="24"/>
        </w:rPr>
        <w:t xml:space="preserve"> </w:t>
      </w:r>
      <w:r w:rsidR="00122332" w:rsidRPr="007C6EE2">
        <w:rPr>
          <w:b/>
          <w:szCs w:val="24"/>
        </w:rPr>
        <w:t>straipsnis. Kultūros paveldo objektų ženklinimas</w:t>
      </w:r>
    </w:p>
    <w:p w14:paraId="43D66FC5" w14:textId="130FB8BD" w:rsidR="00C747A1" w:rsidRPr="00E21FF0" w:rsidRDefault="00122332" w:rsidP="00BA762B">
      <w:pPr>
        <w:ind w:firstLine="720"/>
        <w:jc w:val="both"/>
        <w:rPr>
          <w:szCs w:val="24"/>
        </w:rPr>
      </w:pPr>
      <w:r w:rsidRPr="007C6EE2">
        <w:rPr>
          <w:szCs w:val="24"/>
        </w:rPr>
        <w:t xml:space="preserve">1. </w:t>
      </w:r>
      <w:r w:rsidR="006F5343" w:rsidRPr="007C6EE2">
        <w:rPr>
          <w:szCs w:val="24"/>
        </w:rPr>
        <w:t>Kultūros paveldo</w:t>
      </w:r>
      <w:r w:rsidRPr="007C6EE2">
        <w:rPr>
          <w:szCs w:val="24"/>
        </w:rPr>
        <w:t xml:space="preserve"> objektai ženklinami tipinėmis lentomis ir rodyklėmis </w:t>
      </w:r>
      <w:r w:rsidR="009D1921">
        <w:rPr>
          <w:szCs w:val="24"/>
        </w:rPr>
        <w:t xml:space="preserve">kultūros </w:t>
      </w:r>
      <w:r w:rsidR="009D1921" w:rsidRPr="00E21FF0">
        <w:rPr>
          <w:szCs w:val="24"/>
        </w:rPr>
        <w:t>ministro</w:t>
      </w:r>
      <w:r w:rsidRPr="00E21FF0">
        <w:rPr>
          <w:szCs w:val="24"/>
        </w:rPr>
        <w:t xml:space="preserve"> </w:t>
      </w:r>
      <w:r w:rsidR="00E21FF0" w:rsidRPr="00E21FF0">
        <w:rPr>
          <w:szCs w:val="24"/>
        </w:rPr>
        <w:t>nustatyta</w:t>
      </w:r>
      <w:r w:rsidRPr="00E21FF0">
        <w:rPr>
          <w:szCs w:val="24"/>
        </w:rPr>
        <w:t xml:space="preserve"> tvarka</w:t>
      </w:r>
      <w:r w:rsidR="009D1921" w:rsidRPr="00E21FF0">
        <w:rPr>
          <w:szCs w:val="24"/>
        </w:rPr>
        <w:t>, suderinta su susisiekimo ministru</w:t>
      </w:r>
      <w:r w:rsidRPr="00E21FF0">
        <w:rPr>
          <w:szCs w:val="24"/>
        </w:rPr>
        <w:t>.</w:t>
      </w:r>
    </w:p>
    <w:p w14:paraId="148AA153" w14:textId="164D12D7" w:rsidR="00C747A1" w:rsidRPr="007C6EE2" w:rsidRDefault="00122332" w:rsidP="002F2D2E">
      <w:pPr>
        <w:ind w:firstLine="720"/>
        <w:jc w:val="both"/>
        <w:rPr>
          <w:szCs w:val="24"/>
        </w:rPr>
      </w:pPr>
      <w:r w:rsidRPr="00E21FF0">
        <w:rPr>
          <w:szCs w:val="24"/>
        </w:rPr>
        <w:t>2.</w:t>
      </w:r>
      <w:r w:rsidR="002F2D2E" w:rsidRPr="00E21FF0">
        <w:rPr>
          <w:szCs w:val="24"/>
        </w:rPr>
        <w:t xml:space="preserve"> </w:t>
      </w:r>
      <w:r w:rsidR="00602EB8">
        <w:rPr>
          <w:szCs w:val="24"/>
        </w:rPr>
        <w:t>Nekilnojamosios</w:t>
      </w:r>
      <w:r w:rsidR="002F2D2E" w:rsidRPr="007C6EE2">
        <w:rPr>
          <w:szCs w:val="24"/>
        </w:rPr>
        <w:t xml:space="preserve"> kultūros </w:t>
      </w:r>
      <w:r w:rsidR="00602EB8">
        <w:rPr>
          <w:szCs w:val="24"/>
        </w:rPr>
        <w:t>vertybės</w:t>
      </w:r>
      <w:r w:rsidR="002F2D2E" w:rsidRPr="007C6EE2">
        <w:rPr>
          <w:szCs w:val="24"/>
        </w:rPr>
        <w:t xml:space="preserve"> gali būti ženklinam</w:t>
      </w:r>
      <w:r w:rsidR="00602EB8">
        <w:rPr>
          <w:szCs w:val="24"/>
        </w:rPr>
        <w:t>os</w:t>
      </w:r>
      <w:r w:rsidR="002F2D2E" w:rsidRPr="007C6EE2">
        <w:rPr>
          <w:szCs w:val="24"/>
        </w:rPr>
        <w:t xml:space="preserve"> individualiai sukurtomis lentomis ir rodyklėmis, monumentais</w:t>
      </w:r>
      <w:r w:rsidR="00532F7C">
        <w:rPr>
          <w:szCs w:val="24"/>
        </w:rPr>
        <w:t xml:space="preserve">, gavus už nekilnojamojo kultūros paveldo apsaugą </w:t>
      </w:r>
      <w:r w:rsidR="003F3806">
        <w:rPr>
          <w:szCs w:val="24"/>
        </w:rPr>
        <w:t>atsakingos institucijos pritarimą</w:t>
      </w:r>
      <w:r w:rsidR="002F2D2E" w:rsidRPr="007C6EE2">
        <w:rPr>
          <w:szCs w:val="24"/>
        </w:rPr>
        <w:t>.</w:t>
      </w:r>
    </w:p>
    <w:p w14:paraId="18D294F9" w14:textId="398921D7" w:rsidR="006F5343" w:rsidRDefault="001C3B6C" w:rsidP="00C935F0">
      <w:pPr>
        <w:ind w:firstLine="720"/>
        <w:jc w:val="both"/>
        <w:rPr>
          <w:szCs w:val="24"/>
        </w:rPr>
      </w:pPr>
      <w:r w:rsidRPr="007C6EE2">
        <w:rPr>
          <w:szCs w:val="24"/>
        </w:rPr>
        <w:t xml:space="preserve">3. Išskirtinę kultūrinę vertę </w:t>
      </w:r>
      <w:r w:rsidR="00D80277" w:rsidRPr="007C6EE2">
        <w:rPr>
          <w:szCs w:val="24"/>
        </w:rPr>
        <w:t>turin</w:t>
      </w:r>
      <w:r w:rsidR="00D80277">
        <w:rPr>
          <w:szCs w:val="24"/>
        </w:rPr>
        <w:t xml:space="preserve">čios </w:t>
      </w:r>
      <w:r w:rsidR="00D80277">
        <w:rPr>
          <w:color w:val="000000"/>
          <w:szCs w:val="24"/>
        </w:rPr>
        <w:t>n</w:t>
      </w:r>
      <w:r w:rsidR="00D80277" w:rsidRPr="00DB5E0D">
        <w:rPr>
          <w:szCs w:val="24"/>
        </w:rPr>
        <w:t>ekilnojam</w:t>
      </w:r>
      <w:r w:rsidR="00D80277">
        <w:rPr>
          <w:szCs w:val="24"/>
        </w:rPr>
        <w:t>osios</w:t>
      </w:r>
      <w:r w:rsidR="00D80277" w:rsidRPr="00DB5E0D">
        <w:rPr>
          <w:szCs w:val="24"/>
        </w:rPr>
        <w:t xml:space="preserve"> kultūros vertyb</w:t>
      </w:r>
      <w:r w:rsidR="00D80277">
        <w:rPr>
          <w:szCs w:val="24"/>
        </w:rPr>
        <w:t>ės</w:t>
      </w:r>
      <w:r w:rsidRPr="007C6EE2">
        <w:rPr>
          <w:szCs w:val="24"/>
        </w:rPr>
        <w:t>, kurių sąraš</w:t>
      </w:r>
      <w:r w:rsidR="00C935F0" w:rsidRPr="007C6EE2">
        <w:rPr>
          <w:szCs w:val="24"/>
        </w:rPr>
        <w:t>ai tvirtinami</w:t>
      </w:r>
      <w:r w:rsidRPr="007C6EE2">
        <w:rPr>
          <w:szCs w:val="24"/>
        </w:rPr>
        <w:t xml:space="preserve"> Vyriausybė</w:t>
      </w:r>
      <w:r w:rsidR="00C935F0" w:rsidRPr="007C6EE2">
        <w:rPr>
          <w:szCs w:val="24"/>
        </w:rPr>
        <w:t>s nutarimu</w:t>
      </w:r>
      <w:r w:rsidRPr="007C6EE2">
        <w:rPr>
          <w:szCs w:val="24"/>
        </w:rPr>
        <w:t>, ženklinami UNESCO Kultūros vertybių apsaugos ginkluoto konflikto metu konvencijos</w:t>
      </w:r>
      <w:r w:rsidR="00F30CB7" w:rsidRPr="007C6EE2">
        <w:rPr>
          <w:szCs w:val="24"/>
        </w:rPr>
        <w:t xml:space="preserve"> </w:t>
      </w:r>
      <w:r w:rsidRPr="007C6EE2">
        <w:rPr>
          <w:szCs w:val="24"/>
        </w:rPr>
        <w:t>16 straipsnyje nurodytu ženklu</w:t>
      </w:r>
      <w:r w:rsidR="00154E2F">
        <w:rPr>
          <w:szCs w:val="24"/>
        </w:rPr>
        <w:t xml:space="preserve"> kultūros ministro </w:t>
      </w:r>
      <w:r w:rsidR="0044255D">
        <w:rPr>
          <w:szCs w:val="24"/>
        </w:rPr>
        <w:t>nustatyta</w:t>
      </w:r>
      <w:r w:rsidR="00154E2F">
        <w:rPr>
          <w:szCs w:val="24"/>
        </w:rPr>
        <w:t xml:space="preserve"> tvarka</w:t>
      </w:r>
      <w:r w:rsidRPr="007C6EE2">
        <w:rPr>
          <w:szCs w:val="24"/>
        </w:rPr>
        <w:t>.</w:t>
      </w:r>
    </w:p>
    <w:p w14:paraId="550ED3BF" w14:textId="77777777" w:rsidR="00E0653A" w:rsidRPr="007C6EE2" w:rsidRDefault="00E0653A" w:rsidP="00C935F0">
      <w:pPr>
        <w:ind w:firstLine="720"/>
        <w:jc w:val="both"/>
        <w:rPr>
          <w:szCs w:val="24"/>
        </w:rPr>
      </w:pPr>
    </w:p>
    <w:p w14:paraId="04492CFC" w14:textId="6072A5BC" w:rsidR="0016195A" w:rsidRPr="007C6EE2" w:rsidRDefault="0016195A" w:rsidP="00C935F0">
      <w:pPr>
        <w:ind w:firstLine="720"/>
        <w:jc w:val="both"/>
        <w:rPr>
          <w:b/>
          <w:bCs/>
          <w:szCs w:val="24"/>
        </w:rPr>
      </w:pPr>
    </w:p>
    <w:bookmarkEnd w:id="17"/>
    <w:p w14:paraId="49531975" w14:textId="4E03D196" w:rsidR="00C747A1" w:rsidRPr="007C6EE2" w:rsidRDefault="00122332" w:rsidP="006F5343">
      <w:pPr>
        <w:keepNext/>
        <w:jc w:val="center"/>
        <w:rPr>
          <w:b/>
          <w:kern w:val="32"/>
          <w:szCs w:val="24"/>
        </w:rPr>
      </w:pPr>
      <w:r w:rsidRPr="007C6EE2">
        <w:rPr>
          <w:b/>
          <w:kern w:val="32"/>
          <w:szCs w:val="24"/>
        </w:rPr>
        <w:t xml:space="preserve">KETVIRTASIS </w:t>
      </w:r>
      <w:r w:rsidR="00497C8F" w:rsidRPr="007C6EE2">
        <w:rPr>
          <w:b/>
          <w:kern w:val="32"/>
          <w:szCs w:val="24"/>
        </w:rPr>
        <w:t>SK</w:t>
      </w:r>
      <w:r w:rsidR="00497C8F">
        <w:rPr>
          <w:b/>
          <w:kern w:val="32"/>
          <w:szCs w:val="24"/>
        </w:rPr>
        <w:t>YRIU</w:t>
      </w:r>
      <w:r w:rsidR="00497C8F" w:rsidRPr="007C6EE2">
        <w:rPr>
          <w:b/>
          <w:kern w:val="32"/>
          <w:szCs w:val="24"/>
        </w:rPr>
        <w:t xml:space="preserve">S </w:t>
      </w:r>
    </w:p>
    <w:p w14:paraId="14048967" w14:textId="5C416696" w:rsidR="00C747A1" w:rsidRPr="007C6EE2" w:rsidRDefault="00122332" w:rsidP="006F5343">
      <w:pPr>
        <w:keepNext/>
        <w:jc w:val="center"/>
        <w:rPr>
          <w:b/>
          <w:kern w:val="32"/>
          <w:szCs w:val="24"/>
        </w:rPr>
      </w:pPr>
      <w:r w:rsidRPr="007C6EE2">
        <w:rPr>
          <w:b/>
          <w:kern w:val="32"/>
          <w:szCs w:val="24"/>
        </w:rPr>
        <w:t xml:space="preserve">NEKILNOJAMOJO KULTŪROS </w:t>
      </w:r>
      <w:r w:rsidRPr="002E35B9">
        <w:rPr>
          <w:b/>
          <w:kern w:val="32"/>
          <w:szCs w:val="24"/>
        </w:rPr>
        <w:t xml:space="preserve">PAVELDO </w:t>
      </w:r>
      <w:r w:rsidR="00543DDB">
        <w:rPr>
          <w:b/>
          <w:kern w:val="32"/>
          <w:szCs w:val="24"/>
        </w:rPr>
        <w:t xml:space="preserve"> </w:t>
      </w:r>
      <w:r w:rsidR="00F611EB">
        <w:rPr>
          <w:b/>
          <w:kern w:val="32"/>
          <w:szCs w:val="24"/>
        </w:rPr>
        <w:t xml:space="preserve">PRIEŽIŪRA, </w:t>
      </w:r>
      <w:r w:rsidR="00D16955" w:rsidRPr="007C6EE2">
        <w:rPr>
          <w:b/>
          <w:kern w:val="32"/>
          <w:szCs w:val="24"/>
        </w:rPr>
        <w:t>TVARKYBA IR NAUDOJIMAS</w:t>
      </w:r>
      <w:r w:rsidR="00FD5FEB">
        <w:rPr>
          <w:b/>
          <w:kern w:val="32"/>
          <w:szCs w:val="24"/>
        </w:rPr>
        <w:t>,</w:t>
      </w:r>
      <w:r w:rsidR="00FD5FEB" w:rsidRPr="00FD5FEB">
        <w:rPr>
          <w:b/>
          <w:kern w:val="32"/>
          <w:szCs w:val="24"/>
        </w:rPr>
        <w:t xml:space="preserve"> </w:t>
      </w:r>
      <w:r w:rsidR="00FD5FEB">
        <w:rPr>
          <w:b/>
          <w:kern w:val="32"/>
          <w:szCs w:val="24"/>
        </w:rPr>
        <w:t>VALDYTOJO TEISĖS IR PAREIGOS</w:t>
      </w:r>
    </w:p>
    <w:p w14:paraId="0D17FD7A" w14:textId="77777777" w:rsidR="00C747A1" w:rsidRPr="007C6EE2" w:rsidRDefault="00C747A1" w:rsidP="002143CD">
      <w:pPr>
        <w:ind w:firstLine="720"/>
        <w:jc w:val="both"/>
        <w:rPr>
          <w:b/>
          <w:szCs w:val="24"/>
        </w:rPr>
      </w:pPr>
    </w:p>
    <w:p w14:paraId="4C5CAB7B" w14:textId="50FE8F99" w:rsidR="002B4947" w:rsidRPr="007C6EE2" w:rsidRDefault="00E0653A" w:rsidP="008F2E0A">
      <w:pPr>
        <w:keepNext/>
        <w:ind w:firstLine="720"/>
        <w:jc w:val="both"/>
        <w:outlineLvl w:val="1"/>
        <w:rPr>
          <w:b/>
          <w:bCs/>
          <w:szCs w:val="24"/>
        </w:rPr>
      </w:pPr>
      <w:r>
        <w:rPr>
          <w:b/>
          <w:bCs/>
          <w:szCs w:val="24"/>
        </w:rPr>
        <w:t>21</w:t>
      </w:r>
      <w:r w:rsidR="002368CB" w:rsidRPr="007C6EE2">
        <w:rPr>
          <w:b/>
          <w:bCs/>
          <w:szCs w:val="24"/>
        </w:rPr>
        <w:t xml:space="preserve"> </w:t>
      </w:r>
      <w:r w:rsidR="002B4947" w:rsidRPr="007C6EE2">
        <w:rPr>
          <w:b/>
          <w:bCs/>
          <w:szCs w:val="24"/>
        </w:rPr>
        <w:t xml:space="preserve">straipsnis. Nekilnojamojo kultūros paveldo </w:t>
      </w:r>
      <w:r w:rsidR="007F6803">
        <w:rPr>
          <w:b/>
          <w:bCs/>
          <w:szCs w:val="24"/>
        </w:rPr>
        <w:t>priežiūra, tvarkyba ir naudojimas</w:t>
      </w:r>
      <w:r w:rsidR="00CB7B00" w:rsidRPr="007C6EE2">
        <w:rPr>
          <w:b/>
          <w:bCs/>
          <w:szCs w:val="24"/>
        </w:rPr>
        <w:t xml:space="preserve"> </w:t>
      </w:r>
    </w:p>
    <w:p w14:paraId="1A2B6175" w14:textId="43601B3F" w:rsidR="002B4947" w:rsidRPr="007C6EE2" w:rsidRDefault="002B4947" w:rsidP="00DA7C27">
      <w:pPr>
        <w:ind w:firstLine="720"/>
        <w:jc w:val="both"/>
        <w:rPr>
          <w:szCs w:val="24"/>
        </w:rPr>
      </w:pPr>
      <w:r w:rsidRPr="007C6EE2">
        <w:rPr>
          <w:szCs w:val="24"/>
        </w:rPr>
        <w:t xml:space="preserve">1. Nekilnojamosios kultūros vertybės saugomos jas tinkamai prižiūrint, tvarkant bei naudojant. </w:t>
      </w:r>
    </w:p>
    <w:p w14:paraId="640941F0" w14:textId="70E0AFDF" w:rsidR="002B4947" w:rsidRDefault="00305526" w:rsidP="002837BD">
      <w:pPr>
        <w:ind w:firstLine="720"/>
        <w:jc w:val="both"/>
        <w:rPr>
          <w:szCs w:val="24"/>
        </w:rPr>
      </w:pPr>
      <w:r>
        <w:rPr>
          <w:szCs w:val="24"/>
        </w:rPr>
        <w:t>2</w:t>
      </w:r>
      <w:r w:rsidR="002B4947" w:rsidRPr="007C6EE2">
        <w:rPr>
          <w:szCs w:val="24"/>
        </w:rPr>
        <w:t xml:space="preserve">. </w:t>
      </w:r>
      <w:r>
        <w:rPr>
          <w:szCs w:val="24"/>
        </w:rPr>
        <w:t xml:space="preserve">Bendrieji </w:t>
      </w:r>
      <w:r w:rsidR="0078115A" w:rsidRPr="007C6EE2">
        <w:rPr>
          <w:szCs w:val="24"/>
        </w:rPr>
        <w:t xml:space="preserve">priežiūros, tvarkybos ir naudojimo reikalavimai </w:t>
      </w:r>
      <w:r w:rsidR="0078115A">
        <w:rPr>
          <w:szCs w:val="24"/>
        </w:rPr>
        <w:t xml:space="preserve">nustatomi tipiniuose apsaugos reglamentuose. </w:t>
      </w:r>
      <w:r w:rsidR="002B4947" w:rsidRPr="007C6EE2">
        <w:rPr>
          <w:szCs w:val="24"/>
        </w:rPr>
        <w:t xml:space="preserve">Konkretūs nekilnojamųjų kultūros vertybių priežiūros, tvarkybos ir naudojimo reikalavimai nustatomi </w:t>
      </w:r>
      <w:r w:rsidR="002B4947" w:rsidRPr="0078115A">
        <w:rPr>
          <w:szCs w:val="24"/>
        </w:rPr>
        <w:t xml:space="preserve">individualiuose apsaugos reglamentuose ir specialiojo teritorijų planavimo dokumentuose, vadovaujantis </w:t>
      </w:r>
      <w:r w:rsidR="00E0653A" w:rsidRPr="0078115A">
        <w:rPr>
          <w:szCs w:val="24"/>
        </w:rPr>
        <w:t>19</w:t>
      </w:r>
      <w:r w:rsidR="002B4947" w:rsidRPr="0078115A">
        <w:rPr>
          <w:szCs w:val="24"/>
        </w:rPr>
        <w:t xml:space="preserve"> straipsnio </w:t>
      </w:r>
      <w:r w:rsidR="00802A75" w:rsidRPr="0078115A">
        <w:rPr>
          <w:szCs w:val="24"/>
        </w:rPr>
        <w:t>1</w:t>
      </w:r>
      <w:r w:rsidR="002B4947" w:rsidRPr="0078115A">
        <w:rPr>
          <w:szCs w:val="24"/>
        </w:rPr>
        <w:t xml:space="preserve"> punkte nurodytais</w:t>
      </w:r>
      <w:r w:rsidR="002B4947" w:rsidRPr="007C6EE2">
        <w:rPr>
          <w:szCs w:val="24"/>
        </w:rPr>
        <w:t xml:space="preserve"> apsaugos tikslais ir 3 punkte nurodytais saugojimo režimais. </w:t>
      </w:r>
    </w:p>
    <w:p w14:paraId="6650EB0B" w14:textId="530071F1" w:rsidR="00E34F8E" w:rsidRPr="007C6EE2" w:rsidRDefault="0078115A" w:rsidP="00E34F8E">
      <w:pPr>
        <w:ind w:firstLine="720"/>
        <w:jc w:val="both"/>
        <w:rPr>
          <w:spacing w:val="-4"/>
          <w:szCs w:val="24"/>
        </w:rPr>
      </w:pPr>
      <w:r>
        <w:rPr>
          <w:szCs w:val="24"/>
        </w:rPr>
        <w:t>3</w:t>
      </w:r>
      <w:r w:rsidR="00E34F8E" w:rsidRPr="007C6EE2">
        <w:rPr>
          <w:szCs w:val="24"/>
        </w:rPr>
        <w:t xml:space="preserve">. </w:t>
      </w:r>
      <w:r w:rsidR="00315C5C">
        <w:rPr>
          <w:szCs w:val="24"/>
        </w:rPr>
        <w:t>Nekilnojamojo k</w:t>
      </w:r>
      <w:r w:rsidR="00E34F8E" w:rsidRPr="007C6EE2">
        <w:rPr>
          <w:szCs w:val="24"/>
        </w:rPr>
        <w:t>ultūros paveldo objektuose, jų teritorijose ir apsaugos zonose reklama įrengiama pagal kultūros ministro patvirtintas taisykles.</w:t>
      </w:r>
    </w:p>
    <w:p w14:paraId="7109FF83" w14:textId="7CD2EB3B" w:rsidR="006046B3" w:rsidRPr="007C6EE2" w:rsidRDefault="00120DFF" w:rsidP="006046B3">
      <w:pPr>
        <w:ind w:firstLine="720"/>
        <w:jc w:val="both"/>
        <w:rPr>
          <w:szCs w:val="24"/>
        </w:rPr>
      </w:pPr>
      <w:r>
        <w:rPr>
          <w:szCs w:val="24"/>
        </w:rPr>
        <w:t>4</w:t>
      </w:r>
      <w:r w:rsidR="006046B3" w:rsidRPr="007C6EE2">
        <w:rPr>
          <w:szCs w:val="24"/>
        </w:rPr>
        <w:t>. Kultūros paveldo objekte esanti kilnojamoji kultūros vertybė, registruota ir saugoma pagal Kilnojamųjų kultūros vertybių apsaugos įstatymą, kuri su objektu yra istoriškai susijus</w:t>
      </w:r>
      <w:r w:rsidR="00BA18B5" w:rsidRPr="007C6EE2">
        <w:rPr>
          <w:szCs w:val="24"/>
        </w:rPr>
        <w:t>i</w:t>
      </w:r>
      <w:r w:rsidR="006046B3" w:rsidRPr="007C6EE2">
        <w:rPr>
          <w:szCs w:val="24"/>
        </w:rPr>
        <w:t xml:space="preserve">, suteikia jam papildomos reikšmės, jos paskirtis neatsiejama nuo objekto paskirties, o ją perkėlus </w:t>
      </w:r>
      <w:r w:rsidR="006046B3" w:rsidRPr="007C6EE2">
        <w:rPr>
          <w:szCs w:val="24"/>
        </w:rPr>
        <w:lastRenderedPageBreak/>
        <w:t>eksponuoti į kitą vietą ji netektų dalies savo vertės</w:t>
      </w:r>
      <w:r w:rsidR="00BA18B5" w:rsidRPr="007C6EE2">
        <w:rPr>
          <w:szCs w:val="24"/>
        </w:rPr>
        <w:t>,</w:t>
      </w:r>
      <w:r w:rsidR="006046B3" w:rsidRPr="007C6EE2">
        <w:rPr>
          <w:szCs w:val="24"/>
        </w:rPr>
        <w:t xml:space="preserve"> tampa saugoma ir šio įstatymo</w:t>
      </w:r>
      <w:r w:rsidR="00085293">
        <w:rPr>
          <w:szCs w:val="24"/>
        </w:rPr>
        <w:t>,</w:t>
      </w:r>
      <w:r w:rsidR="006046B3" w:rsidRPr="007C6EE2">
        <w:rPr>
          <w:szCs w:val="24"/>
        </w:rPr>
        <w:t xml:space="preserve"> kai yra nurodyta kaip viena iš objekto vertingųjų savybių.</w:t>
      </w:r>
    </w:p>
    <w:p w14:paraId="5F189017" w14:textId="77777777" w:rsidR="002B4947" w:rsidRPr="007C6EE2" w:rsidRDefault="002B4947" w:rsidP="001F2CAA">
      <w:pPr>
        <w:ind w:firstLine="720"/>
        <w:jc w:val="both"/>
        <w:rPr>
          <w:szCs w:val="24"/>
        </w:rPr>
      </w:pPr>
    </w:p>
    <w:p w14:paraId="60429C20" w14:textId="35AF5B91" w:rsidR="00C747A1" w:rsidRPr="007C6EE2" w:rsidRDefault="0021560F" w:rsidP="001F2CAA">
      <w:pPr>
        <w:keepNext/>
        <w:ind w:firstLine="720"/>
        <w:jc w:val="both"/>
        <w:outlineLvl w:val="1"/>
        <w:rPr>
          <w:b/>
          <w:szCs w:val="24"/>
        </w:rPr>
      </w:pPr>
      <w:r>
        <w:rPr>
          <w:b/>
          <w:szCs w:val="24"/>
        </w:rPr>
        <w:t>22</w:t>
      </w:r>
      <w:r w:rsidR="002368CB" w:rsidRPr="007C6EE2">
        <w:rPr>
          <w:b/>
          <w:szCs w:val="24"/>
        </w:rPr>
        <w:t xml:space="preserve"> </w:t>
      </w:r>
      <w:r w:rsidR="00122332" w:rsidRPr="007C6EE2">
        <w:rPr>
          <w:b/>
          <w:szCs w:val="24"/>
        </w:rPr>
        <w:t xml:space="preserve">straipsnis. Valdytojo teisės ir pareigos </w:t>
      </w:r>
    </w:p>
    <w:p w14:paraId="766C5090" w14:textId="77777777" w:rsidR="00C747A1" w:rsidRPr="007C6EE2" w:rsidRDefault="00122332" w:rsidP="001F2CAA">
      <w:pPr>
        <w:ind w:firstLine="720"/>
        <w:jc w:val="both"/>
        <w:rPr>
          <w:szCs w:val="24"/>
        </w:rPr>
      </w:pPr>
      <w:r w:rsidRPr="007C6EE2">
        <w:rPr>
          <w:szCs w:val="24"/>
        </w:rPr>
        <w:t>1. Valdytojas turi teisę:</w:t>
      </w:r>
    </w:p>
    <w:p w14:paraId="388167C5" w14:textId="6814639F" w:rsidR="00C747A1" w:rsidRPr="007C6EE2" w:rsidRDefault="00830E72" w:rsidP="001F2CAA">
      <w:pPr>
        <w:ind w:firstLine="720"/>
        <w:jc w:val="both"/>
        <w:rPr>
          <w:szCs w:val="24"/>
        </w:rPr>
      </w:pPr>
      <w:r>
        <w:rPr>
          <w:szCs w:val="24"/>
        </w:rPr>
        <w:t>1</w:t>
      </w:r>
      <w:r w:rsidR="00122332" w:rsidRPr="007C6EE2">
        <w:rPr>
          <w:szCs w:val="24"/>
        </w:rPr>
        <w:t xml:space="preserve">) gauti metodinę, techninę, finansinę ir (ar) kitokią paramą </w:t>
      </w:r>
      <w:r w:rsidR="00D22C1B">
        <w:rPr>
          <w:szCs w:val="24"/>
        </w:rPr>
        <w:t xml:space="preserve">nekilnojamosios </w:t>
      </w:r>
      <w:r w:rsidR="00122332" w:rsidRPr="007C6EE2">
        <w:rPr>
          <w:szCs w:val="24"/>
        </w:rPr>
        <w:t xml:space="preserve">kultūros </w:t>
      </w:r>
      <w:r w:rsidR="00D22C1B">
        <w:rPr>
          <w:szCs w:val="24"/>
        </w:rPr>
        <w:t>vertybės</w:t>
      </w:r>
      <w:r w:rsidR="00122332" w:rsidRPr="007C6EE2">
        <w:rPr>
          <w:szCs w:val="24"/>
        </w:rPr>
        <w:t xml:space="preserve"> priežiūrai ir tvarkybai, susipažinti su valstybės ir savivaldybių institucijų turima tyrimų medžiaga ir kita informacija apie </w:t>
      </w:r>
      <w:r w:rsidR="00D22C1B">
        <w:rPr>
          <w:szCs w:val="24"/>
        </w:rPr>
        <w:t>nekilnoja</w:t>
      </w:r>
      <w:r w:rsidR="005A24AA">
        <w:rPr>
          <w:szCs w:val="24"/>
        </w:rPr>
        <w:t>mąją kultūros vertybę</w:t>
      </w:r>
      <w:r w:rsidR="00122332" w:rsidRPr="007C6EE2">
        <w:rPr>
          <w:szCs w:val="24"/>
        </w:rPr>
        <w:t>;</w:t>
      </w:r>
    </w:p>
    <w:p w14:paraId="5776C83B" w14:textId="774C9BC6" w:rsidR="00C747A1" w:rsidRPr="007C6EE2" w:rsidRDefault="00830E72" w:rsidP="001F2CAA">
      <w:pPr>
        <w:ind w:firstLine="720"/>
        <w:jc w:val="both"/>
        <w:rPr>
          <w:szCs w:val="24"/>
        </w:rPr>
      </w:pPr>
      <w:r>
        <w:rPr>
          <w:szCs w:val="24"/>
        </w:rPr>
        <w:t>2</w:t>
      </w:r>
      <w:r w:rsidR="00122332" w:rsidRPr="007C6EE2">
        <w:rPr>
          <w:szCs w:val="24"/>
        </w:rPr>
        <w:t xml:space="preserve">) gauti informaciją apie </w:t>
      </w:r>
      <w:r w:rsidR="00383BC0">
        <w:rPr>
          <w:szCs w:val="24"/>
        </w:rPr>
        <w:t xml:space="preserve">ketinamą </w:t>
      </w:r>
      <w:r w:rsidR="00753164">
        <w:rPr>
          <w:szCs w:val="24"/>
        </w:rPr>
        <w:t>įraš</w:t>
      </w:r>
      <w:r w:rsidR="00383BC0">
        <w:rPr>
          <w:szCs w:val="24"/>
        </w:rPr>
        <w:t xml:space="preserve">yti </w:t>
      </w:r>
      <w:r w:rsidR="002D3D28" w:rsidRPr="007C6EE2">
        <w:rPr>
          <w:szCs w:val="24"/>
        </w:rPr>
        <w:t>jo turt</w:t>
      </w:r>
      <w:r w:rsidR="002D3D28">
        <w:rPr>
          <w:szCs w:val="24"/>
        </w:rPr>
        <w:t xml:space="preserve">ą </w:t>
      </w:r>
      <w:r w:rsidR="00383BC0">
        <w:rPr>
          <w:szCs w:val="24"/>
        </w:rPr>
        <w:t>į Kultūros vertybių registrą</w:t>
      </w:r>
      <w:r w:rsidR="00F36C94">
        <w:rPr>
          <w:szCs w:val="24"/>
        </w:rPr>
        <w:t xml:space="preserve">, </w:t>
      </w:r>
      <w:r w:rsidR="00122332" w:rsidRPr="007C6EE2">
        <w:rPr>
          <w:szCs w:val="24"/>
        </w:rPr>
        <w:t>skelbiamą saugoma arba numatomą paskelbti saugoma nekilnojamąją kultūros vertybę, vietovei apsaugoti steigiamą draustinį ar rezervatą ir dėl to jo valdomam</w:t>
      </w:r>
      <w:r w:rsidR="00D8709C">
        <w:rPr>
          <w:szCs w:val="24"/>
        </w:rPr>
        <w:t xml:space="preserve"> nekilnojamam</w:t>
      </w:r>
      <w:r w:rsidR="00122332" w:rsidRPr="007C6EE2">
        <w:rPr>
          <w:szCs w:val="24"/>
        </w:rPr>
        <w:t xml:space="preserve"> turtui nustatomus paveldosaugos reikalavimus;</w:t>
      </w:r>
    </w:p>
    <w:p w14:paraId="02EC6D35" w14:textId="6AC82663" w:rsidR="00C747A1" w:rsidRDefault="00830E72" w:rsidP="001F2CAA">
      <w:pPr>
        <w:ind w:firstLine="720"/>
        <w:jc w:val="both"/>
        <w:rPr>
          <w:szCs w:val="24"/>
        </w:rPr>
      </w:pPr>
      <w:r>
        <w:rPr>
          <w:szCs w:val="24"/>
        </w:rPr>
        <w:t>3</w:t>
      </w:r>
      <w:r w:rsidR="00122332" w:rsidRPr="007C6EE2">
        <w:rPr>
          <w:szCs w:val="24"/>
        </w:rPr>
        <w:t xml:space="preserve">) teikti pasiūlymus, pastabas ir </w:t>
      </w:r>
      <w:r w:rsidR="00D8709C">
        <w:rPr>
          <w:szCs w:val="24"/>
        </w:rPr>
        <w:t>prieštaravimus</w:t>
      </w:r>
      <w:r w:rsidR="00D8709C" w:rsidRPr="007C6EE2">
        <w:rPr>
          <w:szCs w:val="24"/>
        </w:rPr>
        <w:t xml:space="preserve"> </w:t>
      </w:r>
      <w:r w:rsidR="00122332" w:rsidRPr="007C6EE2">
        <w:rPr>
          <w:szCs w:val="24"/>
        </w:rPr>
        <w:t xml:space="preserve">dėl jo turto </w:t>
      </w:r>
      <w:r w:rsidR="00481DCD" w:rsidRPr="007C6EE2">
        <w:rPr>
          <w:szCs w:val="24"/>
        </w:rPr>
        <w:t>įr</w:t>
      </w:r>
      <w:r w:rsidR="00481DCD">
        <w:rPr>
          <w:szCs w:val="24"/>
        </w:rPr>
        <w:t>ašymo</w:t>
      </w:r>
      <w:r w:rsidR="00481DCD" w:rsidRPr="007C6EE2">
        <w:rPr>
          <w:szCs w:val="24"/>
        </w:rPr>
        <w:t xml:space="preserve"> </w:t>
      </w:r>
      <w:r w:rsidR="00481DCD">
        <w:rPr>
          <w:szCs w:val="24"/>
        </w:rPr>
        <w:t xml:space="preserve">į </w:t>
      </w:r>
      <w:r w:rsidR="00122332" w:rsidRPr="007C6EE2">
        <w:rPr>
          <w:szCs w:val="24"/>
        </w:rPr>
        <w:t xml:space="preserve">Kultūros vertybių </w:t>
      </w:r>
      <w:r w:rsidR="00481DCD" w:rsidRPr="007C6EE2">
        <w:rPr>
          <w:szCs w:val="24"/>
        </w:rPr>
        <w:t>registr</w:t>
      </w:r>
      <w:r w:rsidR="00481DCD">
        <w:rPr>
          <w:szCs w:val="24"/>
        </w:rPr>
        <w:t>ą</w:t>
      </w:r>
      <w:r w:rsidR="00122332" w:rsidRPr="007C6EE2">
        <w:rPr>
          <w:szCs w:val="24"/>
        </w:rPr>
        <w:t xml:space="preserve">, paskelbimo saugoma </w:t>
      </w:r>
      <w:r w:rsidR="00A25946">
        <w:rPr>
          <w:szCs w:val="24"/>
        </w:rPr>
        <w:t>nekilnoja</w:t>
      </w:r>
      <w:r w:rsidR="00F16394">
        <w:rPr>
          <w:szCs w:val="24"/>
        </w:rPr>
        <w:t>mąja kultūros vertybe</w:t>
      </w:r>
      <w:r w:rsidR="00122332" w:rsidRPr="007C6EE2">
        <w:rPr>
          <w:szCs w:val="24"/>
        </w:rPr>
        <w:t xml:space="preserve"> ar kultūros paminklu;</w:t>
      </w:r>
    </w:p>
    <w:p w14:paraId="2078E8F8" w14:textId="02F876DB" w:rsidR="00E21441" w:rsidRPr="007C6EE2" w:rsidRDefault="003644D2" w:rsidP="00E21441">
      <w:pPr>
        <w:ind w:firstLine="720"/>
        <w:jc w:val="both"/>
        <w:rPr>
          <w:szCs w:val="24"/>
        </w:rPr>
      </w:pPr>
      <w:r>
        <w:rPr>
          <w:szCs w:val="24"/>
        </w:rPr>
        <w:t>4)</w:t>
      </w:r>
      <w:r w:rsidR="00E21441" w:rsidRPr="007C6EE2">
        <w:rPr>
          <w:szCs w:val="24"/>
        </w:rPr>
        <w:t xml:space="preserve"> imti užmokestį už kultūros paveldo statinio vidaus patalpų bei teritorijos lankymą ar rinkti iš lankytojų užmokestį </w:t>
      </w:r>
      <w:r w:rsidR="00481DCD">
        <w:rPr>
          <w:szCs w:val="24"/>
        </w:rPr>
        <w:t xml:space="preserve">nekilnojamojo </w:t>
      </w:r>
      <w:r w:rsidR="00E21441" w:rsidRPr="007C6EE2">
        <w:rPr>
          <w:szCs w:val="24"/>
        </w:rPr>
        <w:t xml:space="preserve">kultūros paveldo objekto priežiūrai ir tvarkybai, reikalauti atlygio už objekto </w:t>
      </w:r>
      <w:r w:rsidR="002E325B">
        <w:rPr>
          <w:szCs w:val="24"/>
        </w:rPr>
        <w:t xml:space="preserve">nekilnojamojo </w:t>
      </w:r>
      <w:r w:rsidR="002E325B" w:rsidRPr="007C6EE2">
        <w:rPr>
          <w:szCs w:val="24"/>
        </w:rPr>
        <w:t xml:space="preserve">kultūros paveldo objekto </w:t>
      </w:r>
      <w:r w:rsidR="00E21441" w:rsidRPr="007C6EE2">
        <w:rPr>
          <w:szCs w:val="24"/>
        </w:rPr>
        <w:t>vaizdo naudojimą komercinei reklamai.</w:t>
      </w:r>
      <w:r w:rsidR="001F213C">
        <w:rPr>
          <w:szCs w:val="24"/>
        </w:rPr>
        <w:t xml:space="preserve"> </w:t>
      </w:r>
    </w:p>
    <w:p w14:paraId="2DB359C1" w14:textId="7D6562B4" w:rsidR="00C747A1" w:rsidRPr="007C6EE2" w:rsidRDefault="004E4BDA" w:rsidP="001F2CAA">
      <w:pPr>
        <w:ind w:firstLine="720"/>
        <w:jc w:val="both"/>
        <w:rPr>
          <w:szCs w:val="24"/>
        </w:rPr>
      </w:pPr>
      <w:r>
        <w:rPr>
          <w:szCs w:val="24"/>
        </w:rPr>
        <w:t xml:space="preserve">5) </w:t>
      </w:r>
      <w:r w:rsidR="00122332" w:rsidRPr="007C6EE2">
        <w:rPr>
          <w:szCs w:val="24"/>
        </w:rPr>
        <w:t xml:space="preserve">šio </w:t>
      </w:r>
      <w:r w:rsidR="00122332" w:rsidRPr="002E35B9">
        <w:rPr>
          <w:szCs w:val="24"/>
        </w:rPr>
        <w:t>įstatymo</w:t>
      </w:r>
      <w:r w:rsidR="00036B17" w:rsidRPr="002E35B9">
        <w:rPr>
          <w:szCs w:val="24"/>
        </w:rPr>
        <w:t xml:space="preserve"> </w:t>
      </w:r>
      <w:r w:rsidR="002E35B9" w:rsidRPr="002E35B9">
        <w:rPr>
          <w:szCs w:val="24"/>
        </w:rPr>
        <w:t>24</w:t>
      </w:r>
      <w:r w:rsidR="00122332" w:rsidRPr="002E35B9">
        <w:rPr>
          <w:szCs w:val="24"/>
        </w:rPr>
        <w:t xml:space="preserve"> straipsnyje nustatytomis</w:t>
      </w:r>
      <w:r w:rsidR="00122332" w:rsidRPr="007C6EE2">
        <w:rPr>
          <w:szCs w:val="24"/>
        </w:rPr>
        <w:t xml:space="preserve"> sąlygomis sudaryti apsaugos sutartį.</w:t>
      </w:r>
    </w:p>
    <w:p w14:paraId="548716E8" w14:textId="54AF933C" w:rsidR="00C747A1" w:rsidRPr="007C6EE2" w:rsidRDefault="002E35B9" w:rsidP="001F2CAA">
      <w:pPr>
        <w:ind w:firstLine="720"/>
        <w:jc w:val="both"/>
        <w:rPr>
          <w:szCs w:val="24"/>
        </w:rPr>
      </w:pPr>
      <w:r>
        <w:rPr>
          <w:szCs w:val="24"/>
        </w:rPr>
        <w:t>2</w:t>
      </w:r>
      <w:r w:rsidR="00122332" w:rsidRPr="007C6EE2">
        <w:rPr>
          <w:szCs w:val="24"/>
        </w:rPr>
        <w:t>. Valdytojas privalo:</w:t>
      </w:r>
    </w:p>
    <w:p w14:paraId="5D869B4B" w14:textId="77781A30" w:rsidR="00C747A1" w:rsidRPr="007C6EE2" w:rsidRDefault="00122332" w:rsidP="001F2CAA">
      <w:pPr>
        <w:ind w:firstLine="720"/>
        <w:jc w:val="both"/>
        <w:rPr>
          <w:szCs w:val="24"/>
        </w:rPr>
      </w:pPr>
      <w:r w:rsidRPr="007C6EE2">
        <w:rPr>
          <w:szCs w:val="24"/>
        </w:rPr>
        <w:t xml:space="preserve">1) prižiūrėti </w:t>
      </w:r>
      <w:r w:rsidR="00FC2C7D">
        <w:rPr>
          <w:szCs w:val="24"/>
        </w:rPr>
        <w:t xml:space="preserve">nekilnojamąjį </w:t>
      </w:r>
      <w:r w:rsidRPr="007C6EE2">
        <w:rPr>
          <w:szCs w:val="24"/>
        </w:rPr>
        <w:t xml:space="preserve">kultūros paveldo objektą, jo teritoriją, </w:t>
      </w:r>
      <w:r w:rsidR="00FC2C7D">
        <w:rPr>
          <w:szCs w:val="24"/>
        </w:rPr>
        <w:t xml:space="preserve">kultūros paveldo </w:t>
      </w:r>
      <w:r w:rsidRPr="007C6EE2">
        <w:rPr>
          <w:szCs w:val="24"/>
        </w:rPr>
        <w:t>vietovę, laiku šalinti atsiradusius defektus ir apsaugoti statinius nuo neigiamo aplinkos poveikio; patalpose, kurių interjeras vertingas, palaikyti reikiamą mikroklimatą; laiku atnaujinti želdinius, šalinti savaime užaugančius augalus, teritorijoje šienauti žolę ir genėti medžius, valyti šiukšles, šalinti taršos šaltinius; želdynus – kultūros paveldo objektus prižiūrėti ir tvarkyti pagal paveldo tvarkybos reglament</w:t>
      </w:r>
      <w:r w:rsidR="00B76DC2">
        <w:rPr>
          <w:szCs w:val="24"/>
        </w:rPr>
        <w:t>us</w:t>
      </w:r>
      <w:r w:rsidRPr="007C6EE2">
        <w:rPr>
          <w:szCs w:val="24"/>
        </w:rPr>
        <w:t>;</w:t>
      </w:r>
    </w:p>
    <w:p w14:paraId="1000845C" w14:textId="68A5538E" w:rsidR="00C747A1" w:rsidRPr="007C6EE2" w:rsidRDefault="00B76DC2" w:rsidP="001F2CAA">
      <w:pPr>
        <w:ind w:firstLine="720"/>
        <w:jc w:val="both"/>
        <w:rPr>
          <w:szCs w:val="24"/>
        </w:rPr>
      </w:pPr>
      <w:r>
        <w:rPr>
          <w:szCs w:val="24"/>
        </w:rPr>
        <w:t>2</w:t>
      </w:r>
      <w:r w:rsidR="00FE73C9" w:rsidRPr="007C6EE2">
        <w:rPr>
          <w:szCs w:val="24"/>
        </w:rPr>
        <w:t xml:space="preserve">) </w:t>
      </w:r>
      <w:r w:rsidR="00122332" w:rsidRPr="007C6EE2">
        <w:rPr>
          <w:szCs w:val="24"/>
        </w:rPr>
        <w:t xml:space="preserve">pranešti už apsaugą atsakingai institucijai apie nekilnojamajai kultūros vertybei iškilusią grėsmę, kurios pats pašalinti nepajėgia arba </w:t>
      </w:r>
      <w:r w:rsidR="00122332" w:rsidRPr="003833F5">
        <w:rPr>
          <w:szCs w:val="24"/>
        </w:rPr>
        <w:t>tam neturi</w:t>
      </w:r>
      <w:r w:rsidR="00122332" w:rsidRPr="007C6EE2">
        <w:rPr>
          <w:szCs w:val="24"/>
        </w:rPr>
        <w:t xml:space="preserve"> leidimo;</w:t>
      </w:r>
    </w:p>
    <w:p w14:paraId="7EE2776A" w14:textId="3841FEA8" w:rsidR="00C747A1" w:rsidRPr="007C6EE2" w:rsidRDefault="00B76DC2" w:rsidP="00A44E48">
      <w:pPr>
        <w:ind w:firstLine="720"/>
        <w:jc w:val="both"/>
        <w:rPr>
          <w:szCs w:val="24"/>
        </w:rPr>
      </w:pPr>
      <w:r>
        <w:rPr>
          <w:rFonts w:eastAsia="Calibri"/>
          <w:szCs w:val="24"/>
          <w:lang w:eastAsia="lt-LT"/>
        </w:rPr>
        <w:t>3</w:t>
      </w:r>
      <w:r w:rsidR="00FE73C9" w:rsidRPr="007C6EE2">
        <w:rPr>
          <w:rFonts w:eastAsia="Calibri"/>
          <w:szCs w:val="24"/>
          <w:lang w:eastAsia="lt-LT"/>
        </w:rPr>
        <w:t xml:space="preserve">) </w:t>
      </w:r>
      <w:r w:rsidR="00122332" w:rsidRPr="007C6EE2">
        <w:rPr>
          <w:rFonts w:eastAsia="Calibri"/>
          <w:szCs w:val="24"/>
          <w:lang w:eastAsia="lt-LT"/>
        </w:rPr>
        <w:t xml:space="preserve">leisti kultūros ministro nustatyta tvarka Departamento, savivaldybės </w:t>
      </w:r>
      <w:r w:rsidR="003D6777">
        <w:rPr>
          <w:rFonts w:eastAsia="Calibri"/>
          <w:szCs w:val="24"/>
          <w:lang w:eastAsia="lt-LT"/>
        </w:rPr>
        <w:t>administracijos</w:t>
      </w:r>
      <w:r w:rsidR="00122332" w:rsidRPr="007C6EE2">
        <w:rPr>
          <w:rFonts w:eastAsia="Calibri"/>
          <w:szCs w:val="24"/>
          <w:lang w:eastAsia="lt-LT"/>
        </w:rPr>
        <w:t xml:space="preserve"> </w:t>
      </w:r>
      <w:r w:rsidR="00122332" w:rsidRPr="008845E8">
        <w:rPr>
          <w:rFonts w:eastAsia="Calibri"/>
          <w:szCs w:val="24"/>
          <w:lang w:eastAsia="lt-LT"/>
        </w:rPr>
        <w:t xml:space="preserve">specialistams </w:t>
      </w:r>
      <w:r w:rsidR="00122332" w:rsidRPr="007C6EE2">
        <w:rPr>
          <w:rFonts w:eastAsia="Calibri"/>
          <w:szCs w:val="24"/>
          <w:lang w:eastAsia="lt-LT"/>
        </w:rPr>
        <w:t xml:space="preserve">apžiūrėti </w:t>
      </w:r>
      <w:r w:rsidR="00671ED1">
        <w:rPr>
          <w:rFonts w:eastAsia="Calibri"/>
          <w:szCs w:val="24"/>
          <w:lang w:eastAsia="lt-LT"/>
        </w:rPr>
        <w:t>nekilnojamąją kultūros vertybę</w:t>
      </w:r>
      <w:r w:rsidR="00122332" w:rsidRPr="007C6EE2">
        <w:rPr>
          <w:rFonts w:eastAsia="Calibri"/>
          <w:szCs w:val="24"/>
          <w:lang w:eastAsia="lt-LT"/>
        </w:rPr>
        <w:t xml:space="preserve">, fiksuoti </w:t>
      </w:r>
      <w:r w:rsidR="00671ED1">
        <w:rPr>
          <w:rFonts w:eastAsia="Calibri"/>
          <w:szCs w:val="24"/>
          <w:lang w:eastAsia="lt-LT"/>
        </w:rPr>
        <w:t>nekilnojamosios kultūros vertybės</w:t>
      </w:r>
      <w:r w:rsidR="00122332" w:rsidRPr="007C6EE2">
        <w:rPr>
          <w:rFonts w:eastAsia="Calibri"/>
          <w:szCs w:val="24"/>
          <w:lang w:eastAsia="lt-LT"/>
        </w:rPr>
        <w:t xml:space="preserve"> būklę ir sutartomis sąlygomis atlikti tyrimus, taip pat leisti šio </w:t>
      </w:r>
      <w:r w:rsidR="00122332" w:rsidRPr="00EA3D30">
        <w:rPr>
          <w:rFonts w:eastAsia="Calibri"/>
          <w:szCs w:val="24"/>
          <w:lang w:eastAsia="lt-LT"/>
        </w:rPr>
        <w:t xml:space="preserve">įstatymo </w:t>
      </w:r>
      <w:r w:rsidR="00EA3D30" w:rsidRPr="00EA3D30">
        <w:rPr>
          <w:rFonts w:eastAsia="Calibri"/>
          <w:szCs w:val="24"/>
          <w:lang w:eastAsia="lt-LT"/>
        </w:rPr>
        <w:t>32</w:t>
      </w:r>
      <w:r w:rsidR="008D130F" w:rsidRPr="00EA3D30">
        <w:rPr>
          <w:rFonts w:eastAsia="Calibri"/>
          <w:szCs w:val="24"/>
          <w:vertAlign w:val="superscript"/>
          <w:lang w:eastAsia="lt-LT"/>
        </w:rPr>
        <w:t xml:space="preserve"> </w:t>
      </w:r>
      <w:r w:rsidR="00122332" w:rsidRPr="00EA3D30">
        <w:rPr>
          <w:rFonts w:eastAsia="Calibri"/>
          <w:szCs w:val="24"/>
          <w:lang w:eastAsia="lt-LT"/>
        </w:rPr>
        <w:t xml:space="preserve">straipsnio </w:t>
      </w:r>
      <w:r w:rsidR="008D130F" w:rsidRPr="00EA3D30">
        <w:rPr>
          <w:rFonts w:eastAsia="Calibri"/>
          <w:szCs w:val="24"/>
          <w:lang w:eastAsia="lt-LT"/>
        </w:rPr>
        <w:t xml:space="preserve">3 </w:t>
      </w:r>
      <w:r w:rsidR="00122332" w:rsidRPr="00EA3D30">
        <w:rPr>
          <w:rFonts w:eastAsia="Calibri"/>
          <w:szCs w:val="24"/>
          <w:lang w:eastAsia="lt-LT"/>
        </w:rPr>
        <w:t xml:space="preserve">dalyje </w:t>
      </w:r>
      <w:r w:rsidR="00122332" w:rsidRPr="007C6EE2">
        <w:rPr>
          <w:rFonts w:eastAsia="Calibri"/>
          <w:szCs w:val="24"/>
          <w:lang w:eastAsia="lt-LT"/>
        </w:rPr>
        <w:t>nurodytą leidimą gavusiems asmenims su valdytoju suderintomis sąlygomis atlikti archeologinius tyrimus. Šiais atvejais šalys turi suderinti tyrimų trukmę, apimtį ir galimų nuostolių kompensaciją;</w:t>
      </w:r>
    </w:p>
    <w:p w14:paraId="60486EFF" w14:textId="75E680D7" w:rsidR="00C747A1" w:rsidRPr="007C6EE2" w:rsidRDefault="00B76DC2" w:rsidP="001F2CAA">
      <w:pPr>
        <w:ind w:firstLine="720"/>
        <w:jc w:val="both"/>
        <w:rPr>
          <w:szCs w:val="24"/>
        </w:rPr>
      </w:pPr>
      <w:r>
        <w:rPr>
          <w:szCs w:val="24"/>
        </w:rPr>
        <w:t>4</w:t>
      </w:r>
      <w:r w:rsidR="000D1968" w:rsidRPr="007C6EE2">
        <w:rPr>
          <w:szCs w:val="24"/>
        </w:rPr>
        <w:t xml:space="preserve">) </w:t>
      </w:r>
      <w:r w:rsidR="00122332" w:rsidRPr="007C6EE2">
        <w:rPr>
          <w:szCs w:val="24"/>
        </w:rPr>
        <w:t>sudaryti sąlygas visuomenei lankyti ir pažinti nekilnojamąsias kultūros vertybes;</w:t>
      </w:r>
    </w:p>
    <w:p w14:paraId="55D71383" w14:textId="049B6AC1" w:rsidR="00C747A1" w:rsidRPr="007C6EE2" w:rsidRDefault="00B76DC2" w:rsidP="001F2CAA">
      <w:pPr>
        <w:ind w:firstLine="720"/>
        <w:jc w:val="both"/>
        <w:rPr>
          <w:szCs w:val="24"/>
        </w:rPr>
      </w:pPr>
      <w:r>
        <w:rPr>
          <w:szCs w:val="24"/>
        </w:rPr>
        <w:t>5</w:t>
      </w:r>
      <w:r w:rsidR="000D1968" w:rsidRPr="007C6EE2">
        <w:rPr>
          <w:szCs w:val="24"/>
        </w:rPr>
        <w:t xml:space="preserve">) </w:t>
      </w:r>
      <w:r w:rsidR="00122332" w:rsidRPr="007C6EE2">
        <w:rPr>
          <w:szCs w:val="24"/>
        </w:rPr>
        <w:t xml:space="preserve">leisti už apsaugą atsakingai institucijai </w:t>
      </w:r>
      <w:r w:rsidR="009564E9">
        <w:rPr>
          <w:rFonts w:eastAsia="Calibri"/>
          <w:szCs w:val="24"/>
          <w:lang w:eastAsia="lt-LT"/>
        </w:rPr>
        <w:t>nekilnojamąją kultūros vertybę</w:t>
      </w:r>
      <w:r w:rsidR="009564E9" w:rsidRPr="007C6EE2" w:rsidDel="009564E9">
        <w:rPr>
          <w:szCs w:val="24"/>
        </w:rPr>
        <w:t xml:space="preserve"> </w:t>
      </w:r>
      <w:r w:rsidR="00122332" w:rsidRPr="00A66F4D">
        <w:rPr>
          <w:szCs w:val="24"/>
        </w:rPr>
        <w:t>ženklinti tipinėmis ir (ar) individualiai sukurtomis lentomis ir rodyklėmis</w:t>
      </w:r>
      <w:r w:rsidR="00FE656C">
        <w:rPr>
          <w:szCs w:val="24"/>
        </w:rPr>
        <w:t>.</w:t>
      </w:r>
    </w:p>
    <w:p w14:paraId="4EB8C8C6" w14:textId="0A761AC8" w:rsidR="00785A37" w:rsidRPr="00FE656C" w:rsidRDefault="002E35B9" w:rsidP="001F2CAA">
      <w:pPr>
        <w:ind w:right="-6" w:firstLine="709"/>
        <w:jc w:val="both"/>
        <w:rPr>
          <w:szCs w:val="24"/>
        </w:rPr>
      </w:pPr>
      <w:r>
        <w:rPr>
          <w:szCs w:val="24"/>
        </w:rPr>
        <w:t>3</w:t>
      </w:r>
      <w:r w:rsidR="00785A37" w:rsidDel="00C63B2A">
        <w:rPr>
          <w:szCs w:val="24"/>
        </w:rPr>
        <w:t xml:space="preserve">. </w:t>
      </w:r>
      <w:r w:rsidR="00785A37" w:rsidRPr="00785A37" w:rsidDel="00C63B2A">
        <w:rPr>
          <w:szCs w:val="24"/>
        </w:rPr>
        <w:t>Valstybei arba savivaldybei nuosavybės teise priklausantis kultūros paveldo objektas gali būti išnuomotas ilgesniam negu nurodyta Lietuvos Respublikos valstybės ir savivaldybių turto valdymo, naudojimo ir disponavimo juo įstatyme terminui, jeigu valdytojas, kuriam yra išnuomojamas šis objektas</w:t>
      </w:r>
      <w:r w:rsidR="0022077B">
        <w:rPr>
          <w:szCs w:val="24"/>
        </w:rPr>
        <w:t>,</w:t>
      </w:r>
      <w:r w:rsidR="00785A37" w:rsidRPr="00785A37" w:rsidDel="00C63B2A">
        <w:rPr>
          <w:szCs w:val="24"/>
        </w:rPr>
        <w:t xml:space="preserve"> sudaro apsaugos sutartį su Departamentu arba savivaldybės </w:t>
      </w:r>
      <w:r w:rsidR="0022077B">
        <w:rPr>
          <w:szCs w:val="24"/>
        </w:rPr>
        <w:t>administracija</w:t>
      </w:r>
      <w:r w:rsidR="00785A37" w:rsidRPr="00FE656C" w:rsidDel="00C63B2A">
        <w:rPr>
          <w:szCs w:val="24"/>
        </w:rPr>
        <w:t xml:space="preserve"> visam nuomos sutartyje nurodytam terminui.  Apsaugos sutartį nutraukus, turi būti nutraukta ir nuomos sutartis.</w:t>
      </w:r>
    </w:p>
    <w:p w14:paraId="1B06C5C1" w14:textId="77777777" w:rsidR="00C63B2A" w:rsidRPr="00FE656C" w:rsidRDefault="00C63B2A" w:rsidP="001F2CAA">
      <w:pPr>
        <w:ind w:firstLine="720"/>
        <w:jc w:val="both"/>
        <w:rPr>
          <w:szCs w:val="24"/>
        </w:rPr>
      </w:pPr>
    </w:p>
    <w:p w14:paraId="6D4AF7F9" w14:textId="320009CF" w:rsidR="00C747A1" w:rsidRPr="00FE656C" w:rsidRDefault="00FE656C" w:rsidP="00FE656C">
      <w:pPr>
        <w:keepNext/>
        <w:ind w:firstLine="720"/>
        <w:jc w:val="both"/>
        <w:outlineLvl w:val="1"/>
        <w:rPr>
          <w:b/>
          <w:szCs w:val="24"/>
        </w:rPr>
      </w:pPr>
      <w:r w:rsidRPr="00FE656C">
        <w:rPr>
          <w:b/>
          <w:szCs w:val="24"/>
        </w:rPr>
        <w:t>23</w:t>
      </w:r>
      <w:r w:rsidR="008925EB" w:rsidRPr="00FE656C">
        <w:rPr>
          <w:b/>
          <w:szCs w:val="24"/>
        </w:rPr>
        <w:t xml:space="preserve"> </w:t>
      </w:r>
      <w:r w:rsidR="00122332" w:rsidRPr="00FE656C">
        <w:rPr>
          <w:b/>
          <w:szCs w:val="24"/>
        </w:rPr>
        <w:t>straipsnis. Sandoriai dėl kultūros paveldo objektų</w:t>
      </w:r>
    </w:p>
    <w:p w14:paraId="7017F477" w14:textId="4A6946E0" w:rsidR="00C747A1" w:rsidRPr="00FE656C" w:rsidRDefault="00122332" w:rsidP="00A02B57">
      <w:pPr>
        <w:ind w:firstLine="720"/>
        <w:jc w:val="both"/>
        <w:rPr>
          <w:szCs w:val="24"/>
        </w:rPr>
      </w:pPr>
      <w:r w:rsidRPr="00FE656C">
        <w:rPr>
          <w:szCs w:val="24"/>
        </w:rPr>
        <w:t xml:space="preserve">1. Pardavėjas ar kitaip </w:t>
      </w:r>
      <w:r w:rsidR="00A37DF6" w:rsidRPr="00FE656C">
        <w:rPr>
          <w:szCs w:val="24"/>
        </w:rPr>
        <w:t xml:space="preserve">nuosavybės ar </w:t>
      </w:r>
      <w:r w:rsidRPr="00FE656C">
        <w:rPr>
          <w:szCs w:val="24"/>
        </w:rPr>
        <w:t>valdymo teises perduodantis</w:t>
      </w:r>
      <w:r w:rsidR="00A91CE3">
        <w:rPr>
          <w:szCs w:val="24"/>
        </w:rPr>
        <w:t xml:space="preserve"> nekilnojamojo</w:t>
      </w:r>
      <w:r w:rsidRPr="00FE656C">
        <w:rPr>
          <w:szCs w:val="24"/>
        </w:rPr>
        <w:t xml:space="preserve"> kultūros paveldo objekto valdytojas (toliau – </w:t>
      </w:r>
      <w:proofErr w:type="spellStart"/>
      <w:r w:rsidRPr="00FE656C">
        <w:rPr>
          <w:szCs w:val="24"/>
        </w:rPr>
        <w:t>perdavėjas</w:t>
      </w:r>
      <w:proofErr w:type="spellEnd"/>
      <w:r w:rsidRPr="00FE656C">
        <w:rPr>
          <w:szCs w:val="24"/>
        </w:rPr>
        <w:t>) apie ketinimą sudaryti sandorį ne vėliau kaip prieš mėnesį informuoja savivaldybės</w:t>
      </w:r>
      <w:r w:rsidR="00A91CE3">
        <w:rPr>
          <w:szCs w:val="24"/>
        </w:rPr>
        <w:t>, kurioje yra nekilnojamojo</w:t>
      </w:r>
      <w:r w:rsidR="00A91CE3" w:rsidRPr="00FE656C">
        <w:rPr>
          <w:szCs w:val="24"/>
        </w:rPr>
        <w:t xml:space="preserve"> kultūros paveldo objekt</w:t>
      </w:r>
      <w:r w:rsidR="00A91CE3">
        <w:rPr>
          <w:szCs w:val="24"/>
        </w:rPr>
        <w:t>as,</w:t>
      </w:r>
      <w:r w:rsidRPr="00FE656C">
        <w:rPr>
          <w:szCs w:val="24"/>
        </w:rPr>
        <w:t xml:space="preserve"> </w:t>
      </w:r>
      <w:r w:rsidR="00A37DF6" w:rsidRPr="00FE656C">
        <w:rPr>
          <w:szCs w:val="24"/>
        </w:rPr>
        <w:t>administraciją</w:t>
      </w:r>
      <w:r w:rsidRPr="00FE656C">
        <w:rPr>
          <w:szCs w:val="24"/>
        </w:rPr>
        <w:t xml:space="preserve">. Per tą laiką </w:t>
      </w:r>
      <w:r w:rsidR="00A37DF6" w:rsidRPr="00FE656C">
        <w:rPr>
          <w:szCs w:val="24"/>
        </w:rPr>
        <w:t>savivaldybės administracija</w:t>
      </w:r>
      <w:r w:rsidRPr="00FE656C">
        <w:rPr>
          <w:szCs w:val="24"/>
        </w:rPr>
        <w:t xml:space="preserve"> patikrin</w:t>
      </w:r>
      <w:r w:rsidR="00DD34DA">
        <w:rPr>
          <w:szCs w:val="24"/>
        </w:rPr>
        <w:t>a</w:t>
      </w:r>
      <w:r w:rsidRPr="00FE656C">
        <w:rPr>
          <w:szCs w:val="24"/>
        </w:rPr>
        <w:t xml:space="preserve">, ar tokio objekto ir jo vertingųjų savybių būklė atitinka </w:t>
      </w:r>
      <w:r w:rsidR="00B374F6" w:rsidRPr="00FE656C">
        <w:rPr>
          <w:szCs w:val="24"/>
        </w:rPr>
        <w:t xml:space="preserve">Kultūros vertybių registre </w:t>
      </w:r>
      <w:r w:rsidRPr="00FE656C">
        <w:rPr>
          <w:szCs w:val="24"/>
        </w:rPr>
        <w:t>užfiksuotą būklę.</w:t>
      </w:r>
    </w:p>
    <w:p w14:paraId="620A7C21" w14:textId="7A24B6DF" w:rsidR="00C747A1" w:rsidRPr="00FE656C" w:rsidRDefault="00122332" w:rsidP="001F2CAA">
      <w:pPr>
        <w:ind w:firstLine="720"/>
        <w:jc w:val="both"/>
        <w:rPr>
          <w:szCs w:val="24"/>
        </w:rPr>
      </w:pPr>
      <w:r w:rsidRPr="00FE656C">
        <w:rPr>
          <w:szCs w:val="24"/>
        </w:rPr>
        <w:t>2.</w:t>
      </w:r>
      <w:r w:rsidR="00DD34DA">
        <w:rPr>
          <w:szCs w:val="24"/>
        </w:rPr>
        <w:t xml:space="preserve"> Nekilnojamojo</w:t>
      </w:r>
      <w:r w:rsidRPr="00FE656C">
        <w:rPr>
          <w:szCs w:val="24"/>
        </w:rPr>
        <w:t xml:space="preserve"> </w:t>
      </w:r>
      <w:r w:rsidR="00DD34DA">
        <w:rPr>
          <w:szCs w:val="24"/>
        </w:rPr>
        <w:t>k</w:t>
      </w:r>
      <w:r w:rsidRPr="00FE656C">
        <w:rPr>
          <w:szCs w:val="24"/>
        </w:rPr>
        <w:t xml:space="preserve">ultūros paveldo objekto būklė tikrinama kultūros ministro nustatyta tvarka. Patikrinimo aktas, jei </w:t>
      </w:r>
      <w:r w:rsidR="007436CF">
        <w:rPr>
          <w:szCs w:val="24"/>
        </w:rPr>
        <w:t xml:space="preserve">nekilnojamojo </w:t>
      </w:r>
      <w:r w:rsidR="00A37DF6" w:rsidRPr="00FE656C">
        <w:rPr>
          <w:szCs w:val="24"/>
        </w:rPr>
        <w:t>kultūros paveldo</w:t>
      </w:r>
      <w:r w:rsidRPr="00FE656C">
        <w:rPr>
          <w:szCs w:val="24"/>
        </w:rPr>
        <w:t xml:space="preserve"> objekte nebuvo atliekami </w:t>
      </w:r>
      <w:r w:rsidRPr="00FE656C">
        <w:rPr>
          <w:szCs w:val="24"/>
        </w:rPr>
        <w:lastRenderedPageBreak/>
        <w:t xml:space="preserve">tvarkybos darbai, jei nenustatyta sužalojimų ir jei nebuvo pažeisti </w:t>
      </w:r>
      <w:r w:rsidR="00A37DF6" w:rsidRPr="00FE656C">
        <w:rPr>
          <w:szCs w:val="24"/>
        </w:rPr>
        <w:t>kultūros paveldo</w:t>
      </w:r>
      <w:r w:rsidRPr="00FE656C">
        <w:rPr>
          <w:szCs w:val="24"/>
        </w:rPr>
        <w:t xml:space="preserve"> naudojimo reikalavimai, galioja 6 mėnesius nuo akto surašymo dienos. </w:t>
      </w:r>
      <w:proofErr w:type="spellStart"/>
      <w:r w:rsidRPr="00FE656C">
        <w:rPr>
          <w:szCs w:val="24"/>
        </w:rPr>
        <w:t>Perdavėjo</w:t>
      </w:r>
      <w:proofErr w:type="spellEnd"/>
      <w:r w:rsidRPr="00FE656C">
        <w:rPr>
          <w:szCs w:val="24"/>
        </w:rPr>
        <w:t xml:space="preserve"> ar įgijėjo pageidavimu už Vyriausybės nustatyto dydžio valstybės rinkliavą toks būklės patikrinimas gali būti atliktas ne vėliau kaip per 15 darbo dienų nuo pranešimo apie ketinimą sudaryti sandorį.</w:t>
      </w:r>
      <w:r w:rsidRPr="00FE656C">
        <w:rPr>
          <w:b/>
          <w:szCs w:val="24"/>
        </w:rPr>
        <w:t xml:space="preserve"> </w:t>
      </w:r>
    </w:p>
    <w:p w14:paraId="4748E46A" w14:textId="1375BA2E" w:rsidR="00C747A1" w:rsidRPr="00FE656C" w:rsidRDefault="00122332" w:rsidP="001F2CAA">
      <w:pPr>
        <w:ind w:firstLine="720"/>
        <w:jc w:val="both"/>
        <w:rPr>
          <w:szCs w:val="24"/>
        </w:rPr>
      </w:pPr>
      <w:r w:rsidRPr="00FE656C">
        <w:rPr>
          <w:szCs w:val="24"/>
        </w:rPr>
        <w:t xml:space="preserve">3. Kultūros paveldo objekto </w:t>
      </w:r>
      <w:proofErr w:type="spellStart"/>
      <w:r w:rsidRPr="00FE656C">
        <w:rPr>
          <w:szCs w:val="24"/>
        </w:rPr>
        <w:t>perdavėjo</w:t>
      </w:r>
      <w:proofErr w:type="spellEnd"/>
      <w:r w:rsidRPr="00FE656C">
        <w:rPr>
          <w:szCs w:val="24"/>
        </w:rPr>
        <w:t xml:space="preserve"> teisės, pareigos ir atsakomybė, patikrinus objekto būklę, pereina naujam valdytojui (įgijėjui) nuo perdavimo ir priėmimo akto pasirašymo. Jeigu patikrinimo metu nustatyta būklė neatitinka</w:t>
      </w:r>
      <w:r w:rsidR="00B374F6" w:rsidRPr="00FE656C">
        <w:rPr>
          <w:szCs w:val="24"/>
        </w:rPr>
        <w:t xml:space="preserve"> Kultūros vertybių registre</w:t>
      </w:r>
      <w:r w:rsidRPr="00FE656C">
        <w:rPr>
          <w:szCs w:val="24"/>
        </w:rPr>
        <w:t xml:space="preserve"> užfiksuotos būklės, už tai atsako </w:t>
      </w:r>
      <w:proofErr w:type="spellStart"/>
      <w:r w:rsidRPr="00FE656C">
        <w:rPr>
          <w:szCs w:val="24"/>
        </w:rPr>
        <w:t>perdavėjas</w:t>
      </w:r>
      <w:proofErr w:type="spellEnd"/>
      <w:r w:rsidR="00AF4399" w:rsidRPr="00FE656C">
        <w:rPr>
          <w:szCs w:val="24"/>
        </w:rPr>
        <w:t xml:space="preserve"> C</w:t>
      </w:r>
      <w:r w:rsidR="001C7571">
        <w:rPr>
          <w:szCs w:val="24"/>
        </w:rPr>
        <w:t>ivilinio kodekso</w:t>
      </w:r>
      <w:r w:rsidR="00AF4399" w:rsidRPr="00FE656C">
        <w:rPr>
          <w:szCs w:val="24"/>
        </w:rPr>
        <w:t xml:space="preserve"> nustatyta tvarka</w:t>
      </w:r>
      <w:r w:rsidRPr="00FE656C">
        <w:rPr>
          <w:szCs w:val="24"/>
        </w:rPr>
        <w:t xml:space="preserve">. </w:t>
      </w:r>
    </w:p>
    <w:p w14:paraId="526F9BF6" w14:textId="77777777" w:rsidR="00C747A1" w:rsidRPr="007C6EE2" w:rsidRDefault="00C747A1">
      <w:pPr>
        <w:ind w:firstLine="720"/>
        <w:jc w:val="both"/>
        <w:rPr>
          <w:szCs w:val="24"/>
        </w:rPr>
      </w:pPr>
    </w:p>
    <w:p w14:paraId="1EBF03F6" w14:textId="34E82CDF" w:rsidR="00C747A1" w:rsidRPr="007C6EE2" w:rsidRDefault="001C7571" w:rsidP="001F2CAA">
      <w:pPr>
        <w:keepNext/>
        <w:ind w:firstLine="720"/>
        <w:jc w:val="both"/>
        <w:outlineLvl w:val="1"/>
        <w:rPr>
          <w:b/>
          <w:szCs w:val="24"/>
        </w:rPr>
      </w:pPr>
      <w:r>
        <w:rPr>
          <w:b/>
          <w:szCs w:val="24"/>
        </w:rPr>
        <w:t>24</w:t>
      </w:r>
      <w:r w:rsidR="00FE405B" w:rsidRPr="007C6EE2">
        <w:rPr>
          <w:b/>
          <w:szCs w:val="24"/>
        </w:rPr>
        <w:t xml:space="preserve"> </w:t>
      </w:r>
      <w:r w:rsidR="00122332" w:rsidRPr="007C6EE2">
        <w:rPr>
          <w:b/>
          <w:szCs w:val="24"/>
        </w:rPr>
        <w:t>straipsnis. Apsaugos sutartys</w:t>
      </w:r>
    </w:p>
    <w:p w14:paraId="18DFEB91" w14:textId="6E71AA55" w:rsidR="002B4947" w:rsidRPr="007C6EE2" w:rsidRDefault="002B4947" w:rsidP="002B4947">
      <w:pPr>
        <w:ind w:firstLine="720"/>
        <w:jc w:val="both"/>
        <w:rPr>
          <w:b/>
          <w:bCs/>
          <w:szCs w:val="24"/>
        </w:rPr>
      </w:pPr>
      <w:r w:rsidRPr="007C6EE2">
        <w:rPr>
          <w:szCs w:val="24"/>
        </w:rPr>
        <w:t xml:space="preserve">1. Apsaugos sutartimis yra nustatomi statinių servitutai ir </w:t>
      </w:r>
      <w:r w:rsidR="00285AD6" w:rsidRPr="007C6EE2">
        <w:rPr>
          <w:szCs w:val="24"/>
        </w:rPr>
        <w:t>įt</w:t>
      </w:r>
      <w:r w:rsidR="00285AD6">
        <w:rPr>
          <w:szCs w:val="24"/>
        </w:rPr>
        <w:t>virtinami</w:t>
      </w:r>
      <w:r w:rsidR="00285AD6" w:rsidRPr="007C6EE2">
        <w:rPr>
          <w:szCs w:val="24"/>
        </w:rPr>
        <w:t xml:space="preserve"> </w:t>
      </w:r>
      <w:r w:rsidRPr="007C6EE2">
        <w:rPr>
          <w:szCs w:val="24"/>
        </w:rPr>
        <w:t xml:space="preserve">kiti </w:t>
      </w:r>
      <w:r w:rsidR="002B4FB5">
        <w:rPr>
          <w:szCs w:val="24"/>
        </w:rPr>
        <w:t xml:space="preserve">nekilnojamojo </w:t>
      </w:r>
      <w:r w:rsidRPr="007C6EE2">
        <w:rPr>
          <w:szCs w:val="24"/>
        </w:rPr>
        <w:t>kultūros paveldo objektų</w:t>
      </w:r>
      <w:r w:rsidR="003656F8">
        <w:rPr>
          <w:szCs w:val="24"/>
        </w:rPr>
        <w:t>, skelbiamų saugomais</w:t>
      </w:r>
      <w:r w:rsidR="009E62B9">
        <w:rPr>
          <w:szCs w:val="24"/>
        </w:rPr>
        <w:t>,</w:t>
      </w:r>
      <w:r w:rsidRPr="007C6EE2">
        <w:rPr>
          <w:szCs w:val="24"/>
        </w:rPr>
        <w:t xml:space="preserve"> naudojimo ir lankymo sąlygos, paramos ir kompensavimo priemonės.</w:t>
      </w:r>
      <w:r w:rsidRPr="007C6EE2">
        <w:rPr>
          <w:b/>
          <w:bCs/>
          <w:szCs w:val="24"/>
        </w:rPr>
        <w:t xml:space="preserve"> </w:t>
      </w:r>
    </w:p>
    <w:p w14:paraId="3FB024C4" w14:textId="020E7443" w:rsidR="00C747A1" w:rsidRPr="007C6EE2" w:rsidRDefault="00122332" w:rsidP="001F2CAA">
      <w:pPr>
        <w:ind w:firstLine="720"/>
        <w:jc w:val="both"/>
        <w:rPr>
          <w:szCs w:val="24"/>
        </w:rPr>
      </w:pPr>
      <w:r w:rsidRPr="007C6EE2">
        <w:rPr>
          <w:szCs w:val="24"/>
        </w:rPr>
        <w:t xml:space="preserve">2. Sutartis su žemės, miško ir vandens telkinių savininkais ir naudotojais, kurių žemė, miškas ar vandens telkinys yra saugomoje teritorijoje, </w:t>
      </w:r>
      <w:r w:rsidR="007C1C55">
        <w:rPr>
          <w:szCs w:val="24"/>
        </w:rPr>
        <w:t xml:space="preserve">sudaro </w:t>
      </w:r>
      <w:r w:rsidRPr="007C6EE2">
        <w:rPr>
          <w:szCs w:val="24"/>
        </w:rPr>
        <w:t xml:space="preserve">Vyriausybės įgaliota institucija, atsakinga už saugomos teritorijos apsaugą. </w:t>
      </w:r>
    </w:p>
    <w:p w14:paraId="637F5C8D" w14:textId="1D0A4975" w:rsidR="00C747A1" w:rsidRPr="007C6EE2" w:rsidRDefault="00122332" w:rsidP="001F2CAA">
      <w:pPr>
        <w:ind w:firstLine="720"/>
        <w:jc w:val="both"/>
        <w:rPr>
          <w:strike/>
          <w:szCs w:val="24"/>
        </w:rPr>
      </w:pPr>
      <w:r w:rsidRPr="007C6EE2">
        <w:rPr>
          <w:szCs w:val="24"/>
        </w:rPr>
        <w:t xml:space="preserve">3. Apsaugos sutartis su </w:t>
      </w:r>
      <w:r w:rsidR="00AC33D3">
        <w:rPr>
          <w:szCs w:val="24"/>
        </w:rPr>
        <w:t>nekilnojamojo</w:t>
      </w:r>
      <w:r w:rsidRPr="007C6EE2">
        <w:rPr>
          <w:szCs w:val="24"/>
        </w:rPr>
        <w:t xml:space="preserve"> kultūros paveldo objektų valdytojais ir su objektų teritorijose ir apsaugos zonose esančių sklypų ar nekilnojamųjų daiktų valdytojais </w:t>
      </w:r>
      <w:r w:rsidR="007C1C55">
        <w:rPr>
          <w:szCs w:val="24"/>
        </w:rPr>
        <w:t>sudaro</w:t>
      </w:r>
      <w:r w:rsidRPr="007C6EE2">
        <w:rPr>
          <w:szCs w:val="24"/>
        </w:rPr>
        <w:t xml:space="preserve"> </w:t>
      </w:r>
      <w:r w:rsidR="00FD4F8B">
        <w:rPr>
          <w:szCs w:val="24"/>
        </w:rPr>
        <w:t xml:space="preserve">institucija, atsakinga </w:t>
      </w:r>
      <w:r w:rsidR="009B6901">
        <w:rPr>
          <w:szCs w:val="24"/>
        </w:rPr>
        <w:t>už nekilnojamojo kultūros paveldo apsaugą</w:t>
      </w:r>
      <w:r w:rsidR="00C71FFF" w:rsidRPr="007C6EE2">
        <w:rPr>
          <w:szCs w:val="24"/>
        </w:rPr>
        <w:t>.</w:t>
      </w:r>
      <w:r w:rsidR="009B2CA4" w:rsidRPr="007C6EE2">
        <w:rPr>
          <w:szCs w:val="24"/>
        </w:rPr>
        <w:t xml:space="preserve"> </w:t>
      </w:r>
    </w:p>
    <w:p w14:paraId="280E75E6" w14:textId="29F7B171" w:rsidR="00C747A1" w:rsidRPr="007C6EE2" w:rsidRDefault="00122332" w:rsidP="001F2CAA">
      <w:pPr>
        <w:ind w:firstLine="720"/>
        <w:jc w:val="both"/>
        <w:rPr>
          <w:szCs w:val="24"/>
        </w:rPr>
      </w:pPr>
      <w:r w:rsidRPr="007C6EE2">
        <w:rPr>
          <w:szCs w:val="24"/>
        </w:rPr>
        <w:t>4. Apsaugos sutarčių sudarymo tvarką nustato Vyriausybė.</w:t>
      </w:r>
    </w:p>
    <w:p w14:paraId="4DCDC8E1" w14:textId="068E3D1C" w:rsidR="00C747A1" w:rsidRPr="007C6EE2" w:rsidRDefault="00122332" w:rsidP="001F2CAA">
      <w:pPr>
        <w:ind w:firstLine="720"/>
        <w:jc w:val="both"/>
        <w:rPr>
          <w:szCs w:val="24"/>
        </w:rPr>
      </w:pPr>
      <w:r w:rsidRPr="007C6EE2">
        <w:rPr>
          <w:szCs w:val="24"/>
        </w:rPr>
        <w:t>5.</w:t>
      </w:r>
      <w:r w:rsidR="002837BD" w:rsidRPr="007C6EE2">
        <w:rPr>
          <w:szCs w:val="24"/>
        </w:rPr>
        <w:t xml:space="preserve"> </w:t>
      </w:r>
      <w:r w:rsidRPr="007C6EE2">
        <w:rPr>
          <w:szCs w:val="24"/>
        </w:rPr>
        <w:t>Apsaugos sutartys registruojamos Nekilnojamojo turto registre. Keičiantis valdytojui, sutartyje surašyti paveldosaugos reikalavimai pereina naujajam valdytojui.</w:t>
      </w:r>
    </w:p>
    <w:p w14:paraId="6AA02EC9" w14:textId="29403A4F" w:rsidR="00C747A1" w:rsidRPr="007C6EE2" w:rsidRDefault="00122332" w:rsidP="001F2CAA">
      <w:pPr>
        <w:ind w:firstLine="720"/>
        <w:jc w:val="both"/>
        <w:rPr>
          <w:szCs w:val="24"/>
        </w:rPr>
      </w:pPr>
      <w:r w:rsidRPr="007C6EE2">
        <w:rPr>
          <w:szCs w:val="24"/>
        </w:rPr>
        <w:t xml:space="preserve">6. Apsaugos sutartys </w:t>
      </w:r>
      <w:r w:rsidR="00EC6519" w:rsidRPr="007C6EE2">
        <w:rPr>
          <w:szCs w:val="24"/>
        </w:rPr>
        <w:t>nustat</w:t>
      </w:r>
      <w:r w:rsidR="00EC6519">
        <w:rPr>
          <w:szCs w:val="24"/>
        </w:rPr>
        <w:t>o</w:t>
      </w:r>
      <w:r w:rsidRPr="007C6EE2">
        <w:rPr>
          <w:szCs w:val="24"/>
        </w:rPr>
        <w:t>:</w:t>
      </w:r>
    </w:p>
    <w:p w14:paraId="1E2FC710" w14:textId="2BEEEC0D" w:rsidR="00C747A1" w:rsidRPr="007C6EE2" w:rsidRDefault="00122332" w:rsidP="001F2CAA">
      <w:pPr>
        <w:ind w:firstLine="720"/>
        <w:jc w:val="both"/>
        <w:rPr>
          <w:szCs w:val="24"/>
        </w:rPr>
      </w:pPr>
      <w:r w:rsidRPr="007C6EE2">
        <w:rPr>
          <w:szCs w:val="24"/>
        </w:rPr>
        <w:t xml:space="preserve">1) </w:t>
      </w:r>
      <w:r w:rsidR="007F3941">
        <w:rPr>
          <w:szCs w:val="24"/>
        </w:rPr>
        <w:t xml:space="preserve">konkrečius </w:t>
      </w:r>
      <w:r w:rsidRPr="007C6EE2">
        <w:rPr>
          <w:szCs w:val="24"/>
        </w:rPr>
        <w:t xml:space="preserve">valdytojo </w:t>
      </w:r>
      <w:r w:rsidR="007F3941" w:rsidRPr="007C6EE2">
        <w:rPr>
          <w:szCs w:val="24"/>
        </w:rPr>
        <w:t>įsipareigojim</w:t>
      </w:r>
      <w:r w:rsidR="007F3941">
        <w:rPr>
          <w:szCs w:val="24"/>
        </w:rPr>
        <w:t>us saug</w:t>
      </w:r>
      <w:r w:rsidR="008178CC">
        <w:rPr>
          <w:szCs w:val="24"/>
        </w:rPr>
        <w:t>ant nekilnojamąjį kultūros paveldo objektą;</w:t>
      </w:r>
      <w:r w:rsidRPr="007C6EE2">
        <w:rPr>
          <w:szCs w:val="24"/>
        </w:rPr>
        <w:t xml:space="preserve"> </w:t>
      </w:r>
    </w:p>
    <w:p w14:paraId="2258DE4B" w14:textId="4EFE94BA" w:rsidR="00C747A1" w:rsidRPr="007C6EE2" w:rsidRDefault="00A759AF" w:rsidP="001F2CAA">
      <w:pPr>
        <w:ind w:firstLine="720"/>
        <w:jc w:val="both"/>
        <w:rPr>
          <w:szCs w:val="24"/>
        </w:rPr>
      </w:pPr>
      <w:r>
        <w:rPr>
          <w:szCs w:val="24"/>
        </w:rPr>
        <w:t>2</w:t>
      </w:r>
      <w:r w:rsidR="00122332" w:rsidRPr="007C6EE2">
        <w:rPr>
          <w:szCs w:val="24"/>
        </w:rPr>
        <w:t>) kultūros paveldo objekto lankymo sąlygas ir (ar) užmokestį už lankymą;</w:t>
      </w:r>
    </w:p>
    <w:p w14:paraId="4654B764" w14:textId="179C844E" w:rsidR="00C747A1" w:rsidRPr="007C6EE2" w:rsidRDefault="00A759AF" w:rsidP="001F2CAA">
      <w:pPr>
        <w:ind w:firstLine="720"/>
        <w:jc w:val="both"/>
        <w:rPr>
          <w:szCs w:val="24"/>
        </w:rPr>
      </w:pPr>
      <w:r>
        <w:rPr>
          <w:szCs w:val="24"/>
        </w:rPr>
        <w:t>3</w:t>
      </w:r>
      <w:r w:rsidR="00122332" w:rsidRPr="007C6EE2">
        <w:rPr>
          <w:szCs w:val="24"/>
        </w:rPr>
        <w:t>) metodinę, techninę, finansinę ir (ar) kitokią paramą kultūros paveldo objekto tvarkybai</w:t>
      </w:r>
      <w:r w:rsidR="00B874B2">
        <w:rPr>
          <w:szCs w:val="24"/>
        </w:rPr>
        <w:t>.</w:t>
      </w:r>
    </w:p>
    <w:p w14:paraId="6278D175" w14:textId="65A94127" w:rsidR="00C747A1" w:rsidRPr="002763F8" w:rsidRDefault="000375B9" w:rsidP="001F2CAA">
      <w:pPr>
        <w:ind w:firstLine="720"/>
        <w:jc w:val="both"/>
        <w:rPr>
          <w:szCs w:val="24"/>
        </w:rPr>
      </w:pPr>
      <w:r w:rsidRPr="002763F8">
        <w:rPr>
          <w:szCs w:val="24"/>
        </w:rPr>
        <w:t>7.</w:t>
      </w:r>
      <w:r w:rsidR="00092252" w:rsidRPr="00092252">
        <w:rPr>
          <w:szCs w:val="24"/>
        </w:rPr>
        <w:t xml:space="preserve"> </w:t>
      </w:r>
      <w:r w:rsidR="00092252">
        <w:rPr>
          <w:szCs w:val="24"/>
        </w:rPr>
        <w:t>V</w:t>
      </w:r>
      <w:r w:rsidR="00092252" w:rsidRPr="002763F8">
        <w:rPr>
          <w:szCs w:val="24"/>
        </w:rPr>
        <w:t>aldytojui</w:t>
      </w:r>
      <w:r w:rsidRPr="002763F8">
        <w:rPr>
          <w:szCs w:val="24"/>
        </w:rPr>
        <w:t xml:space="preserve"> </w:t>
      </w:r>
      <w:r w:rsidR="00092252">
        <w:rPr>
          <w:szCs w:val="24"/>
        </w:rPr>
        <w:t>g</w:t>
      </w:r>
      <w:r w:rsidRPr="002763F8">
        <w:rPr>
          <w:szCs w:val="24"/>
        </w:rPr>
        <w:t xml:space="preserve">ali būti išmokama vienkartinė kompensacija, </w:t>
      </w:r>
      <w:r w:rsidR="002B0E11" w:rsidRPr="002763F8">
        <w:rPr>
          <w:szCs w:val="24"/>
        </w:rPr>
        <w:t xml:space="preserve">jei sutartyje </w:t>
      </w:r>
      <w:r w:rsidR="00392924" w:rsidRPr="002763F8">
        <w:rPr>
          <w:szCs w:val="24"/>
        </w:rPr>
        <w:t>nustatomi įsipareigojimai sumažina iš valdomo nekilnojamojo kultūros paveldo objekto</w:t>
      </w:r>
      <w:r w:rsidR="0053760D" w:rsidRPr="002763F8">
        <w:rPr>
          <w:szCs w:val="24"/>
        </w:rPr>
        <w:t xml:space="preserve"> gau</w:t>
      </w:r>
      <w:r w:rsidR="00EA7A52" w:rsidRPr="002763F8">
        <w:rPr>
          <w:szCs w:val="24"/>
        </w:rPr>
        <w:t>na</w:t>
      </w:r>
      <w:r w:rsidR="0053760D" w:rsidRPr="002763F8">
        <w:rPr>
          <w:szCs w:val="24"/>
        </w:rPr>
        <w:t xml:space="preserve">mą naudą, </w:t>
      </w:r>
      <w:r w:rsidR="00ED727B" w:rsidRPr="002763F8">
        <w:rPr>
          <w:szCs w:val="24"/>
        </w:rPr>
        <w:t xml:space="preserve">vadovaujantis </w:t>
      </w:r>
      <w:r w:rsidR="002763F8" w:rsidRPr="002763F8">
        <w:rPr>
          <w:szCs w:val="24"/>
        </w:rPr>
        <w:t>45 straipsnio 4 dalimi</w:t>
      </w:r>
      <w:r w:rsidRPr="002763F8">
        <w:rPr>
          <w:szCs w:val="24"/>
        </w:rPr>
        <w:t xml:space="preserve">. </w:t>
      </w:r>
    </w:p>
    <w:p w14:paraId="3CE2B301" w14:textId="77777777" w:rsidR="00DF4DD0" w:rsidRPr="007C6EE2" w:rsidRDefault="00DF4DD0" w:rsidP="00DF4DD0">
      <w:pPr>
        <w:ind w:firstLine="720"/>
        <w:jc w:val="both"/>
        <w:rPr>
          <w:szCs w:val="24"/>
        </w:rPr>
      </w:pPr>
    </w:p>
    <w:p w14:paraId="4C093796" w14:textId="2EDB9E4E" w:rsidR="00B374F6" w:rsidRPr="007C6EE2" w:rsidRDefault="00C14E1E" w:rsidP="00DE02C6">
      <w:pPr>
        <w:keepNext/>
        <w:ind w:firstLine="720"/>
        <w:jc w:val="both"/>
        <w:outlineLvl w:val="1"/>
        <w:rPr>
          <w:b/>
          <w:szCs w:val="24"/>
        </w:rPr>
      </w:pPr>
      <w:r>
        <w:rPr>
          <w:b/>
          <w:szCs w:val="24"/>
        </w:rPr>
        <w:t>25</w:t>
      </w:r>
      <w:r w:rsidR="00811365" w:rsidRPr="007C6EE2">
        <w:rPr>
          <w:b/>
          <w:szCs w:val="24"/>
        </w:rPr>
        <w:t xml:space="preserve"> </w:t>
      </w:r>
      <w:r w:rsidR="00B374F6" w:rsidRPr="007C6EE2">
        <w:rPr>
          <w:b/>
          <w:szCs w:val="24"/>
        </w:rPr>
        <w:t xml:space="preserve">straipsnis. Moksliniam pažinimui </w:t>
      </w:r>
      <w:r w:rsidR="00273E87" w:rsidRPr="007C6EE2">
        <w:rPr>
          <w:b/>
          <w:szCs w:val="24"/>
        </w:rPr>
        <w:t>saugom</w:t>
      </w:r>
      <w:r w:rsidR="00273E87">
        <w:rPr>
          <w:b/>
          <w:szCs w:val="24"/>
        </w:rPr>
        <w:t>ų</w:t>
      </w:r>
      <w:r w:rsidR="00273E87" w:rsidRPr="007C6EE2">
        <w:rPr>
          <w:b/>
          <w:szCs w:val="24"/>
        </w:rPr>
        <w:t xml:space="preserve"> nekilnojam</w:t>
      </w:r>
      <w:r w:rsidR="00273E87">
        <w:rPr>
          <w:b/>
          <w:szCs w:val="24"/>
        </w:rPr>
        <w:t>ųjų</w:t>
      </w:r>
      <w:r w:rsidR="00273E87" w:rsidRPr="007C6EE2">
        <w:rPr>
          <w:b/>
          <w:szCs w:val="24"/>
        </w:rPr>
        <w:t xml:space="preserve"> </w:t>
      </w:r>
      <w:r w:rsidR="00B374F6" w:rsidRPr="007C6EE2">
        <w:rPr>
          <w:b/>
          <w:szCs w:val="24"/>
        </w:rPr>
        <w:t xml:space="preserve">kultūros </w:t>
      </w:r>
      <w:r w:rsidR="00273E87">
        <w:rPr>
          <w:b/>
          <w:szCs w:val="24"/>
        </w:rPr>
        <w:t>vertybių</w:t>
      </w:r>
      <w:r w:rsidR="00273E87" w:rsidRPr="007C6EE2">
        <w:rPr>
          <w:b/>
          <w:szCs w:val="24"/>
        </w:rPr>
        <w:t xml:space="preserve"> </w:t>
      </w:r>
      <w:r w:rsidR="00B374F6" w:rsidRPr="007C6EE2">
        <w:rPr>
          <w:b/>
          <w:szCs w:val="24"/>
        </w:rPr>
        <w:t>apsauga</w:t>
      </w:r>
    </w:p>
    <w:p w14:paraId="743CD781" w14:textId="4753844F" w:rsidR="000F2189" w:rsidRDefault="000F2189" w:rsidP="003D0B5C">
      <w:pPr>
        <w:ind w:firstLine="720"/>
        <w:jc w:val="both"/>
        <w:rPr>
          <w:szCs w:val="24"/>
        </w:rPr>
      </w:pPr>
      <w:r w:rsidRPr="00583DE9">
        <w:rPr>
          <w:szCs w:val="24"/>
        </w:rPr>
        <w:t xml:space="preserve">1. </w:t>
      </w:r>
      <w:r w:rsidRPr="007C6EE2">
        <w:rPr>
          <w:spacing w:val="-4"/>
          <w:szCs w:val="24"/>
        </w:rPr>
        <w:t xml:space="preserve">Moksliniam pažinimui </w:t>
      </w:r>
      <w:r w:rsidRPr="00583DE9">
        <w:rPr>
          <w:szCs w:val="24"/>
        </w:rPr>
        <w:t>paskelbto</w:t>
      </w:r>
      <w:r w:rsidR="0012357E">
        <w:rPr>
          <w:szCs w:val="24"/>
        </w:rPr>
        <w:t>s</w:t>
      </w:r>
      <w:r w:rsidRPr="00583DE9">
        <w:rPr>
          <w:szCs w:val="24"/>
        </w:rPr>
        <w:t xml:space="preserve"> saugom</w:t>
      </w:r>
      <w:r w:rsidR="0012357E">
        <w:rPr>
          <w:szCs w:val="24"/>
        </w:rPr>
        <w:t>a</w:t>
      </w:r>
      <w:r w:rsidRPr="00583DE9">
        <w:rPr>
          <w:szCs w:val="24"/>
        </w:rPr>
        <w:t xml:space="preserve"> </w:t>
      </w:r>
      <w:r w:rsidR="0012357E">
        <w:rPr>
          <w:szCs w:val="24"/>
        </w:rPr>
        <w:t xml:space="preserve">nekilnojamosios kultūros vertybės </w:t>
      </w:r>
      <w:r w:rsidRPr="00583DE9">
        <w:rPr>
          <w:szCs w:val="24"/>
        </w:rPr>
        <w:t xml:space="preserve">naudojimo būdai </w:t>
      </w:r>
      <w:r w:rsidR="009E1A52" w:rsidRPr="00583DE9">
        <w:rPr>
          <w:szCs w:val="24"/>
        </w:rPr>
        <w:t>nustat</w:t>
      </w:r>
      <w:r w:rsidR="009E1A52">
        <w:rPr>
          <w:szCs w:val="24"/>
        </w:rPr>
        <w:t>om</w:t>
      </w:r>
      <w:r w:rsidR="009E1A52" w:rsidRPr="00583DE9">
        <w:rPr>
          <w:szCs w:val="24"/>
        </w:rPr>
        <w:t xml:space="preserve">i </w:t>
      </w:r>
      <w:r w:rsidRPr="00583DE9">
        <w:rPr>
          <w:szCs w:val="24"/>
        </w:rPr>
        <w:t xml:space="preserve">nekilnojamosios kultūros vertybės individualiame </w:t>
      </w:r>
      <w:r w:rsidRPr="00583DE9">
        <w:rPr>
          <w:rStyle w:val="ui-provider"/>
          <w:szCs w:val="24"/>
        </w:rPr>
        <w:t>apsaugos reglamente ar specialiajame teritorijų planavimo dokumente</w:t>
      </w:r>
      <w:r w:rsidRPr="00583DE9">
        <w:rPr>
          <w:szCs w:val="24"/>
        </w:rPr>
        <w:t xml:space="preserve">. </w:t>
      </w:r>
    </w:p>
    <w:p w14:paraId="2FEE9939" w14:textId="5C8145F2" w:rsidR="000F2189" w:rsidRPr="007C6EE2" w:rsidRDefault="000F2189" w:rsidP="000F2189">
      <w:pPr>
        <w:ind w:firstLine="720"/>
        <w:jc w:val="both"/>
        <w:rPr>
          <w:szCs w:val="24"/>
        </w:rPr>
      </w:pPr>
      <w:r>
        <w:rPr>
          <w:szCs w:val="24"/>
        </w:rPr>
        <w:t>2</w:t>
      </w:r>
      <w:r w:rsidRPr="007C6EE2">
        <w:rPr>
          <w:szCs w:val="24"/>
        </w:rPr>
        <w:t xml:space="preserve">. </w:t>
      </w:r>
      <w:r w:rsidRPr="0019028A">
        <w:rPr>
          <w:szCs w:val="24"/>
        </w:rPr>
        <w:t>Apsaugos sutartimi gali</w:t>
      </w:r>
      <w:r w:rsidRPr="007C6EE2">
        <w:rPr>
          <w:szCs w:val="24"/>
        </w:rPr>
        <w:t xml:space="preserve"> būti nustatytos sąlygos </w:t>
      </w:r>
      <w:r>
        <w:rPr>
          <w:szCs w:val="24"/>
        </w:rPr>
        <w:t xml:space="preserve">moksliniam pažinimui </w:t>
      </w:r>
      <w:r w:rsidRPr="007C6EE2">
        <w:rPr>
          <w:szCs w:val="24"/>
        </w:rPr>
        <w:t>saugomo objekto teritoriją ar vietovę ribotai naudoti žemės ūkio, miškų ūkio ar kitokia paskirtimi.</w:t>
      </w:r>
    </w:p>
    <w:p w14:paraId="1C1DA7FB" w14:textId="77777777" w:rsidR="00E946D5" w:rsidRDefault="000F2189" w:rsidP="003D0B5C">
      <w:pPr>
        <w:ind w:firstLine="720"/>
        <w:jc w:val="both"/>
        <w:rPr>
          <w:szCs w:val="24"/>
        </w:rPr>
      </w:pPr>
      <w:r>
        <w:rPr>
          <w:spacing w:val="-4"/>
          <w:szCs w:val="24"/>
        </w:rPr>
        <w:t>3</w:t>
      </w:r>
      <w:r w:rsidR="00B374F6" w:rsidRPr="007C6EE2">
        <w:rPr>
          <w:spacing w:val="-4"/>
          <w:szCs w:val="24"/>
        </w:rPr>
        <w:t xml:space="preserve">. Moksliniam pažinimui </w:t>
      </w:r>
      <w:r w:rsidR="00B374F6" w:rsidRPr="007C6EE2">
        <w:rPr>
          <w:szCs w:val="24"/>
        </w:rPr>
        <w:t xml:space="preserve">saugomame </w:t>
      </w:r>
      <w:r w:rsidR="00B374F6" w:rsidRPr="007C6EE2">
        <w:rPr>
          <w:spacing w:val="-4"/>
          <w:szCs w:val="24"/>
        </w:rPr>
        <w:t xml:space="preserve">objekte, jo teritorijoje, vietovėje draudžiama </w:t>
      </w:r>
      <w:r w:rsidR="00B374F6" w:rsidRPr="007C6EE2">
        <w:rPr>
          <w:szCs w:val="24"/>
        </w:rPr>
        <w:t>be institucijos, atsakingos už kultūros paveldo apsaugą, sutikimo</w:t>
      </w:r>
      <w:r w:rsidR="00E946D5">
        <w:rPr>
          <w:szCs w:val="24"/>
        </w:rPr>
        <w:t>:</w:t>
      </w:r>
    </w:p>
    <w:p w14:paraId="187646E7" w14:textId="77777777" w:rsidR="00E946D5" w:rsidRPr="00DA04A1" w:rsidRDefault="00E946D5" w:rsidP="003D0B5C">
      <w:pPr>
        <w:ind w:firstLine="720"/>
        <w:jc w:val="both"/>
        <w:rPr>
          <w:szCs w:val="24"/>
        </w:rPr>
      </w:pPr>
      <w:r>
        <w:rPr>
          <w:szCs w:val="24"/>
        </w:rPr>
        <w:t>1)</w:t>
      </w:r>
      <w:r w:rsidR="00B374F6" w:rsidRPr="007C6EE2">
        <w:rPr>
          <w:szCs w:val="24"/>
        </w:rPr>
        <w:t xml:space="preserve"> </w:t>
      </w:r>
      <w:r w:rsidR="00B374F6" w:rsidRPr="00DA04A1">
        <w:rPr>
          <w:szCs w:val="24"/>
        </w:rPr>
        <w:t xml:space="preserve">naudoti metalo, elektroninius ar kitokius ieškiklius archeologinių ir kitų radinių ar objektų paieškai, </w:t>
      </w:r>
      <w:r w:rsidR="00206530" w:rsidRPr="00DA04A1">
        <w:rPr>
          <w:szCs w:val="24"/>
        </w:rPr>
        <w:t>atidengti autentiškas netirtas saugomas dalis ar elementus, atkasti netirtus pastatų rūsius, atidaryti laidojimo kriptas ar rūsius, atidengti ir judinti archeologinius sluoksnius, judinti, tirti, iškelti archeologinius radinius</w:t>
      </w:r>
      <w:r w:rsidRPr="00DA04A1">
        <w:rPr>
          <w:szCs w:val="24"/>
        </w:rPr>
        <w:t>;</w:t>
      </w:r>
    </w:p>
    <w:p w14:paraId="71D8807D" w14:textId="3773098B" w:rsidR="00B374F6" w:rsidRPr="00E946D5" w:rsidRDefault="00E946D5" w:rsidP="003D0B5C">
      <w:pPr>
        <w:ind w:firstLine="720"/>
        <w:jc w:val="both"/>
        <w:rPr>
          <w:b/>
          <w:szCs w:val="24"/>
        </w:rPr>
      </w:pPr>
      <w:r>
        <w:rPr>
          <w:szCs w:val="24"/>
        </w:rPr>
        <w:t xml:space="preserve">2) </w:t>
      </w:r>
      <w:r w:rsidR="00B374F6" w:rsidRPr="007C6EE2">
        <w:rPr>
          <w:szCs w:val="24"/>
        </w:rPr>
        <w:t>judinti, tirti, iškelti povandeninius objektus, atskiras jų dalis ar archeologinius radinius vidaus vandenyse,</w:t>
      </w:r>
      <w:r w:rsidR="00B374F6" w:rsidRPr="007C6EE2">
        <w:rPr>
          <w:b/>
          <w:szCs w:val="24"/>
        </w:rPr>
        <w:t xml:space="preserve"> </w:t>
      </w:r>
      <w:r w:rsidR="00B374F6" w:rsidRPr="007C6EE2">
        <w:rPr>
          <w:szCs w:val="24"/>
        </w:rPr>
        <w:t xml:space="preserve">jūros rajono vidaus vandenyse, teritorinėje jūroje, gretutinėje zonoje ir </w:t>
      </w:r>
      <w:r w:rsidR="00B374F6" w:rsidRPr="00E946D5">
        <w:rPr>
          <w:szCs w:val="24"/>
        </w:rPr>
        <w:t>išskirtinėje ekonominėje zonoje, kaip tai apibrėžta Lietuvos Respublikos tarptautinėse sutartyse.</w:t>
      </w:r>
      <w:r w:rsidRPr="00E946D5">
        <w:rPr>
          <w:szCs w:val="24"/>
        </w:rPr>
        <w:t xml:space="preserve"> </w:t>
      </w:r>
    </w:p>
    <w:p w14:paraId="73B51BD5" w14:textId="31EB5195" w:rsidR="00B374F6" w:rsidRPr="007C6EE2" w:rsidRDefault="000F2189" w:rsidP="003D0B5C">
      <w:pPr>
        <w:ind w:firstLine="720"/>
        <w:jc w:val="both"/>
        <w:rPr>
          <w:szCs w:val="24"/>
        </w:rPr>
      </w:pPr>
      <w:r>
        <w:rPr>
          <w:szCs w:val="24"/>
        </w:rPr>
        <w:t>4</w:t>
      </w:r>
      <w:r w:rsidR="00B374F6" w:rsidRPr="007C6EE2">
        <w:rPr>
          <w:szCs w:val="24"/>
        </w:rPr>
        <w:t xml:space="preserve">. </w:t>
      </w:r>
      <w:r w:rsidR="003C1906">
        <w:rPr>
          <w:szCs w:val="24"/>
        </w:rPr>
        <w:t>M</w:t>
      </w:r>
      <w:r w:rsidR="003C1906" w:rsidRPr="007C6EE2">
        <w:rPr>
          <w:szCs w:val="24"/>
        </w:rPr>
        <w:t xml:space="preserve">oksliniam </w:t>
      </w:r>
      <w:r w:rsidR="00B374F6" w:rsidRPr="007C6EE2">
        <w:rPr>
          <w:szCs w:val="24"/>
        </w:rPr>
        <w:t>pažinimui saugomame objekte</w:t>
      </w:r>
      <w:r w:rsidR="00825DDE">
        <w:rPr>
          <w:szCs w:val="24"/>
        </w:rPr>
        <w:t xml:space="preserve">, </w:t>
      </w:r>
      <w:r w:rsidR="008F4C6E" w:rsidRPr="009F6E37">
        <w:rPr>
          <w:szCs w:val="24"/>
        </w:rPr>
        <w:t>vietovėje</w:t>
      </w:r>
      <w:r w:rsidR="00825DDE" w:rsidRPr="009F6E37">
        <w:rPr>
          <w:szCs w:val="24"/>
        </w:rPr>
        <w:t xml:space="preserve"> ar jų dalyje</w:t>
      </w:r>
      <w:r w:rsidR="003C1906" w:rsidRPr="009F6E37">
        <w:rPr>
          <w:szCs w:val="24"/>
        </w:rPr>
        <w:t>, kur</w:t>
      </w:r>
      <w:r w:rsidR="003C1906">
        <w:rPr>
          <w:szCs w:val="24"/>
        </w:rPr>
        <w:t>iam nustatytas rezervinis režimas,</w:t>
      </w:r>
      <w:r w:rsidR="00B374F6" w:rsidRPr="007C6EE2">
        <w:rPr>
          <w:szCs w:val="24"/>
        </w:rPr>
        <w:t xml:space="preserve"> valdytojas gali vykdyti tik priežiūros ir konservavimo darbus.</w:t>
      </w:r>
    </w:p>
    <w:p w14:paraId="05F9BCFC" w14:textId="596C87A4" w:rsidR="00B374F6" w:rsidRPr="00545E2B" w:rsidRDefault="000F2189" w:rsidP="003D0B5C">
      <w:pPr>
        <w:ind w:firstLine="720"/>
        <w:jc w:val="both"/>
        <w:rPr>
          <w:strike/>
          <w:szCs w:val="24"/>
        </w:rPr>
      </w:pPr>
      <w:r>
        <w:rPr>
          <w:szCs w:val="24"/>
        </w:rPr>
        <w:lastRenderedPageBreak/>
        <w:t>5</w:t>
      </w:r>
      <w:r w:rsidR="00B374F6" w:rsidRPr="00D1143E">
        <w:rPr>
          <w:szCs w:val="24"/>
        </w:rPr>
        <w:t xml:space="preserve">. </w:t>
      </w:r>
      <w:r w:rsidR="0045676A" w:rsidRPr="00D1143E">
        <w:rPr>
          <w:szCs w:val="24"/>
        </w:rPr>
        <w:t>Valdytojas</w:t>
      </w:r>
      <w:r w:rsidR="0070494D" w:rsidRPr="00D1143E">
        <w:rPr>
          <w:szCs w:val="24"/>
        </w:rPr>
        <w:t>,</w:t>
      </w:r>
      <w:r w:rsidR="0045676A" w:rsidRPr="00D1143E">
        <w:rPr>
          <w:szCs w:val="24"/>
        </w:rPr>
        <w:t xml:space="preserve"> </w:t>
      </w:r>
      <w:r w:rsidR="00FA691C">
        <w:rPr>
          <w:szCs w:val="24"/>
        </w:rPr>
        <w:t>kuriam priklauso</w:t>
      </w:r>
      <w:r w:rsidR="00FA691C" w:rsidRPr="00D1143E">
        <w:rPr>
          <w:szCs w:val="24"/>
        </w:rPr>
        <w:t xml:space="preserve"> </w:t>
      </w:r>
      <w:r w:rsidR="0070494D" w:rsidRPr="00D1143E">
        <w:rPr>
          <w:szCs w:val="24"/>
        </w:rPr>
        <w:t>moksliniam pažinimui saugom</w:t>
      </w:r>
      <w:r w:rsidR="00FA691C">
        <w:rPr>
          <w:szCs w:val="24"/>
        </w:rPr>
        <w:t>as</w:t>
      </w:r>
      <w:r w:rsidR="0070494D" w:rsidRPr="00D1143E">
        <w:rPr>
          <w:szCs w:val="24"/>
        </w:rPr>
        <w:t xml:space="preserve"> </w:t>
      </w:r>
      <w:r w:rsidR="000615AA">
        <w:rPr>
          <w:szCs w:val="24"/>
        </w:rPr>
        <w:t xml:space="preserve">nekilnojamojo kultūros paveldo </w:t>
      </w:r>
      <w:r w:rsidR="0070494D" w:rsidRPr="00D1143E">
        <w:rPr>
          <w:szCs w:val="24"/>
        </w:rPr>
        <w:t>objekt</w:t>
      </w:r>
      <w:r w:rsidR="00FA691C">
        <w:rPr>
          <w:szCs w:val="24"/>
        </w:rPr>
        <w:t>as</w:t>
      </w:r>
      <w:r w:rsidR="0070494D" w:rsidRPr="00D1143E">
        <w:rPr>
          <w:szCs w:val="24"/>
        </w:rPr>
        <w:t>, turi</w:t>
      </w:r>
      <w:r w:rsidR="0045676A" w:rsidRPr="00D1143E">
        <w:rPr>
          <w:szCs w:val="24"/>
        </w:rPr>
        <w:t xml:space="preserve"> teisę </w:t>
      </w:r>
      <w:r w:rsidR="00B374F6" w:rsidRPr="00D1143E">
        <w:rPr>
          <w:szCs w:val="24"/>
        </w:rPr>
        <w:t xml:space="preserve">kreiptis į instituciją, atsakingą už </w:t>
      </w:r>
      <w:r w:rsidR="00FD4F8B">
        <w:rPr>
          <w:szCs w:val="24"/>
        </w:rPr>
        <w:t>nekilnojamojo kultūros paveldo</w:t>
      </w:r>
      <w:r w:rsidR="00B374F6" w:rsidRPr="00D1143E">
        <w:rPr>
          <w:szCs w:val="24"/>
        </w:rPr>
        <w:t xml:space="preserve"> apsaugą, ir prašyti leidimo organizuoti mokslinį to objekto, vietovės ar jų dalies ištyrimą arba perimti iš jo saugomą objektą, vietovę ar jų dalį. Ištirto objekto, </w:t>
      </w:r>
      <w:r w:rsidR="00B374F6" w:rsidRPr="00545E2B">
        <w:rPr>
          <w:szCs w:val="24"/>
        </w:rPr>
        <w:t xml:space="preserve">vietovės ar jų dalies apsaugos </w:t>
      </w:r>
      <w:r w:rsidR="002006C6">
        <w:rPr>
          <w:szCs w:val="24"/>
        </w:rPr>
        <w:t xml:space="preserve">tikslai ir </w:t>
      </w:r>
      <w:r w:rsidR="00B374F6" w:rsidRPr="00545E2B">
        <w:rPr>
          <w:szCs w:val="24"/>
        </w:rPr>
        <w:t xml:space="preserve">reikalavimai gali būti </w:t>
      </w:r>
      <w:r w:rsidR="002006C6">
        <w:rPr>
          <w:szCs w:val="24"/>
        </w:rPr>
        <w:t>keičiami</w:t>
      </w:r>
      <w:r w:rsidR="00B374F6" w:rsidRPr="00545E2B">
        <w:rPr>
          <w:szCs w:val="24"/>
        </w:rPr>
        <w:t xml:space="preserve"> teisės akte, skelbiančiame objektą saugomu</w:t>
      </w:r>
      <w:r w:rsidR="00746207" w:rsidRPr="00545E2B">
        <w:rPr>
          <w:szCs w:val="24"/>
        </w:rPr>
        <w:t xml:space="preserve">. </w:t>
      </w:r>
    </w:p>
    <w:p w14:paraId="69F68FF6" w14:textId="77777777" w:rsidR="001C3AAB" w:rsidRPr="004D20F7" w:rsidRDefault="001C3AAB" w:rsidP="002143CD">
      <w:pPr>
        <w:ind w:firstLine="720"/>
        <w:jc w:val="both"/>
        <w:rPr>
          <w:b/>
          <w:szCs w:val="24"/>
        </w:rPr>
      </w:pPr>
    </w:p>
    <w:p w14:paraId="58D3B3BC" w14:textId="75AFAE0E" w:rsidR="00B374F6" w:rsidRPr="004D20F7" w:rsidRDefault="008F4C6E" w:rsidP="00FD4EAC">
      <w:pPr>
        <w:keepNext/>
        <w:ind w:firstLine="880"/>
        <w:jc w:val="both"/>
        <w:outlineLvl w:val="1"/>
        <w:rPr>
          <w:b/>
          <w:szCs w:val="24"/>
        </w:rPr>
      </w:pPr>
      <w:r w:rsidRPr="004D20F7">
        <w:rPr>
          <w:b/>
          <w:szCs w:val="24"/>
        </w:rPr>
        <w:t>2</w:t>
      </w:r>
      <w:r w:rsidR="004D20F7" w:rsidRPr="004D20F7">
        <w:rPr>
          <w:b/>
          <w:szCs w:val="24"/>
        </w:rPr>
        <w:t>6</w:t>
      </w:r>
      <w:r w:rsidRPr="004D20F7">
        <w:rPr>
          <w:b/>
          <w:szCs w:val="24"/>
        </w:rPr>
        <w:t xml:space="preserve"> </w:t>
      </w:r>
      <w:r w:rsidR="00B374F6" w:rsidRPr="004D20F7">
        <w:rPr>
          <w:b/>
          <w:szCs w:val="24"/>
        </w:rPr>
        <w:t>straipsnis. Viešajam pažinimui ir naudojimui saugomo</w:t>
      </w:r>
      <w:r w:rsidR="00DD3EAD">
        <w:rPr>
          <w:b/>
          <w:szCs w:val="24"/>
        </w:rPr>
        <w:t>s</w:t>
      </w:r>
      <w:r w:rsidR="00B374F6" w:rsidRPr="004D20F7">
        <w:rPr>
          <w:b/>
          <w:szCs w:val="24"/>
        </w:rPr>
        <w:t xml:space="preserve"> </w:t>
      </w:r>
      <w:r w:rsidR="00DD3EAD" w:rsidRPr="004D20F7">
        <w:rPr>
          <w:b/>
          <w:szCs w:val="24"/>
        </w:rPr>
        <w:t>nekilnojamo</w:t>
      </w:r>
      <w:r w:rsidR="00DD3EAD">
        <w:rPr>
          <w:b/>
          <w:szCs w:val="24"/>
        </w:rPr>
        <w:t>sios</w:t>
      </w:r>
      <w:r w:rsidR="00DD3EAD" w:rsidRPr="004D20F7">
        <w:rPr>
          <w:b/>
          <w:szCs w:val="24"/>
        </w:rPr>
        <w:t xml:space="preserve"> </w:t>
      </w:r>
      <w:r w:rsidR="00B374F6" w:rsidRPr="004D20F7">
        <w:rPr>
          <w:b/>
          <w:szCs w:val="24"/>
        </w:rPr>
        <w:t>kultūros</w:t>
      </w:r>
      <w:r w:rsidR="00FD4EAC" w:rsidRPr="004D20F7">
        <w:rPr>
          <w:b/>
          <w:szCs w:val="24"/>
        </w:rPr>
        <w:t xml:space="preserve"> </w:t>
      </w:r>
      <w:r w:rsidR="00DD3EAD">
        <w:rPr>
          <w:b/>
          <w:szCs w:val="24"/>
        </w:rPr>
        <w:t>vertybės</w:t>
      </w:r>
      <w:r w:rsidR="00DD3EAD" w:rsidRPr="004D20F7">
        <w:rPr>
          <w:b/>
          <w:szCs w:val="24"/>
        </w:rPr>
        <w:t xml:space="preserve"> </w:t>
      </w:r>
      <w:r w:rsidR="00B374F6" w:rsidRPr="004D20F7">
        <w:rPr>
          <w:b/>
          <w:szCs w:val="24"/>
        </w:rPr>
        <w:t>apsauga</w:t>
      </w:r>
    </w:p>
    <w:p w14:paraId="4CA3293C" w14:textId="103A8CF7" w:rsidR="00B374F6" w:rsidRPr="00583DE9" w:rsidRDefault="00F17005" w:rsidP="00F17005">
      <w:pPr>
        <w:ind w:firstLine="720"/>
        <w:jc w:val="both"/>
        <w:rPr>
          <w:szCs w:val="24"/>
        </w:rPr>
      </w:pPr>
      <w:r w:rsidRPr="00583DE9">
        <w:rPr>
          <w:szCs w:val="24"/>
        </w:rPr>
        <w:t xml:space="preserve">1. </w:t>
      </w:r>
      <w:r w:rsidR="00B374F6" w:rsidRPr="00583DE9">
        <w:rPr>
          <w:szCs w:val="24"/>
        </w:rPr>
        <w:t xml:space="preserve">Viešajam pažinimui ir naudojimui </w:t>
      </w:r>
      <w:r w:rsidR="00B600C4" w:rsidRPr="00583DE9">
        <w:rPr>
          <w:szCs w:val="24"/>
        </w:rPr>
        <w:t>paskelbt</w:t>
      </w:r>
      <w:r w:rsidR="00033B2D" w:rsidRPr="00583DE9">
        <w:rPr>
          <w:szCs w:val="24"/>
        </w:rPr>
        <w:t>o</w:t>
      </w:r>
      <w:r w:rsidR="00B600C4" w:rsidRPr="00583DE9">
        <w:rPr>
          <w:szCs w:val="24"/>
        </w:rPr>
        <w:t xml:space="preserve"> saugomu objekt</w:t>
      </w:r>
      <w:r w:rsidR="00033B2D" w:rsidRPr="00583DE9">
        <w:rPr>
          <w:szCs w:val="24"/>
        </w:rPr>
        <w:t>o</w:t>
      </w:r>
      <w:r w:rsidR="00B374F6" w:rsidRPr="00583DE9">
        <w:rPr>
          <w:szCs w:val="24"/>
        </w:rPr>
        <w:t xml:space="preserve"> </w:t>
      </w:r>
      <w:r w:rsidR="00B600C4" w:rsidRPr="00583DE9">
        <w:rPr>
          <w:szCs w:val="24"/>
        </w:rPr>
        <w:t>ar</w:t>
      </w:r>
      <w:r w:rsidR="00B374F6" w:rsidRPr="00583DE9">
        <w:rPr>
          <w:szCs w:val="24"/>
        </w:rPr>
        <w:t xml:space="preserve"> vietovė</w:t>
      </w:r>
      <w:r w:rsidR="00033B2D" w:rsidRPr="00583DE9">
        <w:rPr>
          <w:szCs w:val="24"/>
        </w:rPr>
        <w:t xml:space="preserve">s </w:t>
      </w:r>
      <w:r w:rsidR="00703C81" w:rsidRPr="00583DE9">
        <w:rPr>
          <w:szCs w:val="24"/>
        </w:rPr>
        <w:t>naudojimo būdai nustat</w:t>
      </w:r>
      <w:r w:rsidR="00510D63">
        <w:rPr>
          <w:szCs w:val="24"/>
        </w:rPr>
        <w:t>om</w:t>
      </w:r>
      <w:r w:rsidR="00703C81" w:rsidRPr="00583DE9">
        <w:rPr>
          <w:szCs w:val="24"/>
        </w:rPr>
        <w:t xml:space="preserve">i </w:t>
      </w:r>
      <w:r w:rsidR="00B374F6" w:rsidRPr="00583DE9">
        <w:rPr>
          <w:szCs w:val="24"/>
        </w:rPr>
        <w:t>nekilnojamosios kultūros</w:t>
      </w:r>
      <w:r w:rsidR="001C3AAB" w:rsidRPr="00583DE9">
        <w:rPr>
          <w:szCs w:val="24"/>
        </w:rPr>
        <w:t xml:space="preserve"> </w:t>
      </w:r>
      <w:bookmarkStart w:id="18" w:name="_Hlk129278913"/>
      <w:r w:rsidR="00AB6746" w:rsidRPr="00583DE9">
        <w:rPr>
          <w:szCs w:val="24"/>
        </w:rPr>
        <w:t xml:space="preserve">vertybės individualiame </w:t>
      </w:r>
      <w:r w:rsidR="001C3AAB" w:rsidRPr="00583DE9">
        <w:rPr>
          <w:rStyle w:val="ui-provider"/>
          <w:szCs w:val="24"/>
        </w:rPr>
        <w:t>apsaugos reglamente ar specialiajame teritorijų planavimo dokumente</w:t>
      </w:r>
      <w:bookmarkEnd w:id="18"/>
      <w:r w:rsidR="00B374F6" w:rsidRPr="00583DE9">
        <w:rPr>
          <w:szCs w:val="24"/>
        </w:rPr>
        <w:t xml:space="preserve">. </w:t>
      </w:r>
    </w:p>
    <w:p w14:paraId="26E3896D" w14:textId="34571F6F" w:rsidR="00F17005" w:rsidRDefault="00F17005" w:rsidP="00F17005">
      <w:pPr>
        <w:ind w:firstLine="720"/>
        <w:jc w:val="both"/>
        <w:rPr>
          <w:szCs w:val="24"/>
        </w:rPr>
      </w:pPr>
      <w:r w:rsidRPr="00583DE9">
        <w:rPr>
          <w:szCs w:val="24"/>
        </w:rPr>
        <w:t>2. Apsaugos sutartimi gali</w:t>
      </w:r>
      <w:r w:rsidRPr="007C6EE2">
        <w:rPr>
          <w:szCs w:val="24"/>
        </w:rPr>
        <w:t xml:space="preserve"> būti nustatytos sąlygos </w:t>
      </w:r>
      <w:r>
        <w:rPr>
          <w:szCs w:val="24"/>
        </w:rPr>
        <w:t xml:space="preserve">viešajam pažinimui ir naudojimui </w:t>
      </w:r>
      <w:r w:rsidRPr="007C6EE2">
        <w:rPr>
          <w:szCs w:val="24"/>
        </w:rPr>
        <w:t xml:space="preserve">saugomo objekto teritoriją ar vietovę </w:t>
      </w:r>
      <w:r>
        <w:rPr>
          <w:szCs w:val="24"/>
        </w:rPr>
        <w:t xml:space="preserve">prižiūrėti, </w:t>
      </w:r>
      <w:r w:rsidRPr="007C6EE2">
        <w:rPr>
          <w:szCs w:val="24"/>
        </w:rPr>
        <w:t>naudoti</w:t>
      </w:r>
      <w:r>
        <w:rPr>
          <w:szCs w:val="24"/>
        </w:rPr>
        <w:t>, tvarkyti ir pritaikyti</w:t>
      </w:r>
      <w:r w:rsidRPr="007C6EE2">
        <w:rPr>
          <w:szCs w:val="24"/>
        </w:rPr>
        <w:t>.</w:t>
      </w:r>
    </w:p>
    <w:p w14:paraId="2D38F2FF" w14:textId="77777777" w:rsidR="000F2189" w:rsidRPr="007C6EE2" w:rsidRDefault="000F2189" w:rsidP="000F2189">
      <w:pPr>
        <w:ind w:firstLine="720"/>
        <w:jc w:val="both"/>
        <w:rPr>
          <w:szCs w:val="24"/>
        </w:rPr>
      </w:pPr>
      <w:r>
        <w:rPr>
          <w:szCs w:val="24"/>
        </w:rPr>
        <w:t>3</w:t>
      </w:r>
      <w:r w:rsidRPr="007C6EE2">
        <w:rPr>
          <w:szCs w:val="24"/>
        </w:rPr>
        <w:t>. Nekilnojamosios kultūros</w:t>
      </w:r>
      <w:r w:rsidRPr="007C6EE2">
        <w:rPr>
          <w:rStyle w:val="ui-provider"/>
          <w:szCs w:val="24"/>
        </w:rPr>
        <w:t xml:space="preserve"> vertybės individualiame apsaugos reglamente ar specialiajame teritorijų planavimo dokumente</w:t>
      </w:r>
      <w:r w:rsidRPr="007C6EE2">
        <w:rPr>
          <w:szCs w:val="24"/>
        </w:rPr>
        <w:t xml:space="preserve"> nurodytoms viešajam pažinimui ir naudojimui saugomo objekto ar vietovės neištirtoms dalims galioja šio </w:t>
      </w:r>
      <w:r w:rsidRPr="008466B5">
        <w:rPr>
          <w:szCs w:val="24"/>
        </w:rPr>
        <w:t>įstatymo 25 straipsnio reikalavimai</w:t>
      </w:r>
      <w:r w:rsidRPr="007C6EE2">
        <w:rPr>
          <w:szCs w:val="24"/>
        </w:rPr>
        <w:t>.</w:t>
      </w:r>
    </w:p>
    <w:p w14:paraId="331F5238" w14:textId="5EBDDC7B" w:rsidR="004361CF" w:rsidRDefault="000F2189" w:rsidP="0096046D">
      <w:pPr>
        <w:ind w:firstLine="720"/>
        <w:jc w:val="both"/>
        <w:rPr>
          <w:szCs w:val="24"/>
        </w:rPr>
      </w:pPr>
      <w:r>
        <w:rPr>
          <w:szCs w:val="24"/>
        </w:rPr>
        <w:t>4</w:t>
      </w:r>
      <w:r w:rsidR="00B374F6" w:rsidRPr="007C6EE2">
        <w:rPr>
          <w:szCs w:val="24"/>
        </w:rPr>
        <w:t xml:space="preserve">. Viešajam pažinimui ir naudojimui saugomoje nekilnojamojoje kultūros vertybėje draudžiami vertingąsias savybes naikinantys statybos darbai: </w:t>
      </w:r>
    </w:p>
    <w:p w14:paraId="65635FD5" w14:textId="3FF7C92D" w:rsidR="004361CF" w:rsidRDefault="004361CF" w:rsidP="0096046D">
      <w:pPr>
        <w:ind w:firstLine="720"/>
        <w:jc w:val="both"/>
        <w:rPr>
          <w:szCs w:val="24"/>
        </w:rPr>
      </w:pPr>
      <w:r>
        <w:rPr>
          <w:szCs w:val="24"/>
        </w:rPr>
        <w:t xml:space="preserve">1) </w:t>
      </w:r>
      <w:r w:rsidR="008238C2">
        <w:rPr>
          <w:szCs w:val="24"/>
        </w:rPr>
        <w:t>nekilnojam</w:t>
      </w:r>
      <w:r w:rsidR="00A67CAA">
        <w:rPr>
          <w:szCs w:val="24"/>
        </w:rPr>
        <w:t>ąją kultūros vertybę</w:t>
      </w:r>
      <w:r w:rsidR="00B374F6" w:rsidRPr="007C6EE2">
        <w:rPr>
          <w:szCs w:val="24"/>
        </w:rPr>
        <w:t xml:space="preserve"> pritaikyti kitiems, negu nurodyta nekilnojamosios kultūros</w:t>
      </w:r>
      <w:r w:rsidR="00632C95" w:rsidRPr="007C6EE2">
        <w:rPr>
          <w:szCs w:val="24"/>
        </w:rPr>
        <w:t xml:space="preserve"> </w:t>
      </w:r>
      <w:r w:rsidR="00453D77">
        <w:rPr>
          <w:szCs w:val="24"/>
        </w:rPr>
        <w:t xml:space="preserve">vertybės </w:t>
      </w:r>
      <w:r w:rsidR="00632C95" w:rsidRPr="007C6EE2">
        <w:rPr>
          <w:rStyle w:val="ui-provider"/>
          <w:szCs w:val="24"/>
        </w:rPr>
        <w:t>individualiame apsaugos reglamente ar specialiajame teritorijų planavimo dokumente</w:t>
      </w:r>
      <w:r w:rsidR="002B32FD" w:rsidRPr="007C6EE2">
        <w:rPr>
          <w:rStyle w:val="ui-provider"/>
          <w:szCs w:val="24"/>
        </w:rPr>
        <w:t>,</w:t>
      </w:r>
      <w:r w:rsidR="00B374F6" w:rsidRPr="007C6EE2">
        <w:rPr>
          <w:szCs w:val="24"/>
        </w:rPr>
        <w:t xml:space="preserve"> naudojimo būdams; </w:t>
      </w:r>
    </w:p>
    <w:p w14:paraId="20347763" w14:textId="1D045B7A" w:rsidR="00B374F6" w:rsidRPr="007C6EE2" w:rsidRDefault="004361CF" w:rsidP="0096046D">
      <w:pPr>
        <w:ind w:firstLine="720"/>
        <w:jc w:val="both"/>
        <w:rPr>
          <w:szCs w:val="24"/>
        </w:rPr>
      </w:pPr>
      <w:r>
        <w:rPr>
          <w:szCs w:val="24"/>
        </w:rPr>
        <w:t xml:space="preserve">2) </w:t>
      </w:r>
      <w:r w:rsidR="00B374F6" w:rsidRPr="007C6EE2">
        <w:rPr>
          <w:szCs w:val="24"/>
        </w:rPr>
        <w:t xml:space="preserve">didinti </w:t>
      </w:r>
      <w:r>
        <w:rPr>
          <w:szCs w:val="24"/>
        </w:rPr>
        <w:t xml:space="preserve">paskelbtų </w:t>
      </w:r>
      <w:r w:rsidRPr="007C6EE2">
        <w:rPr>
          <w:szCs w:val="24"/>
        </w:rPr>
        <w:t>saugom</w:t>
      </w:r>
      <w:r>
        <w:rPr>
          <w:szCs w:val="24"/>
        </w:rPr>
        <w:t>ais</w:t>
      </w:r>
      <w:r w:rsidRPr="007C6EE2">
        <w:rPr>
          <w:szCs w:val="24"/>
        </w:rPr>
        <w:t xml:space="preserve"> </w:t>
      </w:r>
      <w:r w:rsidR="00385990">
        <w:rPr>
          <w:szCs w:val="24"/>
        </w:rPr>
        <w:t xml:space="preserve">kultūros paveldo </w:t>
      </w:r>
      <w:r w:rsidR="00B374F6" w:rsidRPr="007C6EE2">
        <w:rPr>
          <w:szCs w:val="24"/>
        </w:rPr>
        <w:t>statinių naudojimo intensyvumą, pristatyti priestatus, papildomus aukštus, įrengti naujas mansardas, formuoti naują planinę struktūrą ir kitaip naikinti autentiškumo požymius</w:t>
      </w:r>
      <w:r w:rsidR="002A1D51">
        <w:rPr>
          <w:szCs w:val="24"/>
        </w:rPr>
        <w:t xml:space="preserve"> ir vertingąsias savybes</w:t>
      </w:r>
      <w:r w:rsidR="00B374F6" w:rsidRPr="007C6EE2">
        <w:rPr>
          <w:szCs w:val="24"/>
        </w:rPr>
        <w:t>.</w:t>
      </w:r>
    </w:p>
    <w:p w14:paraId="58E87011" w14:textId="3007680A" w:rsidR="00B374F6" w:rsidRPr="00E53CD6" w:rsidRDefault="000F2189" w:rsidP="0096046D">
      <w:pPr>
        <w:ind w:firstLine="720"/>
        <w:jc w:val="both"/>
        <w:rPr>
          <w:szCs w:val="24"/>
        </w:rPr>
      </w:pPr>
      <w:r>
        <w:rPr>
          <w:szCs w:val="24"/>
        </w:rPr>
        <w:t>5</w:t>
      </w:r>
      <w:r w:rsidR="00B374F6" w:rsidRPr="00E53CD6">
        <w:rPr>
          <w:szCs w:val="24"/>
        </w:rPr>
        <w:t xml:space="preserve">. Siekiant, kad </w:t>
      </w:r>
      <w:r w:rsidR="00F3380E" w:rsidRPr="00E53CD6">
        <w:rPr>
          <w:szCs w:val="24"/>
        </w:rPr>
        <w:t>paskelbt</w:t>
      </w:r>
      <w:r w:rsidR="00E53CD6" w:rsidRPr="00E53CD6">
        <w:rPr>
          <w:szCs w:val="24"/>
        </w:rPr>
        <w:t>o</w:t>
      </w:r>
      <w:r w:rsidR="00F3380E" w:rsidRPr="00E53CD6">
        <w:rPr>
          <w:szCs w:val="24"/>
        </w:rPr>
        <w:t xml:space="preserve"> </w:t>
      </w:r>
      <w:r w:rsidR="00B374F6" w:rsidRPr="00E53CD6">
        <w:rPr>
          <w:szCs w:val="24"/>
        </w:rPr>
        <w:t>saugom</w:t>
      </w:r>
      <w:r w:rsidR="00F3380E" w:rsidRPr="00E53CD6">
        <w:rPr>
          <w:szCs w:val="24"/>
        </w:rPr>
        <w:t>u</w:t>
      </w:r>
      <w:r w:rsidR="00B374F6" w:rsidRPr="00E53CD6">
        <w:rPr>
          <w:szCs w:val="24"/>
        </w:rPr>
        <w:t xml:space="preserve"> </w:t>
      </w:r>
      <w:r w:rsidR="00E53CD6" w:rsidRPr="00E53CD6">
        <w:rPr>
          <w:szCs w:val="24"/>
        </w:rPr>
        <w:t xml:space="preserve">kultūros paveldo statinio </w:t>
      </w:r>
      <w:r w:rsidR="00B374F6" w:rsidRPr="00E53CD6">
        <w:rPr>
          <w:szCs w:val="24"/>
        </w:rPr>
        <w:t xml:space="preserve">vertingosioms savybėms nebūtų padaryta neigiamo poveikio, turi būti gautas </w:t>
      </w:r>
      <w:r w:rsidR="00E773AA" w:rsidRPr="00E53CD6">
        <w:rPr>
          <w:szCs w:val="24"/>
        </w:rPr>
        <w:t>institucijos</w:t>
      </w:r>
      <w:r w:rsidR="00E773AA">
        <w:rPr>
          <w:szCs w:val="24"/>
        </w:rPr>
        <w:t>, atsakingos</w:t>
      </w:r>
      <w:r w:rsidR="00E773AA" w:rsidRPr="00E53CD6">
        <w:rPr>
          <w:szCs w:val="24"/>
        </w:rPr>
        <w:t xml:space="preserve"> </w:t>
      </w:r>
      <w:r w:rsidR="00B374F6" w:rsidRPr="00E53CD6">
        <w:rPr>
          <w:szCs w:val="24"/>
        </w:rPr>
        <w:t xml:space="preserve">už </w:t>
      </w:r>
      <w:r w:rsidR="00DD3EAD">
        <w:rPr>
          <w:szCs w:val="24"/>
        </w:rPr>
        <w:t xml:space="preserve">nekilnojamojo </w:t>
      </w:r>
      <w:r w:rsidR="00B374F6" w:rsidRPr="00E53CD6">
        <w:rPr>
          <w:szCs w:val="24"/>
        </w:rPr>
        <w:t>kultūros paveldo apsaugą</w:t>
      </w:r>
      <w:r w:rsidR="00E773AA">
        <w:rPr>
          <w:szCs w:val="24"/>
        </w:rPr>
        <w:t>,</w:t>
      </w:r>
      <w:r w:rsidR="00B374F6" w:rsidRPr="00E53CD6">
        <w:rPr>
          <w:szCs w:val="24"/>
        </w:rPr>
        <w:t xml:space="preserve"> sutikimas, jeigu norima:</w:t>
      </w:r>
    </w:p>
    <w:p w14:paraId="68201AA9" w14:textId="7E1E6DE4" w:rsidR="00B374F6" w:rsidRPr="00E53CD6" w:rsidRDefault="00B374F6" w:rsidP="0096046D">
      <w:pPr>
        <w:ind w:firstLine="720"/>
        <w:jc w:val="both"/>
        <w:rPr>
          <w:szCs w:val="24"/>
        </w:rPr>
      </w:pPr>
      <w:r w:rsidRPr="00E53CD6">
        <w:rPr>
          <w:szCs w:val="24"/>
        </w:rPr>
        <w:t xml:space="preserve">1) keisti </w:t>
      </w:r>
      <w:r w:rsidR="00E53CD6" w:rsidRPr="00E53CD6">
        <w:rPr>
          <w:szCs w:val="24"/>
        </w:rPr>
        <w:t>paskelbto saugomu</w:t>
      </w:r>
      <w:r w:rsidRPr="00E53CD6">
        <w:rPr>
          <w:szCs w:val="24"/>
        </w:rPr>
        <w:t xml:space="preserve"> </w:t>
      </w:r>
      <w:r w:rsidR="00EC6698" w:rsidRPr="00E53CD6">
        <w:rPr>
          <w:szCs w:val="24"/>
        </w:rPr>
        <w:t xml:space="preserve">kultūros paveldo </w:t>
      </w:r>
      <w:r w:rsidRPr="00E53CD6">
        <w:rPr>
          <w:szCs w:val="24"/>
        </w:rPr>
        <w:t>statini</w:t>
      </w:r>
      <w:r w:rsidR="00E53CD6">
        <w:rPr>
          <w:szCs w:val="24"/>
        </w:rPr>
        <w:t>o</w:t>
      </w:r>
      <w:r w:rsidRPr="00E53CD6">
        <w:rPr>
          <w:szCs w:val="24"/>
        </w:rPr>
        <w:t xml:space="preserve"> paskirtį;</w:t>
      </w:r>
    </w:p>
    <w:p w14:paraId="32ABA11C" w14:textId="7007A43B" w:rsidR="00B374F6" w:rsidRDefault="00B374F6" w:rsidP="0096046D">
      <w:pPr>
        <w:ind w:firstLine="720"/>
        <w:jc w:val="both"/>
        <w:rPr>
          <w:szCs w:val="24"/>
        </w:rPr>
      </w:pPr>
      <w:r w:rsidRPr="00E53CD6">
        <w:rPr>
          <w:szCs w:val="24"/>
        </w:rPr>
        <w:t xml:space="preserve">2) įrengti komercines reklamas, lauko antenas ir kitus techninius įrenginius </w:t>
      </w:r>
      <w:r w:rsidR="00E53CD6" w:rsidRPr="00E53CD6">
        <w:rPr>
          <w:szCs w:val="24"/>
        </w:rPr>
        <w:t>paskelbt</w:t>
      </w:r>
      <w:r w:rsidR="00E53CD6">
        <w:rPr>
          <w:szCs w:val="24"/>
        </w:rPr>
        <w:t>ų</w:t>
      </w:r>
      <w:r w:rsidR="00E53CD6" w:rsidRPr="00E53CD6">
        <w:rPr>
          <w:szCs w:val="24"/>
        </w:rPr>
        <w:t xml:space="preserve"> saugom</w:t>
      </w:r>
      <w:r w:rsidR="00E53CD6">
        <w:rPr>
          <w:szCs w:val="24"/>
        </w:rPr>
        <w:t>ais</w:t>
      </w:r>
      <w:r w:rsidR="00E53CD6" w:rsidRPr="00E53CD6">
        <w:rPr>
          <w:szCs w:val="24"/>
        </w:rPr>
        <w:t xml:space="preserve"> </w:t>
      </w:r>
      <w:r w:rsidR="00EC6698" w:rsidRPr="00E53CD6">
        <w:rPr>
          <w:szCs w:val="24"/>
        </w:rPr>
        <w:t xml:space="preserve">kultūros paveldo </w:t>
      </w:r>
      <w:r w:rsidRPr="00E53CD6">
        <w:rPr>
          <w:szCs w:val="24"/>
        </w:rPr>
        <w:t>statinių išorėje.</w:t>
      </w:r>
    </w:p>
    <w:p w14:paraId="0417728F" w14:textId="603C1CD1" w:rsidR="00ED4814" w:rsidRPr="00D1143E" w:rsidRDefault="000F2189" w:rsidP="00ED4814">
      <w:pPr>
        <w:ind w:firstLine="720"/>
        <w:jc w:val="both"/>
        <w:rPr>
          <w:szCs w:val="24"/>
        </w:rPr>
      </w:pPr>
      <w:r>
        <w:rPr>
          <w:szCs w:val="24"/>
        </w:rPr>
        <w:t>6</w:t>
      </w:r>
      <w:r w:rsidR="00ED4814" w:rsidRPr="00D1143E">
        <w:rPr>
          <w:szCs w:val="24"/>
        </w:rPr>
        <w:t xml:space="preserve">. </w:t>
      </w:r>
      <w:r w:rsidR="00FC1437" w:rsidRPr="00D1143E">
        <w:rPr>
          <w:szCs w:val="24"/>
        </w:rPr>
        <w:t xml:space="preserve">Valdytojas, turintis viešajam pažinimui ir naudojimui saugomą objektą, </w:t>
      </w:r>
      <w:r w:rsidR="009A3E86" w:rsidRPr="00D1143E">
        <w:rPr>
          <w:szCs w:val="24"/>
        </w:rPr>
        <w:t xml:space="preserve">turi teisę kreiptis į instituciją, atsakingą už </w:t>
      </w:r>
      <w:r w:rsidR="00AD6F6A">
        <w:rPr>
          <w:szCs w:val="24"/>
        </w:rPr>
        <w:t>nekilnojamojo kultūros paveldo</w:t>
      </w:r>
      <w:r w:rsidR="009A3E86" w:rsidRPr="00D1143E">
        <w:rPr>
          <w:szCs w:val="24"/>
        </w:rPr>
        <w:t xml:space="preserve"> apsaugą, ir prašyti </w:t>
      </w:r>
      <w:r w:rsidR="00662493">
        <w:rPr>
          <w:szCs w:val="24"/>
        </w:rPr>
        <w:t>finansuoti</w:t>
      </w:r>
      <w:r w:rsidR="00662493" w:rsidRPr="00D1143E">
        <w:rPr>
          <w:szCs w:val="24"/>
        </w:rPr>
        <w:t xml:space="preserve"> </w:t>
      </w:r>
      <w:r w:rsidR="00ED4814" w:rsidRPr="00D1143E">
        <w:rPr>
          <w:szCs w:val="24"/>
        </w:rPr>
        <w:t xml:space="preserve">visus būtinus tyrimų ir dokumentų </w:t>
      </w:r>
      <w:r w:rsidR="0026215B" w:rsidRPr="00D1143E">
        <w:rPr>
          <w:szCs w:val="24"/>
        </w:rPr>
        <w:t>rengimo</w:t>
      </w:r>
      <w:r w:rsidR="00ED4814" w:rsidRPr="00D1143E">
        <w:rPr>
          <w:szCs w:val="24"/>
        </w:rPr>
        <w:t xml:space="preserve"> darbus, kad būtų galima nustatyti galimus pakeitimus</w:t>
      </w:r>
      <w:r w:rsidR="007E6DB8" w:rsidRPr="00D1143E">
        <w:rPr>
          <w:szCs w:val="24"/>
        </w:rPr>
        <w:t xml:space="preserve"> objekto pritaikymui</w:t>
      </w:r>
      <w:r w:rsidR="00D1143E" w:rsidRPr="00D1143E">
        <w:rPr>
          <w:szCs w:val="24"/>
        </w:rPr>
        <w:t xml:space="preserve"> išsaugant </w:t>
      </w:r>
      <w:r w:rsidR="008323AD" w:rsidRPr="00D1143E">
        <w:rPr>
          <w:szCs w:val="24"/>
        </w:rPr>
        <w:t>vertingąsias savybes</w:t>
      </w:r>
      <w:r w:rsidR="00D1143E" w:rsidRPr="00D1143E">
        <w:rPr>
          <w:szCs w:val="24"/>
        </w:rPr>
        <w:t>,</w:t>
      </w:r>
      <w:r w:rsidR="00ED4814" w:rsidRPr="00D1143E">
        <w:rPr>
          <w:szCs w:val="24"/>
        </w:rPr>
        <w:t xml:space="preserve"> arba objektą užkonservuoti. Pastaruoju atveju užkonservavimo išlaidas kultūros ministro nustatyta tvarka kompensuoja už objekto apsaugą atsakingos institucijos.</w:t>
      </w:r>
    </w:p>
    <w:p w14:paraId="09CC941A" w14:textId="77777777" w:rsidR="00B374F6" w:rsidRPr="00D1143E" w:rsidRDefault="00B374F6" w:rsidP="0072263C">
      <w:pPr>
        <w:ind w:firstLine="720"/>
        <w:jc w:val="both"/>
        <w:rPr>
          <w:szCs w:val="24"/>
        </w:rPr>
      </w:pPr>
    </w:p>
    <w:p w14:paraId="085A61CC" w14:textId="53889DE1" w:rsidR="00B374F6" w:rsidRPr="007C6EE2" w:rsidRDefault="008202BD" w:rsidP="0096046D">
      <w:pPr>
        <w:keepNext/>
        <w:ind w:firstLine="720"/>
        <w:jc w:val="both"/>
        <w:outlineLvl w:val="1"/>
        <w:rPr>
          <w:b/>
          <w:szCs w:val="24"/>
        </w:rPr>
      </w:pPr>
      <w:r w:rsidRPr="007C6EE2">
        <w:rPr>
          <w:b/>
          <w:szCs w:val="24"/>
        </w:rPr>
        <w:t>2</w:t>
      </w:r>
      <w:r w:rsidR="003406D1">
        <w:rPr>
          <w:b/>
          <w:szCs w:val="24"/>
        </w:rPr>
        <w:t>7</w:t>
      </w:r>
      <w:r w:rsidRPr="007C6EE2">
        <w:rPr>
          <w:b/>
          <w:szCs w:val="24"/>
        </w:rPr>
        <w:t xml:space="preserve"> </w:t>
      </w:r>
      <w:r w:rsidR="00B374F6" w:rsidRPr="007C6EE2">
        <w:rPr>
          <w:b/>
          <w:szCs w:val="24"/>
        </w:rPr>
        <w:t xml:space="preserve">straipsnis. Viešosios pagarbos </w:t>
      </w:r>
      <w:r w:rsidR="00662493" w:rsidRPr="004D20F7">
        <w:rPr>
          <w:b/>
          <w:szCs w:val="24"/>
        </w:rPr>
        <w:t>nekilnojamo</w:t>
      </w:r>
      <w:r w:rsidR="00662493">
        <w:rPr>
          <w:b/>
          <w:szCs w:val="24"/>
        </w:rPr>
        <w:t>sios</w:t>
      </w:r>
      <w:r w:rsidR="00662493" w:rsidRPr="004D20F7">
        <w:rPr>
          <w:b/>
          <w:szCs w:val="24"/>
        </w:rPr>
        <w:t xml:space="preserve"> kultūros </w:t>
      </w:r>
      <w:r w:rsidR="00662493">
        <w:rPr>
          <w:b/>
          <w:szCs w:val="24"/>
        </w:rPr>
        <w:t>vertybės</w:t>
      </w:r>
      <w:r w:rsidR="00662493" w:rsidRPr="004D20F7">
        <w:rPr>
          <w:b/>
          <w:szCs w:val="24"/>
        </w:rPr>
        <w:t xml:space="preserve"> apsauga</w:t>
      </w:r>
    </w:p>
    <w:p w14:paraId="30725576" w14:textId="139B334E" w:rsidR="00762E73" w:rsidRPr="00583DE9" w:rsidRDefault="00762E73" w:rsidP="00762E73">
      <w:pPr>
        <w:ind w:firstLine="720"/>
        <w:jc w:val="both"/>
        <w:rPr>
          <w:szCs w:val="24"/>
        </w:rPr>
      </w:pPr>
      <w:r w:rsidRPr="00583DE9">
        <w:rPr>
          <w:szCs w:val="24"/>
        </w:rPr>
        <w:t xml:space="preserve">1. </w:t>
      </w:r>
      <w:r>
        <w:rPr>
          <w:szCs w:val="24"/>
        </w:rPr>
        <w:t>Viešajai pagarbai</w:t>
      </w:r>
      <w:r w:rsidRPr="00583DE9">
        <w:rPr>
          <w:szCs w:val="24"/>
        </w:rPr>
        <w:t xml:space="preserve"> paskelbto saugomu objekto ar vietovės naudojimo būdai nustat</w:t>
      </w:r>
      <w:r w:rsidR="00F23E8B">
        <w:rPr>
          <w:szCs w:val="24"/>
        </w:rPr>
        <w:t>om</w:t>
      </w:r>
      <w:r w:rsidRPr="00583DE9">
        <w:rPr>
          <w:szCs w:val="24"/>
        </w:rPr>
        <w:t xml:space="preserve">i nekilnojamosios kultūros vertybės individualiame </w:t>
      </w:r>
      <w:r w:rsidRPr="00583DE9">
        <w:rPr>
          <w:rStyle w:val="ui-provider"/>
          <w:szCs w:val="24"/>
        </w:rPr>
        <w:t>apsaugos reglamente ar specialiajame teritorijų planavimo dokumente</w:t>
      </w:r>
      <w:r w:rsidRPr="00583DE9">
        <w:rPr>
          <w:szCs w:val="24"/>
        </w:rPr>
        <w:t xml:space="preserve">. </w:t>
      </w:r>
    </w:p>
    <w:p w14:paraId="2D455C85" w14:textId="04705762" w:rsidR="00762E73" w:rsidRDefault="00762E73" w:rsidP="00762E73">
      <w:pPr>
        <w:ind w:firstLine="720"/>
        <w:jc w:val="both"/>
        <w:rPr>
          <w:szCs w:val="24"/>
        </w:rPr>
      </w:pPr>
      <w:r w:rsidRPr="00583DE9">
        <w:rPr>
          <w:szCs w:val="24"/>
        </w:rPr>
        <w:t>2. Apsaugos sutartimi gali</w:t>
      </w:r>
      <w:r w:rsidRPr="007C6EE2">
        <w:rPr>
          <w:szCs w:val="24"/>
        </w:rPr>
        <w:t xml:space="preserve"> būti nustatytos sąlygos </w:t>
      </w:r>
      <w:r w:rsidR="00044045">
        <w:rPr>
          <w:szCs w:val="24"/>
        </w:rPr>
        <w:t>viešajai pagarbai</w:t>
      </w:r>
      <w:r>
        <w:rPr>
          <w:szCs w:val="24"/>
        </w:rPr>
        <w:t xml:space="preserve"> </w:t>
      </w:r>
      <w:r w:rsidRPr="007C6EE2">
        <w:rPr>
          <w:szCs w:val="24"/>
        </w:rPr>
        <w:t xml:space="preserve">saugomo objekto teritoriją ar vietovę </w:t>
      </w:r>
      <w:r>
        <w:rPr>
          <w:szCs w:val="24"/>
        </w:rPr>
        <w:t xml:space="preserve">prižiūrėti, </w:t>
      </w:r>
      <w:r w:rsidRPr="007C6EE2">
        <w:rPr>
          <w:szCs w:val="24"/>
        </w:rPr>
        <w:t>naudoti</w:t>
      </w:r>
      <w:r>
        <w:rPr>
          <w:szCs w:val="24"/>
        </w:rPr>
        <w:t>, tvarkyti ir pritaikyti</w:t>
      </w:r>
      <w:r w:rsidRPr="007C6EE2">
        <w:rPr>
          <w:szCs w:val="24"/>
        </w:rPr>
        <w:t>.</w:t>
      </w:r>
    </w:p>
    <w:p w14:paraId="0EC8BD61" w14:textId="2A4C64D0" w:rsidR="00B374F6" w:rsidRDefault="00044045" w:rsidP="0096046D">
      <w:pPr>
        <w:ind w:firstLine="720"/>
        <w:jc w:val="both"/>
        <w:rPr>
          <w:szCs w:val="24"/>
        </w:rPr>
      </w:pPr>
      <w:r>
        <w:rPr>
          <w:szCs w:val="24"/>
        </w:rPr>
        <w:t>3</w:t>
      </w:r>
      <w:r w:rsidR="00B374F6" w:rsidRPr="007C6EE2">
        <w:rPr>
          <w:szCs w:val="24"/>
        </w:rPr>
        <w:t xml:space="preserve">. Viešosios pagarbos </w:t>
      </w:r>
      <w:r w:rsidR="00B374F6" w:rsidRPr="003406D1">
        <w:rPr>
          <w:szCs w:val="24"/>
        </w:rPr>
        <w:t xml:space="preserve">nekilnojamojo kultūros </w:t>
      </w:r>
      <w:r w:rsidR="00B374F6" w:rsidRPr="00FF19FE">
        <w:rPr>
          <w:szCs w:val="24"/>
        </w:rPr>
        <w:t xml:space="preserve">paveldo </w:t>
      </w:r>
      <w:r w:rsidR="0073396F" w:rsidRPr="00FF19FE">
        <w:rPr>
          <w:szCs w:val="24"/>
        </w:rPr>
        <w:t>obj</w:t>
      </w:r>
      <w:r w:rsidR="00692575" w:rsidRPr="00FF19FE">
        <w:rPr>
          <w:szCs w:val="24"/>
        </w:rPr>
        <w:t>ektas</w:t>
      </w:r>
      <w:r w:rsidR="00535FAA" w:rsidRPr="00FF19FE">
        <w:rPr>
          <w:szCs w:val="24"/>
        </w:rPr>
        <w:t xml:space="preserve"> </w:t>
      </w:r>
      <w:r w:rsidR="00FF19FE" w:rsidRPr="00FF19FE">
        <w:rPr>
          <w:szCs w:val="24"/>
        </w:rPr>
        <w:t>–</w:t>
      </w:r>
      <w:r w:rsidR="00535FAA" w:rsidRPr="00FF19FE">
        <w:rPr>
          <w:szCs w:val="24"/>
        </w:rPr>
        <w:t xml:space="preserve"> </w:t>
      </w:r>
      <w:r w:rsidR="00B374F6" w:rsidRPr="00FF19FE">
        <w:rPr>
          <w:szCs w:val="24"/>
        </w:rPr>
        <w:t>vieta gali</w:t>
      </w:r>
      <w:r w:rsidR="00B374F6" w:rsidRPr="007C6EE2">
        <w:rPr>
          <w:szCs w:val="24"/>
        </w:rPr>
        <w:t xml:space="preserve"> būti saugoma, nors ir nėra jokių žmogų, įvykį ar kitokias jos vertingąsias savybes liudijančių autentiškų dalių ar elementų. Ši vieta žymima ženklinimui skirtomis </w:t>
      </w:r>
      <w:r w:rsidR="004A173B" w:rsidRPr="00031D37">
        <w:rPr>
          <w:szCs w:val="24"/>
        </w:rPr>
        <w:t xml:space="preserve">tipinėmis ir (ar) individualiai sukurtomis </w:t>
      </w:r>
      <w:r w:rsidR="00B374F6" w:rsidRPr="00031D37">
        <w:rPr>
          <w:szCs w:val="24"/>
        </w:rPr>
        <w:t>lentomis, skulptūros kūriniais, memorialiniais statiniai</w:t>
      </w:r>
      <w:r w:rsidR="00B374F6" w:rsidRPr="007C6EE2">
        <w:rPr>
          <w:szCs w:val="24"/>
        </w:rPr>
        <w:t>s, buvusią įvykio ar gyvenamąją aplinką parodančiais daiktais.</w:t>
      </w:r>
    </w:p>
    <w:p w14:paraId="48DE4B56" w14:textId="43F0CF0C" w:rsidR="0013010B" w:rsidRPr="007C6EE2" w:rsidRDefault="00044045" w:rsidP="0013010B">
      <w:pPr>
        <w:ind w:firstLine="720"/>
        <w:jc w:val="both"/>
        <w:rPr>
          <w:szCs w:val="24"/>
        </w:rPr>
      </w:pPr>
      <w:r>
        <w:rPr>
          <w:szCs w:val="24"/>
        </w:rPr>
        <w:t>4</w:t>
      </w:r>
      <w:r w:rsidR="0013010B" w:rsidRPr="007C6EE2">
        <w:rPr>
          <w:szCs w:val="24"/>
        </w:rPr>
        <w:t xml:space="preserve">. Neveikiančių kapinių teritorijoms nustatoma pagrindinė konservacinė (saugojimo) žemės naudojimo paskirtis, </w:t>
      </w:r>
      <w:r w:rsidR="0013010B">
        <w:rPr>
          <w:szCs w:val="24"/>
        </w:rPr>
        <w:t>kuri</w:t>
      </w:r>
      <w:r w:rsidR="0013010B" w:rsidRPr="007C6EE2">
        <w:rPr>
          <w:szCs w:val="24"/>
        </w:rPr>
        <w:t xml:space="preserve"> gali būti pakeista tik pripažinus kitokio visuomenės poreikio viršenybę ir perkėlus mirusiųjų palaikus.</w:t>
      </w:r>
    </w:p>
    <w:p w14:paraId="3F44119E" w14:textId="77777777" w:rsidR="0013010B" w:rsidRDefault="0013010B" w:rsidP="0096046D">
      <w:pPr>
        <w:ind w:firstLine="720"/>
        <w:jc w:val="both"/>
        <w:rPr>
          <w:szCs w:val="24"/>
        </w:rPr>
      </w:pPr>
    </w:p>
    <w:p w14:paraId="0DCE82BC" w14:textId="6497D218" w:rsidR="00430490" w:rsidRPr="007C6EE2" w:rsidRDefault="00430490" w:rsidP="00430490">
      <w:pPr>
        <w:keepNext/>
        <w:ind w:firstLine="720"/>
        <w:jc w:val="both"/>
        <w:outlineLvl w:val="1"/>
        <w:rPr>
          <w:b/>
          <w:szCs w:val="24"/>
        </w:rPr>
      </w:pPr>
      <w:r w:rsidRPr="007C6EE2">
        <w:rPr>
          <w:b/>
          <w:szCs w:val="24"/>
        </w:rPr>
        <w:t>2</w:t>
      </w:r>
      <w:r w:rsidR="00F15FAD">
        <w:rPr>
          <w:b/>
          <w:szCs w:val="24"/>
        </w:rPr>
        <w:t>8</w:t>
      </w:r>
      <w:r w:rsidRPr="007C6EE2">
        <w:rPr>
          <w:b/>
          <w:szCs w:val="24"/>
        </w:rPr>
        <w:t xml:space="preserve"> straipsnis. Nekilnojamojo kultūros paveldo apsauga ir teritorijų planavimas</w:t>
      </w:r>
    </w:p>
    <w:p w14:paraId="467A2A8E" w14:textId="77777777" w:rsidR="00430490" w:rsidRPr="007C6EE2" w:rsidRDefault="00430490" w:rsidP="002E53B7">
      <w:pPr>
        <w:ind w:firstLine="720"/>
        <w:jc w:val="both"/>
        <w:rPr>
          <w:szCs w:val="24"/>
        </w:rPr>
      </w:pPr>
      <w:r w:rsidRPr="007C6EE2">
        <w:rPr>
          <w:szCs w:val="24"/>
        </w:rPr>
        <w:t xml:space="preserve">1. Nekilnojamosios kultūros vertybės, jų teritorijos, apsaugos zonos tvarkomos ir veikla jose plėtojama pagal kompleksinio ir specialiojo teritorijų planavimo, strateginio planavimo dokumentus, apsaugos reglamentus ir jais nustatomus paveldosaugos reikalavimus, parengtus vadovaujantis šio įstatymo, </w:t>
      </w:r>
      <w:r w:rsidRPr="007C6EE2">
        <w:rPr>
          <w:bCs/>
          <w:szCs w:val="24"/>
        </w:rPr>
        <w:t>Saugomų teritorijų įstatymo</w:t>
      </w:r>
      <w:r w:rsidRPr="007C6EE2">
        <w:rPr>
          <w:szCs w:val="24"/>
        </w:rPr>
        <w:t xml:space="preserve"> ir Teritorijų planavimo įstatymo nuostatomis. </w:t>
      </w:r>
    </w:p>
    <w:p w14:paraId="57BF75A2" w14:textId="4FD54625" w:rsidR="00430490" w:rsidRPr="007C6EE2" w:rsidRDefault="00430490" w:rsidP="002E53B7">
      <w:pPr>
        <w:ind w:firstLine="720"/>
        <w:jc w:val="both"/>
        <w:rPr>
          <w:szCs w:val="24"/>
        </w:rPr>
      </w:pPr>
      <w:r w:rsidRPr="007C6EE2">
        <w:rPr>
          <w:szCs w:val="24"/>
        </w:rPr>
        <w:t xml:space="preserve">2. </w:t>
      </w:r>
      <w:r w:rsidR="00587BE0" w:rsidRPr="007C6EE2">
        <w:rPr>
          <w:szCs w:val="24"/>
        </w:rPr>
        <w:t>Nekilnojamosios kultūros vertybės, jų teritorijos, apsaugos zonos</w:t>
      </w:r>
      <w:r w:rsidRPr="007C6EE2">
        <w:rPr>
          <w:szCs w:val="24"/>
        </w:rPr>
        <w:t>, kultūriniai rezervatai ir kultūriniai draustiniai tvarkomi ir veikla juose plėtojama:</w:t>
      </w:r>
    </w:p>
    <w:p w14:paraId="67109ED7" w14:textId="7C1FA3EC" w:rsidR="00430490" w:rsidRPr="007C6EE2" w:rsidRDefault="00430490" w:rsidP="002E53B7">
      <w:pPr>
        <w:ind w:firstLine="720"/>
        <w:jc w:val="both"/>
        <w:rPr>
          <w:szCs w:val="24"/>
        </w:rPr>
      </w:pPr>
      <w:r w:rsidRPr="007C6EE2">
        <w:rPr>
          <w:szCs w:val="24"/>
        </w:rPr>
        <w:t xml:space="preserve">1) </w:t>
      </w:r>
      <w:r w:rsidR="00A57C30">
        <w:rPr>
          <w:szCs w:val="24"/>
        </w:rPr>
        <w:t xml:space="preserve">nekilnojamojo </w:t>
      </w:r>
      <w:r w:rsidRPr="007C6EE2">
        <w:rPr>
          <w:szCs w:val="24"/>
        </w:rPr>
        <w:t xml:space="preserve">kultūros paveldo objektai, jų teritorijos ir apsaugos zonos pagal paveldosaugos reikalavimus, nustatomus kultūros paveldo objektų tipiniuose apsaugos reglamentuose, tvirtinamuose Vyriausybės, ir individualiuose apsaugos reglamentuose, parengtuose ir patvirtintuose kultūros ministro nustatyta tvarka; </w:t>
      </w:r>
    </w:p>
    <w:p w14:paraId="03AA99E4" w14:textId="3A123F57" w:rsidR="00430490" w:rsidRPr="007C6EE2" w:rsidRDefault="00430490" w:rsidP="002E53B7">
      <w:pPr>
        <w:ind w:firstLine="720"/>
        <w:jc w:val="both"/>
        <w:rPr>
          <w:szCs w:val="24"/>
        </w:rPr>
      </w:pPr>
      <w:r w:rsidRPr="007C6EE2">
        <w:rPr>
          <w:szCs w:val="24"/>
        </w:rPr>
        <w:t xml:space="preserve">2) </w:t>
      </w:r>
      <w:r w:rsidR="00B900B5">
        <w:rPr>
          <w:szCs w:val="24"/>
        </w:rPr>
        <w:t xml:space="preserve">skelbiamos ar paskelbtos saugomomis </w:t>
      </w:r>
      <w:r w:rsidRPr="007C6EE2">
        <w:rPr>
          <w:szCs w:val="24"/>
        </w:rPr>
        <w:t>kultūros paveldo vietovės – pagal nekilnojamojo kultūros paveldo apsaugos specialiojo teritorijų planavimo dokumentus – tvarkymo planus</w:t>
      </w:r>
      <w:r>
        <w:rPr>
          <w:szCs w:val="24"/>
        </w:rPr>
        <w:t>,</w:t>
      </w:r>
      <w:r w:rsidRPr="007C6EE2">
        <w:rPr>
          <w:szCs w:val="24"/>
        </w:rPr>
        <w:t xml:space="preserve"> išskyrus šios dalies 3 ir 4 punktuose nustatytus atvejus. Tvarkymo planai kultūros ministro ir aplinkos ministro  nustatytais atvejais rengiami ir kompleksiniams kultūros paveldo objektams. Kompleksinių kultūros paveldo objektų ir jų apsaugos zonų tvarkymo planai rengiami bei tvirtinami tokia pačia tvarka, kaip ir kultūros paveldo vietovių ir jų apsaugos zonų tvarkymo planai; </w:t>
      </w:r>
    </w:p>
    <w:p w14:paraId="76B38FDD" w14:textId="77777777" w:rsidR="00E377B6" w:rsidRDefault="00430490" w:rsidP="00E377B6">
      <w:pPr>
        <w:ind w:firstLine="720"/>
        <w:jc w:val="both"/>
        <w:rPr>
          <w:szCs w:val="24"/>
        </w:rPr>
      </w:pPr>
      <w:r w:rsidRPr="007C6EE2">
        <w:rPr>
          <w:szCs w:val="24"/>
        </w:rPr>
        <w:t>3) valstybiniuose parkuose esančios kultūros paveldo vietovės, kultūriniai draustiniai ir kultūriniai rezervatai ir į jų teritorijas patenkantys kompleksiniai kultūros paveldo objektai, nurodyti šio straipsnio 2 dalies 2 punkte – pagal valstybinių parkų planavimo schemas (ribų ir tvarkymo planus);</w:t>
      </w:r>
      <w:r w:rsidR="00E377B6" w:rsidRPr="00E377B6">
        <w:rPr>
          <w:szCs w:val="24"/>
        </w:rPr>
        <w:t xml:space="preserve"> </w:t>
      </w:r>
    </w:p>
    <w:p w14:paraId="6B61C45A" w14:textId="0BBCE8DB" w:rsidR="00430490" w:rsidRDefault="00D85098" w:rsidP="002E53B7">
      <w:pPr>
        <w:ind w:firstLine="720"/>
        <w:jc w:val="both"/>
        <w:rPr>
          <w:szCs w:val="24"/>
        </w:rPr>
      </w:pPr>
      <w:r>
        <w:rPr>
          <w:szCs w:val="24"/>
        </w:rPr>
        <w:t>4</w:t>
      </w:r>
      <w:r w:rsidR="00430490" w:rsidRPr="007C6EE2">
        <w:rPr>
          <w:szCs w:val="24"/>
        </w:rPr>
        <w:t xml:space="preserve">) valstybiniuose rezervatuose ir valstybiniuose draustiniuose esančios kultūros paveldo vietovės ir į jų teritorijas patenkantys kompleksiniai kultūros paveldo objektai, nurodyti šio straipsnio 2 dalies 2 punkte – pagal šių saugomų teritorijų planavimo schemas (ribų ir tvarkymo planus) ir tvarkymo planus. </w:t>
      </w:r>
    </w:p>
    <w:p w14:paraId="20B68F2F" w14:textId="77777777" w:rsidR="00430490" w:rsidRDefault="00430490" w:rsidP="002E53B7">
      <w:pPr>
        <w:ind w:firstLine="720"/>
        <w:jc w:val="both"/>
        <w:rPr>
          <w:szCs w:val="24"/>
        </w:rPr>
      </w:pPr>
      <w:r w:rsidRPr="007C6EE2">
        <w:rPr>
          <w:szCs w:val="24"/>
        </w:rPr>
        <w:t xml:space="preserve">3. Kultūros paveldo vietovių ir jų apsaugos zonų tvarkymo planas yra specialiojo teritorijų planavimo dokumentas, kuriame nustatomi nekilnojamojo kultūros paveldo apsaugos ir veiklos plėtojimo kultūros paveldo vietovėje ir jos apsaugos zonoje paveldosaugos reikalavimai bei kultūros paveldo vietovės ir jos apsaugos zonos ribos. </w:t>
      </w:r>
      <w:r w:rsidRPr="007C6EE2">
        <w:rPr>
          <w:szCs w:val="24"/>
          <w:lang w:eastAsia="en-GB"/>
        </w:rPr>
        <w:t>Valstybiniuose parkuose, valstybiniuose rezervatuose ir valstybiniuose draustiniuose esančių kultūros paveldo vietovių kultūros paveldo apsaugos ir veiklos plėtojimo paveldosaugos reikalavimai ir ribos nustatomi vadovaujantis šiuo įstatymu ir Saugomų teritorijų įstatymo nustatyta tvarka rengiamuose saugomų teritorijų specialiojo teritorijų planavimo dokumentuose.</w:t>
      </w:r>
      <w:r w:rsidRPr="007C6EE2">
        <w:rPr>
          <w:szCs w:val="24"/>
        </w:rPr>
        <w:t xml:space="preserve"> </w:t>
      </w:r>
    </w:p>
    <w:p w14:paraId="36EB6B5D" w14:textId="77777777" w:rsidR="004E50EC" w:rsidRDefault="00D85098" w:rsidP="002E53B7">
      <w:pPr>
        <w:ind w:firstLine="720"/>
        <w:jc w:val="both"/>
        <w:rPr>
          <w:szCs w:val="24"/>
        </w:rPr>
      </w:pPr>
      <w:r>
        <w:rPr>
          <w:szCs w:val="24"/>
        </w:rPr>
        <w:t>4. Nekilnojamosios kultūros vertybės</w:t>
      </w:r>
      <w:r w:rsidR="00824366">
        <w:rPr>
          <w:szCs w:val="24"/>
        </w:rPr>
        <w:t xml:space="preserve">, kurioms kompleksiniame teritorijų planavimo dokumente </w:t>
      </w:r>
      <w:r>
        <w:rPr>
          <w:szCs w:val="24"/>
        </w:rPr>
        <w:t>yra nustatyti paveldosaugos reikalavimai</w:t>
      </w:r>
      <w:r w:rsidR="00824366">
        <w:rPr>
          <w:szCs w:val="24"/>
        </w:rPr>
        <w:t>,</w:t>
      </w:r>
      <w:r>
        <w:rPr>
          <w:szCs w:val="24"/>
        </w:rPr>
        <w:t xml:space="preserve"> prilygstantys </w:t>
      </w:r>
      <w:r w:rsidR="00824366">
        <w:rPr>
          <w:szCs w:val="24"/>
        </w:rPr>
        <w:t>nekilnojamojo kultūros paveldo apsaugos</w:t>
      </w:r>
      <w:r>
        <w:rPr>
          <w:szCs w:val="24"/>
        </w:rPr>
        <w:t xml:space="preserve"> speciali</w:t>
      </w:r>
      <w:r w:rsidR="00824366">
        <w:rPr>
          <w:szCs w:val="24"/>
        </w:rPr>
        <w:t>ojo</w:t>
      </w:r>
      <w:r>
        <w:rPr>
          <w:szCs w:val="24"/>
        </w:rPr>
        <w:t xml:space="preserve"> teritorijų planavimo dokumentų sprendiniams</w:t>
      </w:r>
      <w:r w:rsidR="00824366">
        <w:rPr>
          <w:szCs w:val="24"/>
        </w:rPr>
        <w:t xml:space="preserve">, </w:t>
      </w:r>
      <w:r w:rsidR="004E50EC">
        <w:rPr>
          <w:szCs w:val="24"/>
        </w:rPr>
        <w:t>specialiojo plano rengimas nėra privalomas.</w:t>
      </w:r>
    </w:p>
    <w:p w14:paraId="169FB380" w14:textId="2C84E87F" w:rsidR="00430490" w:rsidRPr="007C6EE2" w:rsidRDefault="004E50EC" w:rsidP="002E53B7">
      <w:pPr>
        <w:ind w:firstLine="720"/>
        <w:jc w:val="both"/>
        <w:rPr>
          <w:szCs w:val="24"/>
        </w:rPr>
      </w:pPr>
      <w:r>
        <w:rPr>
          <w:szCs w:val="24"/>
        </w:rPr>
        <w:t>5</w:t>
      </w:r>
      <w:r w:rsidR="00430490" w:rsidRPr="007C6EE2">
        <w:rPr>
          <w:szCs w:val="24"/>
        </w:rPr>
        <w:t>. Nekilnojamojo kultūros paveldo apsaugos specialųjį teritorijų planavimą organizuoja:</w:t>
      </w:r>
    </w:p>
    <w:p w14:paraId="07B5FC89" w14:textId="773C7E8A" w:rsidR="00430490" w:rsidRPr="007C6EE2" w:rsidRDefault="00430490" w:rsidP="002E53B7">
      <w:pPr>
        <w:ind w:firstLine="720"/>
        <w:jc w:val="both"/>
        <w:rPr>
          <w:szCs w:val="24"/>
        </w:rPr>
      </w:pPr>
      <w:r w:rsidRPr="007C6EE2">
        <w:rPr>
          <w:szCs w:val="24"/>
        </w:rPr>
        <w:t xml:space="preserve">1) </w:t>
      </w:r>
      <w:r w:rsidRPr="002E3BD5">
        <w:rPr>
          <w:szCs w:val="24"/>
        </w:rPr>
        <w:t>Departamentas</w:t>
      </w:r>
      <w:r w:rsidRPr="007C6EE2">
        <w:rPr>
          <w:szCs w:val="24"/>
        </w:rPr>
        <w:t>–</w:t>
      </w:r>
      <w:r w:rsidRPr="007C6EE2">
        <w:rPr>
          <w:b/>
          <w:szCs w:val="24"/>
        </w:rPr>
        <w:t xml:space="preserve"> </w:t>
      </w:r>
      <w:r w:rsidRPr="007C6EE2">
        <w:rPr>
          <w:szCs w:val="24"/>
        </w:rPr>
        <w:t>valstybės skelbiamų saugomais ar valstybės saugomų kultūros paveldo vietovių ir kompleksinių kultūros paveldo objektų, jų apsaugos zonų tvarkymo planų rengimą; finansavimas skiriamas iš valstybės biudžeto lėšų ar kitų finansavimo šaltinių;</w:t>
      </w:r>
    </w:p>
    <w:p w14:paraId="6BA5CEBC" w14:textId="14DAE07B" w:rsidR="00430490" w:rsidRPr="007C6EE2" w:rsidRDefault="00430490" w:rsidP="002E53B7">
      <w:pPr>
        <w:ind w:firstLine="720"/>
        <w:jc w:val="both"/>
        <w:rPr>
          <w:szCs w:val="24"/>
        </w:rPr>
      </w:pPr>
      <w:r w:rsidRPr="007C6EE2">
        <w:rPr>
          <w:szCs w:val="24"/>
        </w:rPr>
        <w:t xml:space="preserve">2) </w:t>
      </w:r>
      <w:r w:rsidRPr="00F36DDC">
        <w:rPr>
          <w:szCs w:val="24"/>
        </w:rPr>
        <w:t xml:space="preserve">savivaldybės administracijos </w:t>
      </w:r>
      <w:r w:rsidR="00CD01BB" w:rsidRPr="00F36DDC">
        <w:rPr>
          <w:szCs w:val="24"/>
        </w:rPr>
        <w:t>mer</w:t>
      </w:r>
      <w:r w:rsidR="00771832">
        <w:rPr>
          <w:szCs w:val="24"/>
        </w:rPr>
        <w:t>as</w:t>
      </w:r>
      <w:r w:rsidR="00CD01BB" w:rsidRPr="00F36DDC">
        <w:rPr>
          <w:szCs w:val="24"/>
        </w:rPr>
        <w:t xml:space="preserve"> ar jo įgaliota</w:t>
      </w:r>
      <w:r w:rsidR="00771832">
        <w:rPr>
          <w:szCs w:val="24"/>
        </w:rPr>
        <w:t>s</w:t>
      </w:r>
      <w:r w:rsidR="00CD01BB" w:rsidRPr="00F36DDC">
        <w:rPr>
          <w:szCs w:val="24"/>
        </w:rPr>
        <w:t xml:space="preserve"> savivaldybės administracijos valstybės tarnautoj</w:t>
      </w:r>
      <w:r w:rsidR="00771832">
        <w:rPr>
          <w:szCs w:val="24"/>
        </w:rPr>
        <w:t>as</w:t>
      </w:r>
      <w:r w:rsidRPr="00F36DDC">
        <w:rPr>
          <w:szCs w:val="24"/>
        </w:rPr>
        <w:t xml:space="preserve"> –</w:t>
      </w:r>
      <w:r w:rsidRPr="007C6EE2">
        <w:rPr>
          <w:szCs w:val="24"/>
        </w:rPr>
        <w:t xml:space="preserve"> savivaldybės skelbiamų saugomais ar savivaldybės saugomų kultūros paveldo vietovių ir kompleksinių kultūros paveldo objektų, jų apsaugos zonų tvarkymo planų rengimą; finansavimas skiriamas iš savivaldybės biudžeto lėšų ar kitų finansavimo šaltinių.</w:t>
      </w:r>
    </w:p>
    <w:p w14:paraId="52F900A0" w14:textId="0969E523" w:rsidR="00430490" w:rsidRPr="007C6EE2" w:rsidRDefault="00DC6481" w:rsidP="002E53B7">
      <w:pPr>
        <w:ind w:firstLine="720"/>
        <w:jc w:val="both"/>
        <w:rPr>
          <w:szCs w:val="24"/>
        </w:rPr>
      </w:pPr>
      <w:r>
        <w:rPr>
          <w:szCs w:val="24"/>
        </w:rPr>
        <w:t>6</w:t>
      </w:r>
      <w:r w:rsidR="00430490" w:rsidRPr="007C6EE2">
        <w:rPr>
          <w:szCs w:val="24"/>
        </w:rPr>
        <w:t>. Nekilnojamojo kultūros paveldo apsaugos specialiojo teritorijų</w:t>
      </w:r>
      <w:r w:rsidR="00430490" w:rsidRPr="007C6EE2">
        <w:rPr>
          <w:b/>
          <w:szCs w:val="24"/>
        </w:rPr>
        <w:t xml:space="preserve"> </w:t>
      </w:r>
      <w:r w:rsidR="00430490" w:rsidRPr="007C6EE2">
        <w:rPr>
          <w:szCs w:val="24"/>
        </w:rPr>
        <w:t>planavimo dokumentuose ir apsaugos reglamentuose nustatyti paveldosaugos reikalavimai yra privalomi rengiant kompleksinio ir specialiojo</w:t>
      </w:r>
      <w:r w:rsidR="00430490" w:rsidRPr="007C6EE2">
        <w:rPr>
          <w:b/>
          <w:szCs w:val="24"/>
        </w:rPr>
        <w:t xml:space="preserve"> </w:t>
      </w:r>
      <w:r w:rsidR="00430490" w:rsidRPr="007C6EE2">
        <w:rPr>
          <w:szCs w:val="24"/>
        </w:rPr>
        <w:t>teritorijų planavimo dokumentus</w:t>
      </w:r>
      <w:r w:rsidR="00132DB4">
        <w:rPr>
          <w:szCs w:val="24"/>
        </w:rPr>
        <w:t xml:space="preserve">. </w:t>
      </w:r>
      <w:r w:rsidR="00430490" w:rsidRPr="007C6EE2">
        <w:rPr>
          <w:szCs w:val="24"/>
        </w:rPr>
        <w:t xml:space="preserve">Šie paveldosaugos </w:t>
      </w:r>
      <w:r w:rsidR="00430490" w:rsidRPr="007C6EE2">
        <w:rPr>
          <w:szCs w:val="24"/>
        </w:rPr>
        <w:lastRenderedPageBreak/>
        <w:t>reikalavimai, be kitų įstatymuose nustatytų reikalavimų, taip pat taikomi žemės darbams, statinių ar įrenginių statybai, statinių aukščiui, tūriui, užstatymo tankiui ir intensyvumui, išorės apdailos medžiagoms, apželdinimui, želdinių aukščiui, tankiui, rūšiai, transporto srautams, jų intensyvumui.</w:t>
      </w:r>
    </w:p>
    <w:p w14:paraId="3599DD8E" w14:textId="7AECB900" w:rsidR="00430490" w:rsidRPr="007C6EE2" w:rsidRDefault="00DC6481" w:rsidP="002E53B7">
      <w:pPr>
        <w:suppressAutoHyphens/>
        <w:ind w:firstLine="720"/>
        <w:jc w:val="both"/>
        <w:textAlignment w:val="baseline"/>
        <w:rPr>
          <w:szCs w:val="24"/>
        </w:rPr>
      </w:pPr>
      <w:r>
        <w:rPr>
          <w:rFonts w:eastAsia="Calibri"/>
          <w:color w:val="000000"/>
          <w:szCs w:val="24"/>
          <w:lang w:eastAsia="lt-LT"/>
        </w:rPr>
        <w:t>7</w:t>
      </w:r>
      <w:r w:rsidR="00430490" w:rsidRPr="007C6EE2">
        <w:rPr>
          <w:rFonts w:eastAsia="Calibri"/>
          <w:color w:val="000000"/>
          <w:szCs w:val="24"/>
          <w:lang w:eastAsia="lt-LT"/>
        </w:rPr>
        <w:t xml:space="preserve">. </w:t>
      </w:r>
      <w:r w:rsidR="00430490" w:rsidRPr="007C6EE2">
        <w:rPr>
          <w:color w:val="000000"/>
          <w:szCs w:val="24"/>
          <w:shd w:val="clear" w:color="auto" w:fill="FFFFFF"/>
        </w:rPr>
        <w:t xml:space="preserve">Nekilnojamojo kultūros paveldo apsaugos specialiojo teritorijų planavimo dokumentai </w:t>
      </w:r>
      <w:r w:rsidR="00430490" w:rsidRPr="007C6EE2">
        <w:rPr>
          <w:b/>
          <w:bCs/>
          <w:color w:val="000000"/>
          <w:szCs w:val="24"/>
          <w:shd w:val="clear" w:color="auto" w:fill="FFFFFF"/>
        </w:rPr>
        <w:t xml:space="preserve">– </w:t>
      </w:r>
      <w:r w:rsidR="00430490" w:rsidRPr="007C6EE2">
        <w:rPr>
          <w:color w:val="000000"/>
          <w:szCs w:val="24"/>
          <w:shd w:val="clear" w:color="auto" w:fill="FFFFFF"/>
        </w:rPr>
        <w:t>tvarkymo planai rengiami pagal Kultūros ministerijos parengtas ir kultūros ministro ir aplinkos ministro patvirtintas šių dokumentų rengimo taisykles. Šiose taisyklėse nustatomi atvejai, kada tvarkymo planai rengiami kompleksiniams kultūros paveldo objektams, reglamentuojama šių specialiojo teritorijų planavimo dokumentų struktūra, jų organizavimo, rengimo, koregavimo, keitimo, derinimo, tikrinimo ir tvirtinimo tvarka</w:t>
      </w:r>
      <w:r w:rsidR="00430490" w:rsidRPr="007C6EE2">
        <w:rPr>
          <w:rFonts w:eastAsia="Calibri"/>
          <w:color w:val="000000"/>
          <w:szCs w:val="24"/>
          <w:lang w:eastAsia="lt-LT"/>
        </w:rPr>
        <w:t>.</w:t>
      </w:r>
      <w:r w:rsidR="00430490" w:rsidRPr="007C6EE2">
        <w:rPr>
          <w:szCs w:val="24"/>
        </w:rPr>
        <w:t xml:space="preserve"> </w:t>
      </w:r>
    </w:p>
    <w:p w14:paraId="6AD56BD9" w14:textId="66822EAE" w:rsidR="00430490" w:rsidRPr="007C6EE2" w:rsidRDefault="00DC6481" w:rsidP="002E53B7">
      <w:pPr>
        <w:tabs>
          <w:tab w:val="left" w:pos="567"/>
          <w:tab w:val="left" w:pos="709"/>
        </w:tabs>
        <w:ind w:firstLine="720"/>
        <w:jc w:val="both"/>
        <w:rPr>
          <w:szCs w:val="24"/>
        </w:rPr>
      </w:pPr>
      <w:r>
        <w:rPr>
          <w:szCs w:val="24"/>
        </w:rPr>
        <w:t>8</w:t>
      </w:r>
      <w:r w:rsidR="00430490" w:rsidRPr="007C6EE2">
        <w:rPr>
          <w:szCs w:val="24"/>
        </w:rPr>
        <w:t>. Teritorijų, kuriose yra registruotų nekilnojamųjų kultūros vertybių, kompleksinio ir specialiojo teritorijų planavimo dokumentai Teritorijų planavimo įstatymo ir atitinkamose teritorijų planavimo dokumentų rengimo taisyklėse nustatyta tvarka turi būti derinami:</w:t>
      </w:r>
    </w:p>
    <w:p w14:paraId="189746D1" w14:textId="77777777" w:rsidR="00430490" w:rsidRPr="007C6EE2" w:rsidRDefault="00430490" w:rsidP="002E53B7">
      <w:pPr>
        <w:tabs>
          <w:tab w:val="left" w:pos="567"/>
          <w:tab w:val="left" w:pos="709"/>
        </w:tabs>
        <w:ind w:firstLine="720"/>
        <w:jc w:val="both"/>
        <w:rPr>
          <w:szCs w:val="24"/>
        </w:rPr>
      </w:pPr>
      <w:r w:rsidRPr="007C6EE2">
        <w:rPr>
          <w:szCs w:val="24"/>
        </w:rPr>
        <w:t>1) valstybės lygmens ir (ar) Vyriausybės tvirtinami – su planavimo sąlygas išdavusia Kultūros ministerija ir atitinkamose teritorijų planavimo dokumentų rengimo taisyklėse nurodytomis institucijomis;</w:t>
      </w:r>
    </w:p>
    <w:p w14:paraId="7E847173" w14:textId="73C57A1D" w:rsidR="00430490" w:rsidRPr="007C6EE2" w:rsidRDefault="00430490" w:rsidP="002E53B7">
      <w:pPr>
        <w:tabs>
          <w:tab w:val="left" w:pos="567"/>
          <w:tab w:val="left" w:pos="709"/>
        </w:tabs>
        <w:ind w:firstLine="720"/>
        <w:jc w:val="both"/>
        <w:rPr>
          <w:szCs w:val="24"/>
        </w:rPr>
      </w:pPr>
      <w:r w:rsidRPr="007C6EE2">
        <w:rPr>
          <w:szCs w:val="24"/>
        </w:rPr>
        <w:t xml:space="preserve">2) savivaldybės ir (ar) vietovės lygmens – </w:t>
      </w:r>
      <w:r w:rsidR="005916B4">
        <w:rPr>
          <w:szCs w:val="24"/>
        </w:rPr>
        <w:t>su planavimo sąlygas išdavusia už nekilnojamąjį kultūros paveldo apsauga atsakinga institucija</w:t>
      </w:r>
      <w:r w:rsidR="004F3C6D">
        <w:rPr>
          <w:szCs w:val="24"/>
        </w:rPr>
        <w:t xml:space="preserve">. </w:t>
      </w:r>
    </w:p>
    <w:p w14:paraId="3A014B74" w14:textId="2B45C8D1" w:rsidR="00430490" w:rsidRPr="007C6EE2" w:rsidRDefault="00DC6481" w:rsidP="002E53B7">
      <w:pPr>
        <w:suppressAutoHyphens/>
        <w:ind w:firstLine="720"/>
        <w:jc w:val="both"/>
        <w:textAlignment w:val="baseline"/>
        <w:rPr>
          <w:szCs w:val="24"/>
        </w:rPr>
      </w:pPr>
      <w:r>
        <w:rPr>
          <w:rFonts w:eastAsia="Calibri"/>
          <w:color w:val="000000"/>
          <w:szCs w:val="24"/>
          <w:lang w:eastAsia="lt-LT"/>
        </w:rPr>
        <w:t>9</w:t>
      </w:r>
      <w:r w:rsidR="00430490" w:rsidRPr="007C6EE2">
        <w:rPr>
          <w:rFonts w:eastAsia="Calibri"/>
          <w:color w:val="000000"/>
          <w:szCs w:val="24"/>
          <w:lang w:eastAsia="lt-LT"/>
        </w:rPr>
        <w:t xml:space="preserve">. Rengti nekilnojamojo kultūros paveldo apsaugos specialiojo teritorijų planavimo dokumentus turi teisę fiziniai asmenys, šio įstatymo ir kitų įstatymų nustatyta tvarka turintys teisę vadovauti nekilnojamojo kultūros paveldo apsaugos specialiojo teritorijų planavimo dokumentų rengimui, juridiniai asmenys ir jų padaliniai, užsienio organizacijos ir jų padaliniai, užsiimantys teritorijų planavimo veikla, kai tiems darbams vadovauja tokią teisę </w:t>
      </w:r>
      <w:r w:rsidR="00430490" w:rsidRPr="007C6EE2">
        <w:rPr>
          <w:szCs w:val="24"/>
        </w:rPr>
        <w:t>turintys fiziniai asmenys</w:t>
      </w:r>
      <w:r w:rsidR="00430490" w:rsidRPr="007C6EE2">
        <w:rPr>
          <w:rFonts w:eastAsia="Calibri"/>
          <w:color w:val="000000"/>
          <w:szCs w:val="24"/>
          <w:lang w:eastAsia="lt-LT"/>
        </w:rPr>
        <w:t>.</w:t>
      </w:r>
      <w:r w:rsidR="00430490" w:rsidRPr="007C6EE2">
        <w:rPr>
          <w:szCs w:val="24"/>
        </w:rPr>
        <w:t xml:space="preserve"> </w:t>
      </w:r>
    </w:p>
    <w:p w14:paraId="5EB87296" w14:textId="2F35BA37" w:rsidR="00430490" w:rsidRPr="007C6EE2" w:rsidRDefault="00DC6481" w:rsidP="002E53B7">
      <w:pPr>
        <w:suppressAutoHyphens/>
        <w:ind w:firstLine="720"/>
        <w:jc w:val="both"/>
        <w:textAlignment w:val="baseline"/>
        <w:rPr>
          <w:szCs w:val="24"/>
        </w:rPr>
      </w:pPr>
      <w:r>
        <w:rPr>
          <w:rFonts w:eastAsia="Calibri"/>
          <w:color w:val="000000"/>
          <w:szCs w:val="24"/>
          <w:lang w:eastAsia="lt-LT"/>
        </w:rPr>
        <w:t>10</w:t>
      </w:r>
      <w:r w:rsidR="00430490" w:rsidRPr="007C6EE2">
        <w:rPr>
          <w:rFonts w:eastAsia="Calibri"/>
          <w:color w:val="000000"/>
          <w:szCs w:val="24"/>
          <w:lang w:eastAsia="lt-LT"/>
        </w:rPr>
        <w:t xml:space="preserve">. Vadovauti nekilnojamojo kultūros paveldo apsaugos specialiojo teritorijų planavimo dokumentų rengimui turi teisę fizinis asmuo, įgijęs aukštąjį universitetinį meno studijų srities architektūros krypties arba jam lygiavertį išsilavinimą ir gavęs </w:t>
      </w:r>
      <w:r w:rsidR="00430490" w:rsidRPr="007C6EE2">
        <w:rPr>
          <w:rFonts w:eastAsia="Calibri"/>
          <w:bCs/>
          <w:szCs w:val="24"/>
          <w:lang w:eastAsia="lt-LT"/>
        </w:rPr>
        <w:t>atestavimą atliekančios organizacijos – Lietuvos Respublikos architektų rūmų – išduodamą n</w:t>
      </w:r>
      <w:r w:rsidR="00430490" w:rsidRPr="007C6EE2">
        <w:rPr>
          <w:szCs w:val="24"/>
        </w:rPr>
        <w:t xml:space="preserve">ekilnojamojo kultūros paveldo apsaugos specialiojo teritorijų planavimo vadovo </w:t>
      </w:r>
      <w:r w:rsidR="00430490" w:rsidRPr="007C6EE2">
        <w:rPr>
          <w:rFonts w:eastAsia="Calibri"/>
          <w:bCs/>
          <w:color w:val="000000"/>
          <w:szCs w:val="24"/>
          <w:lang w:eastAsia="lt-LT"/>
        </w:rPr>
        <w:t>kvalifikacijos</w:t>
      </w:r>
      <w:r w:rsidR="00430490" w:rsidRPr="007C6EE2">
        <w:rPr>
          <w:rFonts w:eastAsia="Calibri"/>
          <w:color w:val="000000"/>
          <w:szCs w:val="24"/>
          <w:lang w:eastAsia="lt-LT"/>
        </w:rPr>
        <w:t xml:space="preserve"> atestatą</w:t>
      </w:r>
      <w:r w:rsidR="00430490" w:rsidRPr="007C6EE2">
        <w:rPr>
          <w:rFonts w:eastAsia="Calibri"/>
          <w:bCs/>
          <w:color w:val="000000"/>
          <w:szCs w:val="24"/>
          <w:lang w:eastAsia="lt-LT"/>
        </w:rPr>
        <w:t>,</w:t>
      </w:r>
      <w:r w:rsidR="00430490" w:rsidRPr="007C6EE2">
        <w:rPr>
          <w:rFonts w:eastAsia="Calibri"/>
          <w:color w:val="000000"/>
          <w:szCs w:val="24"/>
          <w:lang w:eastAsia="lt-LT"/>
        </w:rPr>
        <w:t xml:space="preserve"> </w:t>
      </w:r>
      <w:r w:rsidR="00430490" w:rsidRPr="007C6EE2">
        <w:rPr>
          <w:rFonts w:eastAsia="Calibri"/>
          <w:bCs/>
          <w:color w:val="000000"/>
          <w:szCs w:val="24"/>
          <w:lang w:eastAsia="lt-LT"/>
        </w:rPr>
        <w:t>suteikiantį</w:t>
      </w:r>
      <w:r w:rsidR="00430490" w:rsidRPr="007C6EE2">
        <w:rPr>
          <w:rFonts w:eastAsia="Calibri"/>
          <w:color w:val="000000"/>
          <w:szCs w:val="24"/>
          <w:lang w:eastAsia="lt-LT"/>
        </w:rPr>
        <w:t xml:space="preserve"> </w:t>
      </w:r>
      <w:r w:rsidR="00430490" w:rsidRPr="007C6EE2">
        <w:rPr>
          <w:rFonts w:eastAsia="Calibri"/>
          <w:bCs/>
          <w:color w:val="000000"/>
          <w:szCs w:val="24"/>
          <w:lang w:eastAsia="lt-LT"/>
        </w:rPr>
        <w:t xml:space="preserve">teisę vadovauti </w:t>
      </w:r>
      <w:r w:rsidR="00430490" w:rsidRPr="007C6EE2">
        <w:rPr>
          <w:rFonts w:eastAsia="Calibri"/>
          <w:color w:val="000000"/>
          <w:szCs w:val="24"/>
          <w:lang w:eastAsia="lt-LT"/>
        </w:rPr>
        <w:t>nekilnojamojo kultūros paveldo apsaugos specialiojo</w:t>
      </w:r>
      <w:r w:rsidR="00430490" w:rsidRPr="007C6EE2">
        <w:rPr>
          <w:rFonts w:eastAsia="Calibri"/>
          <w:bCs/>
          <w:color w:val="000000"/>
          <w:szCs w:val="24"/>
          <w:lang w:eastAsia="lt-LT"/>
        </w:rPr>
        <w:t xml:space="preserve"> teritorijų planavimo dokumentų rengimui</w:t>
      </w:r>
      <w:r w:rsidR="00430490" w:rsidRPr="007C6EE2">
        <w:rPr>
          <w:rFonts w:eastAsia="Calibri"/>
          <w:color w:val="000000"/>
          <w:szCs w:val="24"/>
          <w:lang w:eastAsia="lt-LT"/>
        </w:rPr>
        <w:t>. Šie reikalavimai netaikomi Europos Sąjungos valstybės narės, Šveicarijos Konfederacijos arba valstybės, pasirašiusios Europos ekonominės erdvės sutartį, piliečiams ir kitiems fiziniams asmenims, kurie naudojasi Europos Sąjungos teisės aktuose jiems suteiktomis judėjimo teisėmis, jeigu jie turi kitos valstybės narės</w:t>
      </w:r>
      <w:r w:rsidR="00430490" w:rsidRPr="007C6EE2">
        <w:rPr>
          <w:rFonts w:eastAsia="Calibri"/>
          <w:szCs w:val="24"/>
          <w:lang w:eastAsia="lt-LT"/>
        </w:rPr>
        <w:t>, Šveicarijos Konfederacijos arba valstybės, pasirašiusios Europos ekonominės erdvės sutartį,</w:t>
      </w:r>
      <w:r w:rsidR="00430490" w:rsidRPr="007C6EE2">
        <w:rPr>
          <w:rFonts w:eastAsia="Calibri"/>
          <w:color w:val="000000"/>
          <w:szCs w:val="24"/>
          <w:lang w:eastAsia="lt-LT"/>
        </w:rPr>
        <w:t xml:space="preserve"> kompetentingos institucijos išduotą kvalifikacijos atestatą arba kitą dokumentą, įrodantį,</w:t>
      </w:r>
      <w:r w:rsidR="00430490" w:rsidRPr="007C6EE2">
        <w:rPr>
          <w:rFonts w:eastAsia="Calibri"/>
          <w:b/>
          <w:iCs/>
          <w:color w:val="000000"/>
          <w:szCs w:val="24"/>
          <w:lang w:eastAsia="lt-LT"/>
        </w:rPr>
        <w:t xml:space="preserve"> </w:t>
      </w:r>
      <w:r w:rsidR="00430490" w:rsidRPr="007C6EE2">
        <w:rPr>
          <w:rFonts w:eastAsia="Calibri"/>
          <w:iCs/>
          <w:color w:val="000000"/>
          <w:szCs w:val="24"/>
          <w:lang w:eastAsia="lt-LT"/>
        </w:rPr>
        <w:t>kad jie kilmės valstybėje turi teisę užsiimti nekilnojamojo kultūros paveldo apsaugos specialiojo teritorijų planavimo dokumentų rengimą atitinkančia veikla</w:t>
      </w:r>
      <w:r w:rsidR="00430490" w:rsidRPr="007C6EE2">
        <w:rPr>
          <w:rFonts w:eastAsia="Calibri"/>
          <w:color w:val="000000"/>
          <w:szCs w:val="24"/>
          <w:lang w:eastAsia="lt-LT"/>
        </w:rPr>
        <w:t>.</w:t>
      </w:r>
      <w:r w:rsidR="00430490" w:rsidRPr="007C6EE2">
        <w:rPr>
          <w:szCs w:val="24"/>
        </w:rPr>
        <w:t xml:space="preserve"> </w:t>
      </w:r>
    </w:p>
    <w:p w14:paraId="6510CF57" w14:textId="3B35A3FA" w:rsidR="00430490" w:rsidRPr="007C6EE2" w:rsidRDefault="00DC6481" w:rsidP="002E53B7">
      <w:pPr>
        <w:suppressAutoHyphens/>
        <w:ind w:firstLine="720"/>
        <w:jc w:val="both"/>
        <w:textAlignment w:val="baseline"/>
        <w:rPr>
          <w:szCs w:val="24"/>
        </w:rPr>
      </w:pPr>
      <w:r w:rsidRPr="007C6EE2">
        <w:rPr>
          <w:rFonts w:eastAsia="Calibri"/>
          <w:color w:val="000000"/>
          <w:szCs w:val="24"/>
          <w:lang w:eastAsia="lt-LT"/>
        </w:rPr>
        <w:t>1</w:t>
      </w:r>
      <w:r>
        <w:rPr>
          <w:rFonts w:eastAsia="Calibri"/>
          <w:color w:val="000000"/>
          <w:szCs w:val="24"/>
          <w:lang w:eastAsia="lt-LT"/>
        </w:rPr>
        <w:t>1</w:t>
      </w:r>
      <w:r w:rsidR="00430490" w:rsidRPr="007C6EE2">
        <w:rPr>
          <w:rFonts w:eastAsia="Calibri"/>
          <w:color w:val="000000"/>
          <w:szCs w:val="24"/>
          <w:lang w:eastAsia="lt-LT"/>
        </w:rPr>
        <w:t>. Fiziniai asmenys, siekiantys įgyti teisę vadovauti nekilnojamojo kultūros paveldo apsaugos specialiojo teritorijų planavimo dokumento rengimui, privalo atitikti šiuos kvalifikacinius reikalavimus (išskyrus Europos Sąjungos valstybės narės, Šveicarijos Konfederacijos arba valstybės, pasirašiusios Europos ekonominės erdvės sutartį, piliečius ir kitus fizinius asmenis, kurie naudojasi Europos Sąjungos teisės aktuose jiems suteiktomis judėjimo teisėmis):</w:t>
      </w:r>
    </w:p>
    <w:p w14:paraId="50EF1731" w14:textId="13E0790D" w:rsidR="00430490" w:rsidRPr="007C6EE2" w:rsidRDefault="00430490" w:rsidP="002E53B7">
      <w:pPr>
        <w:suppressAutoHyphens/>
        <w:ind w:firstLine="720"/>
        <w:jc w:val="both"/>
        <w:textAlignment w:val="baseline"/>
        <w:rPr>
          <w:szCs w:val="24"/>
        </w:rPr>
      </w:pPr>
      <w:r w:rsidRPr="007C6EE2">
        <w:rPr>
          <w:rFonts w:eastAsia="Calibri"/>
          <w:color w:val="000000"/>
          <w:szCs w:val="24"/>
          <w:lang w:eastAsia="lt-LT"/>
        </w:rPr>
        <w:t xml:space="preserve">1) turėti šio straipsnio </w:t>
      </w:r>
      <w:r w:rsidR="00DC6481">
        <w:rPr>
          <w:rFonts w:eastAsia="Calibri"/>
          <w:color w:val="000000"/>
          <w:szCs w:val="24"/>
          <w:lang w:eastAsia="lt-LT"/>
        </w:rPr>
        <w:t xml:space="preserve">10 </w:t>
      </w:r>
      <w:r w:rsidRPr="007C6EE2">
        <w:rPr>
          <w:rFonts w:eastAsia="Calibri"/>
          <w:color w:val="000000"/>
          <w:szCs w:val="24"/>
          <w:lang w:eastAsia="lt-LT"/>
        </w:rPr>
        <w:t>dalyje nurodytą išsilavinimą;</w:t>
      </w:r>
    </w:p>
    <w:p w14:paraId="7F59A3CA" w14:textId="6F26AA57" w:rsidR="00430490" w:rsidRPr="007C6EE2" w:rsidRDefault="00430490" w:rsidP="002E53B7">
      <w:pPr>
        <w:suppressAutoHyphens/>
        <w:ind w:firstLine="720"/>
        <w:jc w:val="both"/>
        <w:textAlignment w:val="baseline"/>
        <w:rPr>
          <w:szCs w:val="24"/>
        </w:rPr>
      </w:pPr>
      <w:r w:rsidRPr="007C6EE2">
        <w:rPr>
          <w:rFonts w:eastAsia="Calibri"/>
          <w:color w:val="000000"/>
          <w:szCs w:val="24"/>
          <w:lang w:eastAsia="lt-LT"/>
        </w:rPr>
        <w:t xml:space="preserve">2) turėti ne mažesnę kaip 3 metų dalyvavimo rengiant nekilnojamojo kultūros paveldo apsaugos </w:t>
      </w:r>
      <w:r w:rsidRPr="007C6EE2">
        <w:rPr>
          <w:rFonts w:eastAsia="Calibri"/>
          <w:szCs w:val="24"/>
          <w:lang w:eastAsia="lt-LT"/>
        </w:rPr>
        <w:t xml:space="preserve">specialiojo teritorijų planavimo dokumentus </w:t>
      </w:r>
      <w:r w:rsidRPr="007C6EE2">
        <w:rPr>
          <w:rFonts w:eastAsia="Calibri"/>
          <w:color w:val="000000"/>
          <w:szCs w:val="24"/>
          <w:lang w:eastAsia="lt-LT"/>
        </w:rPr>
        <w:t xml:space="preserve">profesinę patirtį </w:t>
      </w:r>
      <w:r w:rsidRPr="007C6EE2">
        <w:rPr>
          <w:rFonts w:eastAsia="Calibri"/>
          <w:szCs w:val="24"/>
          <w:lang w:eastAsia="lt-LT"/>
        </w:rPr>
        <w:t xml:space="preserve">arba profesinę patirtį rengiant kitus teritorijų planavimo dokumentus, kuriais buvo sprendžiami atitinkami nekilnojamojo kultūros paveldo apsaugos uždaviniai. </w:t>
      </w:r>
      <w:r w:rsidR="00195669">
        <w:rPr>
          <w:rFonts w:eastAsia="Calibri"/>
          <w:szCs w:val="24"/>
          <w:lang w:eastAsia="lt-LT"/>
        </w:rPr>
        <w:t>P</w:t>
      </w:r>
      <w:r w:rsidR="00195669" w:rsidRPr="007C6EE2">
        <w:rPr>
          <w:rFonts w:eastAsia="Calibri"/>
          <w:color w:val="000000"/>
          <w:szCs w:val="24"/>
          <w:lang w:eastAsia="lt-LT"/>
        </w:rPr>
        <w:t>rofesinės patirties trukmė skaičiuojama nuo šio straipsnio 9 dalyje nurodyto išsilavinimo įgijimo dienos</w:t>
      </w:r>
      <w:r w:rsidR="00195669">
        <w:rPr>
          <w:rFonts w:eastAsia="Calibri"/>
          <w:color w:val="000000"/>
          <w:szCs w:val="24"/>
          <w:lang w:eastAsia="lt-LT"/>
        </w:rPr>
        <w:t>.</w:t>
      </w:r>
      <w:r w:rsidR="00195669" w:rsidRPr="007C6EE2">
        <w:rPr>
          <w:rFonts w:eastAsia="Calibri"/>
          <w:szCs w:val="24"/>
          <w:lang w:eastAsia="lt-LT"/>
        </w:rPr>
        <w:t xml:space="preserve"> </w:t>
      </w:r>
      <w:r w:rsidRPr="007C6EE2">
        <w:rPr>
          <w:rFonts w:eastAsia="Calibri"/>
          <w:szCs w:val="24"/>
          <w:lang w:eastAsia="lt-LT"/>
        </w:rPr>
        <w:t>Dalyvavimo rengiant nekilnojamojo kultūros paveldo apsaugos specialiojo teritorijų planavimo dokumentus profesinės patirties vertinimo pagrindus nustato šis įstatymas ir T</w:t>
      </w:r>
      <w:r w:rsidRPr="007C6EE2">
        <w:rPr>
          <w:rFonts w:eastAsia="Calibri"/>
          <w:color w:val="000000"/>
          <w:szCs w:val="24"/>
          <w:lang w:eastAsia="lt-LT"/>
        </w:rPr>
        <w:t>eritorijų planavimo įstatymas;</w:t>
      </w:r>
    </w:p>
    <w:p w14:paraId="2CED794A" w14:textId="77777777" w:rsidR="00430490" w:rsidRPr="007C6EE2" w:rsidRDefault="00430490" w:rsidP="002E53B7">
      <w:pPr>
        <w:suppressAutoHyphens/>
        <w:ind w:firstLine="720"/>
        <w:jc w:val="both"/>
        <w:textAlignment w:val="baseline"/>
        <w:rPr>
          <w:szCs w:val="24"/>
        </w:rPr>
      </w:pPr>
      <w:r w:rsidRPr="007C6EE2">
        <w:rPr>
          <w:rFonts w:eastAsia="Calibri"/>
          <w:color w:val="000000"/>
          <w:szCs w:val="24"/>
          <w:lang w:eastAsia="lt-LT"/>
        </w:rPr>
        <w:lastRenderedPageBreak/>
        <w:t xml:space="preserve">3) </w:t>
      </w:r>
      <w:r w:rsidRPr="007C6EE2">
        <w:rPr>
          <w:szCs w:val="24"/>
          <w:lang w:eastAsia="lt-LT"/>
        </w:rPr>
        <w:t xml:space="preserve">Lietuvos Respublikos architektų rūmuose jų nustatyta tvarka </w:t>
      </w:r>
      <w:r w:rsidRPr="007C6EE2">
        <w:rPr>
          <w:rFonts w:eastAsia="Calibri"/>
          <w:color w:val="000000"/>
          <w:szCs w:val="24"/>
          <w:lang w:eastAsia="lt-LT"/>
        </w:rPr>
        <w:t xml:space="preserve">išlaikyti </w:t>
      </w:r>
      <w:r w:rsidRPr="007C6EE2">
        <w:rPr>
          <w:rFonts w:eastAsia="Calibri"/>
          <w:szCs w:val="24"/>
          <w:lang w:eastAsia="lt-LT"/>
        </w:rPr>
        <w:t>profesinių</w:t>
      </w:r>
      <w:r w:rsidRPr="007C6EE2">
        <w:rPr>
          <w:rFonts w:eastAsia="Calibri"/>
          <w:color w:val="000000"/>
          <w:szCs w:val="24"/>
          <w:lang w:eastAsia="lt-LT"/>
        </w:rPr>
        <w:t xml:space="preserve"> ir teisinių žinių egzaminą pagal </w:t>
      </w:r>
      <w:r w:rsidRPr="007C6EE2">
        <w:rPr>
          <w:rFonts w:eastAsia="Calibri"/>
          <w:szCs w:val="24"/>
          <w:lang w:eastAsia="lt-LT"/>
        </w:rPr>
        <w:t xml:space="preserve">kultūros ministro ir aplinkos ministro </w:t>
      </w:r>
      <w:r w:rsidRPr="007C6EE2">
        <w:rPr>
          <w:rFonts w:eastAsia="Calibri"/>
          <w:color w:val="000000"/>
          <w:szCs w:val="24"/>
          <w:lang w:eastAsia="lt-LT"/>
        </w:rPr>
        <w:t>patvirtintą programą.</w:t>
      </w:r>
      <w:r w:rsidRPr="007C6EE2">
        <w:rPr>
          <w:iCs/>
          <w:szCs w:val="24"/>
        </w:rPr>
        <w:t xml:space="preserve"> Profesinių žinių egzaminų rezultatai nustatyta tvarka kėlusiems kvalifikaciją </w:t>
      </w:r>
      <w:r w:rsidRPr="007C6EE2">
        <w:rPr>
          <w:szCs w:val="24"/>
        </w:rPr>
        <w:t>nekilnojamojo kultūros paveldo apsaugos specialiojo teritorijų planavimo vadovams</w:t>
      </w:r>
      <w:r w:rsidRPr="007C6EE2">
        <w:rPr>
          <w:iCs/>
          <w:szCs w:val="24"/>
        </w:rPr>
        <w:t>, neturintiems administracinių nuobaudų profesinėje srityje ir kurių atžvilgiu nėra nustatyta profesinės etikos pažeidimų, galioja neterminuotai.</w:t>
      </w:r>
      <w:r w:rsidRPr="007C6EE2">
        <w:rPr>
          <w:szCs w:val="24"/>
        </w:rPr>
        <w:t xml:space="preserve"> </w:t>
      </w:r>
    </w:p>
    <w:p w14:paraId="2D52DDEE" w14:textId="2590A949" w:rsidR="00430490" w:rsidRPr="007C6EE2" w:rsidRDefault="00DC6481" w:rsidP="002E53B7">
      <w:pPr>
        <w:suppressAutoHyphens/>
        <w:ind w:firstLine="720"/>
        <w:jc w:val="both"/>
        <w:textAlignment w:val="baseline"/>
        <w:rPr>
          <w:szCs w:val="24"/>
        </w:rPr>
      </w:pPr>
      <w:r w:rsidRPr="007C6EE2">
        <w:rPr>
          <w:rFonts w:eastAsia="Calibri"/>
          <w:szCs w:val="24"/>
          <w:lang w:eastAsia="lt-LT"/>
        </w:rPr>
        <w:t>1</w:t>
      </w:r>
      <w:r>
        <w:rPr>
          <w:rFonts w:eastAsia="Calibri"/>
          <w:szCs w:val="24"/>
          <w:lang w:eastAsia="lt-LT"/>
        </w:rPr>
        <w:t>2</w:t>
      </w:r>
      <w:r w:rsidR="00430490" w:rsidRPr="007C6EE2">
        <w:rPr>
          <w:rFonts w:eastAsia="Calibri"/>
          <w:szCs w:val="24"/>
          <w:lang w:eastAsia="lt-LT"/>
        </w:rPr>
        <w:t>. N</w:t>
      </w:r>
      <w:r w:rsidR="00430490" w:rsidRPr="007C6EE2">
        <w:rPr>
          <w:szCs w:val="24"/>
        </w:rPr>
        <w:t>ekilnojamojo kultūros paveldo apsaugos specialiojo teritorijų planavimo vadovo</w:t>
      </w:r>
      <w:r w:rsidR="00430490" w:rsidRPr="007C6EE2">
        <w:rPr>
          <w:rFonts w:eastAsia="Calibri"/>
          <w:szCs w:val="24"/>
          <w:lang w:eastAsia="lt-LT"/>
        </w:rPr>
        <w:t xml:space="preserve"> kvalifikacijos atestatai išduodami, keičiami, jų galiojimas sustabdomas, galiojimo sustabdymas panaikinamas, galiojimas panaikinamas kultūros ministro ir aplinkos ministro nustatyta tvarka.</w:t>
      </w:r>
      <w:r w:rsidR="00430490" w:rsidRPr="007C6EE2">
        <w:rPr>
          <w:szCs w:val="24"/>
        </w:rPr>
        <w:t xml:space="preserve"> Nekilnojamojo kultūros paveldo apsaugos specialiojo teritorijų planavimo</w:t>
      </w:r>
      <w:r w:rsidR="00430490" w:rsidRPr="007C6EE2">
        <w:rPr>
          <w:bCs/>
          <w:szCs w:val="24"/>
        </w:rPr>
        <w:t xml:space="preserve"> vadovų atestavimo komisijos nuostatus ir jos sudėtį tvirtina kultūros ministras, suderinęs su aplinkos ministru. </w:t>
      </w:r>
    </w:p>
    <w:p w14:paraId="5F18C954" w14:textId="39BB2CE3" w:rsidR="00430490" w:rsidRPr="007C6EE2" w:rsidRDefault="00DC6481" w:rsidP="002E53B7">
      <w:pPr>
        <w:suppressAutoHyphens/>
        <w:ind w:firstLine="720"/>
        <w:jc w:val="both"/>
        <w:textAlignment w:val="baseline"/>
        <w:rPr>
          <w:szCs w:val="24"/>
        </w:rPr>
      </w:pPr>
      <w:r w:rsidRPr="007C6EE2">
        <w:rPr>
          <w:rFonts w:eastAsia="Calibri"/>
          <w:color w:val="000000"/>
          <w:szCs w:val="24"/>
          <w:lang w:eastAsia="lt-LT"/>
        </w:rPr>
        <w:t>1</w:t>
      </w:r>
      <w:r>
        <w:rPr>
          <w:rFonts w:eastAsia="Calibri"/>
          <w:color w:val="000000"/>
          <w:szCs w:val="24"/>
          <w:lang w:eastAsia="lt-LT"/>
        </w:rPr>
        <w:t>3</w:t>
      </w:r>
      <w:r w:rsidR="00430490" w:rsidRPr="007C6EE2">
        <w:rPr>
          <w:rFonts w:eastAsia="Calibri"/>
          <w:color w:val="000000"/>
          <w:szCs w:val="24"/>
          <w:lang w:eastAsia="lt-LT"/>
        </w:rPr>
        <w:t>. Fiziniai asmenys, siekiantys įgyti teisę vadovauti nekilnojamojo kultūros paveldo apsaugos specialiojo teritorijų planavimo dokumento rengimui, turi teisę su atestavimu susijusias procedūras atestavimą atliekančios organizacijos nustatyta tvarka atlikti per atstumą, elektroninėmis priemonėmis per kontaktinį centrą arba tiesiogiai kreipdamiesi į atestavimą atliekančią organizaciją. N</w:t>
      </w:r>
      <w:r w:rsidR="00430490" w:rsidRPr="007C6EE2">
        <w:rPr>
          <w:szCs w:val="24"/>
        </w:rPr>
        <w:t>ekilnojamojo kultūros paveldo apsaugos specialiojo teritorijų planavimo vadovo</w:t>
      </w:r>
      <w:r w:rsidR="00430490" w:rsidRPr="007C6EE2">
        <w:rPr>
          <w:rFonts w:eastAsia="Calibri"/>
          <w:color w:val="000000"/>
          <w:szCs w:val="24"/>
          <w:lang w:eastAsia="lt-LT"/>
        </w:rPr>
        <w:t xml:space="preserve"> kvalifikacijos atestatai išduodami</w:t>
      </w:r>
      <w:r w:rsidR="00430490">
        <w:rPr>
          <w:rFonts w:eastAsia="Calibri"/>
          <w:color w:val="000000"/>
          <w:szCs w:val="24"/>
          <w:lang w:eastAsia="lt-LT"/>
        </w:rPr>
        <w:t xml:space="preserve"> </w:t>
      </w:r>
      <w:r w:rsidR="00430490" w:rsidRPr="007C6EE2">
        <w:rPr>
          <w:szCs w:val="24"/>
        </w:rPr>
        <w:t>Nekilnojamojo kultūros paveldo apsaugos specialiojo teritorijų planavimo</w:t>
      </w:r>
      <w:r w:rsidR="00430490" w:rsidRPr="007C6EE2">
        <w:rPr>
          <w:bCs/>
          <w:szCs w:val="24"/>
        </w:rPr>
        <w:t xml:space="preserve"> vadovų</w:t>
      </w:r>
      <w:r w:rsidR="00430490" w:rsidRPr="007C6EE2">
        <w:rPr>
          <w:rFonts w:eastAsia="Calibri"/>
          <w:color w:val="000000"/>
          <w:szCs w:val="24"/>
          <w:lang w:eastAsia="lt-LT"/>
        </w:rPr>
        <w:t xml:space="preserve"> </w:t>
      </w:r>
      <w:r w:rsidR="00430490" w:rsidRPr="007C6EE2">
        <w:rPr>
          <w:szCs w:val="24"/>
        </w:rPr>
        <w:t xml:space="preserve">atestavimo komisijai pateikus išvadą atestatą išduoti </w:t>
      </w:r>
      <w:r w:rsidR="00430490" w:rsidRPr="007C6EE2">
        <w:rPr>
          <w:rFonts w:eastAsia="Calibri"/>
          <w:color w:val="000000"/>
          <w:szCs w:val="24"/>
          <w:lang w:eastAsia="lt-LT"/>
        </w:rPr>
        <w:t xml:space="preserve">ne vėliau kaip per 30 darbo dienų nuo visų dokumentų šiam kvalifikacijos atestatui gauti </w:t>
      </w:r>
      <w:r w:rsidR="00430490" w:rsidRPr="007C6EE2">
        <w:rPr>
          <w:rFonts w:eastAsia="Calibri"/>
          <w:bCs/>
          <w:color w:val="000000"/>
          <w:szCs w:val="24"/>
          <w:lang w:eastAsia="lt-LT"/>
        </w:rPr>
        <w:t xml:space="preserve">gavimo atestavimą atliekančioje organizacijoje </w:t>
      </w:r>
      <w:r w:rsidR="00430490" w:rsidRPr="007C6EE2">
        <w:rPr>
          <w:rFonts w:eastAsia="Calibri"/>
          <w:color w:val="000000"/>
          <w:szCs w:val="24"/>
          <w:lang w:eastAsia="lt-LT"/>
        </w:rPr>
        <w:t>dienos. Fiziniai asmenys, gavę n</w:t>
      </w:r>
      <w:r w:rsidR="00430490" w:rsidRPr="007C6EE2">
        <w:rPr>
          <w:szCs w:val="24"/>
        </w:rPr>
        <w:t xml:space="preserve">ekilnojamojo kultūros paveldo apsaugos specialiojo teritorijų planavimo </w:t>
      </w:r>
      <w:r w:rsidR="00430490" w:rsidRPr="007C6EE2">
        <w:rPr>
          <w:rFonts w:eastAsia="Calibri"/>
          <w:color w:val="000000"/>
          <w:szCs w:val="24"/>
          <w:lang w:eastAsia="lt-LT"/>
        </w:rPr>
        <w:t>vadovo kvalifikacijos atestatus, privalo tobulinti savo kvalifikaciją Teritorijų planavimo įstatyme nustatyta tvarka.</w:t>
      </w:r>
      <w:r w:rsidR="00430490" w:rsidRPr="007C6EE2">
        <w:rPr>
          <w:szCs w:val="24"/>
        </w:rPr>
        <w:t xml:space="preserve"> </w:t>
      </w:r>
    </w:p>
    <w:p w14:paraId="54F07B7F" w14:textId="5CB5D25C" w:rsidR="00430490" w:rsidRPr="007C6EE2" w:rsidRDefault="00DC6481" w:rsidP="002E53B7">
      <w:pPr>
        <w:suppressAutoHyphens/>
        <w:ind w:firstLine="720"/>
        <w:jc w:val="both"/>
        <w:textAlignment w:val="baseline"/>
        <w:rPr>
          <w:szCs w:val="24"/>
        </w:rPr>
      </w:pPr>
      <w:r w:rsidRPr="007C6EE2">
        <w:rPr>
          <w:rFonts w:eastAsia="Calibri"/>
          <w:color w:val="000000"/>
          <w:szCs w:val="24"/>
          <w:lang w:eastAsia="lt-LT"/>
        </w:rPr>
        <w:t>1</w:t>
      </w:r>
      <w:r>
        <w:rPr>
          <w:rFonts w:eastAsia="Calibri"/>
          <w:color w:val="000000"/>
          <w:szCs w:val="24"/>
          <w:lang w:eastAsia="lt-LT"/>
        </w:rPr>
        <w:t>4</w:t>
      </w:r>
      <w:r w:rsidR="00430490" w:rsidRPr="007C6EE2">
        <w:rPr>
          <w:rFonts w:eastAsia="Calibri"/>
          <w:color w:val="000000"/>
          <w:szCs w:val="24"/>
          <w:lang w:eastAsia="lt-LT"/>
        </w:rPr>
        <w:t xml:space="preserve">. Jeigu yra techninių galimybių, atestavimą atliekanti organizacija turi sudaryti sąlygas fiziniams asmenims, įgijusiems teisę vadovauti nekilnojamojo kultūros paveldo apsaugos specialiojo teritorijų planavimo dokumento rengimui, </w:t>
      </w:r>
      <w:r w:rsidR="00430490" w:rsidRPr="007C6EE2">
        <w:rPr>
          <w:rFonts w:eastAsia="Calibri"/>
          <w:bCs/>
          <w:szCs w:val="24"/>
          <w:lang w:eastAsia="lt-LT"/>
        </w:rPr>
        <w:t>n</w:t>
      </w:r>
      <w:r w:rsidR="00430490" w:rsidRPr="007C6EE2">
        <w:rPr>
          <w:szCs w:val="24"/>
        </w:rPr>
        <w:t>ekilnojamojo kultūros paveldo apsaugos specialiojo teritorijų planavimo vadovo</w:t>
      </w:r>
      <w:r w:rsidR="00430490" w:rsidRPr="007C6EE2">
        <w:rPr>
          <w:rFonts w:eastAsia="Calibri"/>
          <w:color w:val="000000"/>
          <w:szCs w:val="24"/>
          <w:lang w:eastAsia="lt-LT"/>
        </w:rPr>
        <w:t xml:space="preserve"> kvalifikacijos atestatą gauti elektronine forma.</w:t>
      </w:r>
      <w:r w:rsidR="00430490" w:rsidRPr="007C6EE2">
        <w:rPr>
          <w:szCs w:val="24"/>
        </w:rPr>
        <w:t xml:space="preserve"> </w:t>
      </w:r>
    </w:p>
    <w:p w14:paraId="28BEAB21" w14:textId="465401B7" w:rsidR="00430490" w:rsidRPr="007C6EE2" w:rsidRDefault="00DC6481" w:rsidP="002E53B7">
      <w:pPr>
        <w:ind w:firstLine="720"/>
        <w:jc w:val="both"/>
        <w:rPr>
          <w:bCs/>
          <w:szCs w:val="24"/>
        </w:rPr>
      </w:pPr>
      <w:r w:rsidRPr="007C6EE2">
        <w:rPr>
          <w:bCs/>
          <w:szCs w:val="24"/>
        </w:rPr>
        <w:t>1</w:t>
      </w:r>
      <w:r>
        <w:rPr>
          <w:bCs/>
          <w:szCs w:val="24"/>
        </w:rPr>
        <w:t>5</w:t>
      </w:r>
      <w:r w:rsidR="00430490" w:rsidRPr="007C6EE2">
        <w:rPr>
          <w:bCs/>
          <w:szCs w:val="24"/>
        </w:rPr>
        <w:t>. Valstybės skelbiamų saugomais ir valstybės</w:t>
      </w:r>
      <w:r w:rsidR="00430490" w:rsidRPr="007C6EE2">
        <w:rPr>
          <w:b/>
          <w:bCs/>
          <w:szCs w:val="24"/>
        </w:rPr>
        <w:t xml:space="preserve"> </w:t>
      </w:r>
      <w:r w:rsidR="00430490" w:rsidRPr="007C6EE2">
        <w:rPr>
          <w:bCs/>
          <w:szCs w:val="24"/>
        </w:rPr>
        <w:t xml:space="preserve">saugomų kultūros paveldo vietovių </w:t>
      </w:r>
      <w:r w:rsidR="00430490" w:rsidRPr="007C6EE2">
        <w:rPr>
          <w:szCs w:val="24"/>
        </w:rPr>
        <w:t>ir kompleksinių kultūros paveldo objektų,</w:t>
      </w:r>
      <w:r w:rsidR="00430490" w:rsidRPr="007C6EE2">
        <w:rPr>
          <w:bCs/>
          <w:szCs w:val="24"/>
        </w:rPr>
        <w:t xml:space="preserve"> jų apsaugos zonų tvarkymo planus tvirtina kultūros ministras, savivaldybės skelbiamų saugomais ir savivaldybės</w:t>
      </w:r>
      <w:r w:rsidR="00430490" w:rsidRPr="007C6EE2">
        <w:rPr>
          <w:b/>
          <w:bCs/>
          <w:szCs w:val="24"/>
        </w:rPr>
        <w:t xml:space="preserve"> </w:t>
      </w:r>
      <w:r w:rsidR="00430490" w:rsidRPr="007C6EE2">
        <w:rPr>
          <w:bCs/>
          <w:szCs w:val="24"/>
        </w:rPr>
        <w:t xml:space="preserve">saugomų kultūros paveldo vietovių </w:t>
      </w:r>
      <w:r w:rsidR="00430490" w:rsidRPr="007C6EE2">
        <w:rPr>
          <w:szCs w:val="24"/>
        </w:rPr>
        <w:t xml:space="preserve">ir kompleksinių kultūros paveldo objektų, jų apsaugos zonų </w:t>
      </w:r>
      <w:r w:rsidR="00430490" w:rsidRPr="007C6EE2">
        <w:rPr>
          <w:bCs/>
          <w:szCs w:val="24"/>
        </w:rPr>
        <w:t>tvarkymo planus tvirtina savivaldybės taryba.</w:t>
      </w:r>
    </w:p>
    <w:p w14:paraId="35B7CB5C" w14:textId="1FD2B1B5" w:rsidR="00430490" w:rsidRPr="007C6EE2" w:rsidRDefault="00DC6481" w:rsidP="002E53B7">
      <w:pPr>
        <w:ind w:firstLine="720"/>
        <w:jc w:val="both"/>
        <w:rPr>
          <w:szCs w:val="24"/>
        </w:rPr>
      </w:pPr>
      <w:r w:rsidRPr="007C6EE2">
        <w:rPr>
          <w:szCs w:val="24"/>
        </w:rPr>
        <w:t>1</w:t>
      </w:r>
      <w:r>
        <w:rPr>
          <w:szCs w:val="24"/>
        </w:rPr>
        <w:t>6</w:t>
      </w:r>
      <w:r w:rsidR="00430490" w:rsidRPr="007C6EE2">
        <w:rPr>
          <w:szCs w:val="24"/>
        </w:rPr>
        <w:t>. Šiame straipsnyje nustatytų nekilnojamojo kultūros paveldo apsaugos specialiojo teritorijų planavimo dokumentų rengimą finansuoti gali ir kultūros paveldo objekto valdytojai bei kitų nekilnojamųjų daiktų, esančių nekilnojamosios kultūros vertybės teritorijoje arba apsaugos zonoje, savininkai ar kiti valdymo teisių turėtojai.</w:t>
      </w:r>
    </w:p>
    <w:p w14:paraId="4BAE99FC" w14:textId="77777777" w:rsidR="003D45B6" w:rsidRPr="007C6EE2" w:rsidRDefault="003D45B6" w:rsidP="002E53B7">
      <w:pPr>
        <w:ind w:firstLine="720"/>
        <w:jc w:val="both"/>
        <w:rPr>
          <w:b/>
          <w:bCs/>
          <w:szCs w:val="24"/>
          <w:lang w:eastAsia="lt-LT"/>
        </w:rPr>
      </w:pPr>
    </w:p>
    <w:p w14:paraId="13344B5C" w14:textId="271AAAF5" w:rsidR="00B374F6" w:rsidRPr="00DE02C6" w:rsidRDefault="00CF164C" w:rsidP="00DE02C6">
      <w:pPr>
        <w:keepNext/>
        <w:ind w:firstLine="720"/>
        <w:jc w:val="both"/>
        <w:outlineLvl w:val="1"/>
        <w:rPr>
          <w:b/>
          <w:szCs w:val="24"/>
        </w:rPr>
      </w:pPr>
      <w:r w:rsidRPr="00DE02C6">
        <w:rPr>
          <w:b/>
          <w:szCs w:val="24"/>
        </w:rPr>
        <w:t>2</w:t>
      </w:r>
      <w:r w:rsidR="00BC46D2" w:rsidRPr="00DE02C6">
        <w:rPr>
          <w:b/>
          <w:szCs w:val="24"/>
        </w:rPr>
        <w:t>9</w:t>
      </w:r>
      <w:r w:rsidRPr="00DE02C6">
        <w:rPr>
          <w:b/>
          <w:szCs w:val="24"/>
        </w:rPr>
        <w:t xml:space="preserve"> </w:t>
      </w:r>
      <w:r w:rsidR="00B374F6" w:rsidRPr="00DE02C6">
        <w:rPr>
          <w:b/>
          <w:szCs w:val="24"/>
        </w:rPr>
        <w:t>straipsnis. Nekilnojamojo kultūros paveldo, esančio draustinyje, rezervate, valstybiniame parke, apsauga</w:t>
      </w:r>
    </w:p>
    <w:p w14:paraId="54BD373A" w14:textId="77777777" w:rsidR="00B374F6" w:rsidRPr="007C6EE2" w:rsidRDefault="00B374F6" w:rsidP="00372CDB">
      <w:pPr>
        <w:ind w:firstLine="720"/>
        <w:jc w:val="both"/>
        <w:rPr>
          <w:szCs w:val="24"/>
        </w:rPr>
      </w:pPr>
      <w:r w:rsidRPr="00DE02C6">
        <w:rPr>
          <w:szCs w:val="24"/>
        </w:rPr>
        <w:t>1. Nekilnojamasis kultūros paveldas, esantis</w:t>
      </w:r>
      <w:r w:rsidRPr="007C6EE2">
        <w:rPr>
          <w:szCs w:val="24"/>
        </w:rPr>
        <w:t xml:space="preserve"> draustinyje, rezervate, valstybiniame parke, saugomas pagal šio įstatymo ir Saugomų teritorijų įstatymo reikalavimus.</w:t>
      </w:r>
    </w:p>
    <w:p w14:paraId="79FC7EA3" w14:textId="77777777" w:rsidR="00B374F6" w:rsidRPr="007C6EE2" w:rsidRDefault="00B374F6" w:rsidP="0096046D">
      <w:pPr>
        <w:ind w:firstLine="720"/>
        <w:jc w:val="both"/>
        <w:rPr>
          <w:szCs w:val="24"/>
          <w:lang w:eastAsia="lt-LT"/>
        </w:rPr>
      </w:pPr>
      <w:r w:rsidRPr="007C6EE2">
        <w:rPr>
          <w:szCs w:val="24"/>
        </w:rPr>
        <w:t xml:space="preserve">2. Kultūros paveldo vietovių apsaugai Saugomų teritorijų įstatymo nustatyta tvarka gali būti steigiami istoriniai nacionaliniai parkai, kultūriniai rezervatai ir kultūriniai draustiniai. </w:t>
      </w:r>
    </w:p>
    <w:p w14:paraId="669339DC" w14:textId="72AE0FED" w:rsidR="00B374F6" w:rsidRPr="007C6EE2" w:rsidRDefault="00B374F6" w:rsidP="0096046D">
      <w:pPr>
        <w:ind w:firstLine="720"/>
        <w:jc w:val="both"/>
        <w:rPr>
          <w:szCs w:val="24"/>
          <w:lang w:eastAsia="lt-LT"/>
        </w:rPr>
      </w:pPr>
      <w:r w:rsidRPr="007C6EE2">
        <w:rPr>
          <w:szCs w:val="24"/>
        </w:rPr>
        <w:t xml:space="preserve">3. Kultūros ministras tvirtina kultūrinių rezervatų (rezervatų-muziejų) naudojimo ir lankymo tvarkos aprašą ir kultūrinių rezervatų (rezervatų-muziejų), istorinių nacionalinių parkų steigimo kriterijus, teikia, jeigu tarptautinėse sutartyse nenustatyta kitaip, įrašyti šias saugomas teritorijas į tarptautinius saugomų teritorijų sąrašus, </w:t>
      </w:r>
      <w:r w:rsidRPr="007C6EE2">
        <w:rPr>
          <w:bCs/>
          <w:szCs w:val="24"/>
        </w:rPr>
        <w:t>ir</w:t>
      </w:r>
      <w:r w:rsidRPr="007C6EE2">
        <w:rPr>
          <w:szCs w:val="24"/>
        </w:rPr>
        <w:t xml:space="preserve"> tvirtina </w:t>
      </w:r>
      <w:r w:rsidRPr="007C6EE2">
        <w:rPr>
          <w:bCs/>
          <w:szCs w:val="24"/>
        </w:rPr>
        <w:t>teritorijų planavimo dokumentus, nurodytus Saugomų teritorijų įstatyme</w:t>
      </w:r>
      <w:r w:rsidRPr="007C6EE2">
        <w:rPr>
          <w:szCs w:val="24"/>
        </w:rPr>
        <w:t>.</w:t>
      </w:r>
    </w:p>
    <w:p w14:paraId="391F967F" w14:textId="3DA2FE7B" w:rsidR="00B374F6" w:rsidRPr="007C6EE2" w:rsidRDefault="00B374F6" w:rsidP="0096046D">
      <w:pPr>
        <w:ind w:firstLine="720"/>
        <w:jc w:val="both"/>
        <w:rPr>
          <w:szCs w:val="24"/>
        </w:rPr>
      </w:pPr>
      <w:r w:rsidRPr="007C6EE2">
        <w:rPr>
          <w:szCs w:val="24"/>
        </w:rPr>
        <w:t xml:space="preserve">4. Kultūros ministerija atlieka šias valstybinių kultūrinių rezervatų (rezervatų-muziejų), istorinių </w:t>
      </w:r>
      <w:r w:rsidRPr="007C6EE2">
        <w:rPr>
          <w:bCs/>
          <w:szCs w:val="24"/>
        </w:rPr>
        <w:t>nacionalinių</w:t>
      </w:r>
      <w:r w:rsidRPr="007C6EE2">
        <w:rPr>
          <w:szCs w:val="24"/>
        </w:rPr>
        <w:t xml:space="preserve"> parkų, valstybinių kultūrinių draustinių valdymo funkcijas:</w:t>
      </w:r>
    </w:p>
    <w:p w14:paraId="48921EDF" w14:textId="359DF8B1" w:rsidR="00373E5B" w:rsidRPr="007C6EE2" w:rsidRDefault="00D752A6" w:rsidP="00D752A6">
      <w:pPr>
        <w:ind w:firstLine="720"/>
        <w:jc w:val="both"/>
        <w:rPr>
          <w:szCs w:val="24"/>
        </w:rPr>
      </w:pPr>
      <w:r w:rsidRPr="007C6EE2">
        <w:rPr>
          <w:szCs w:val="24"/>
        </w:rPr>
        <w:t xml:space="preserve">1) </w:t>
      </w:r>
      <w:r w:rsidR="00373E5B" w:rsidRPr="007C6EE2">
        <w:rPr>
          <w:szCs w:val="24"/>
        </w:rPr>
        <w:t>rengia teisės aktų, susijusių su šiomis saugomomis teritorijomis, projektus;</w:t>
      </w:r>
    </w:p>
    <w:p w14:paraId="28B72B4D" w14:textId="5B9AF2E1" w:rsidR="00373E5B" w:rsidRPr="007C6EE2" w:rsidRDefault="00D752A6" w:rsidP="00D752A6">
      <w:pPr>
        <w:ind w:firstLine="720"/>
        <w:jc w:val="both"/>
        <w:rPr>
          <w:szCs w:val="24"/>
        </w:rPr>
      </w:pPr>
      <w:r w:rsidRPr="007C6EE2">
        <w:rPr>
          <w:szCs w:val="24"/>
        </w:rPr>
        <w:t xml:space="preserve">2) </w:t>
      </w:r>
      <w:r w:rsidR="00373E5B" w:rsidRPr="007C6EE2">
        <w:rPr>
          <w:szCs w:val="24"/>
        </w:rPr>
        <w:t>organizuoja šių saugomų teritorijų strateginio planavimo dokumentų rengimą;</w:t>
      </w:r>
    </w:p>
    <w:p w14:paraId="1604FE18" w14:textId="62647D26" w:rsidR="00373E5B" w:rsidRPr="007C6EE2" w:rsidRDefault="00373E5B" w:rsidP="00D752A6">
      <w:pPr>
        <w:ind w:firstLine="720"/>
        <w:jc w:val="both"/>
        <w:rPr>
          <w:szCs w:val="24"/>
        </w:rPr>
      </w:pPr>
      <w:r w:rsidRPr="007C6EE2">
        <w:rPr>
          <w:szCs w:val="24"/>
        </w:rPr>
        <w:lastRenderedPageBreak/>
        <w:t>3) koordinuoja šių saugomų teritorijų planavimo dokumentų rengimą;</w:t>
      </w:r>
    </w:p>
    <w:p w14:paraId="58949F61" w14:textId="77777777" w:rsidR="00373E5B" w:rsidRPr="007C6EE2" w:rsidRDefault="00373E5B" w:rsidP="00D752A6">
      <w:pPr>
        <w:ind w:firstLine="720"/>
        <w:jc w:val="both"/>
        <w:rPr>
          <w:szCs w:val="24"/>
        </w:rPr>
      </w:pPr>
      <w:r w:rsidRPr="007C6EE2">
        <w:rPr>
          <w:szCs w:val="24"/>
        </w:rPr>
        <w:t>4) steigia šių saugomų teritorijų direkcijas, kontroliuoja, kaip saugomų teritorijų direkcijos užtikrina nustatyto apsaugos ir naudojimo režimo laikymąsi ir saugomų teritorijų planavimo dokumentų įgyvendinimą;</w:t>
      </w:r>
    </w:p>
    <w:p w14:paraId="1C61F99D" w14:textId="687F5B70" w:rsidR="00B374F6" w:rsidRPr="007C6EE2" w:rsidRDefault="009B0F62" w:rsidP="0096046D">
      <w:pPr>
        <w:ind w:firstLine="720"/>
        <w:jc w:val="both"/>
        <w:rPr>
          <w:szCs w:val="24"/>
        </w:rPr>
      </w:pPr>
      <w:r>
        <w:rPr>
          <w:szCs w:val="24"/>
        </w:rPr>
        <w:t>5</w:t>
      </w:r>
      <w:r w:rsidR="00D61DDC" w:rsidRPr="007C6EE2">
        <w:rPr>
          <w:szCs w:val="24"/>
        </w:rPr>
        <w:t>)</w:t>
      </w:r>
      <w:r w:rsidR="002B32FD" w:rsidRPr="007C6EE2">
        <w:rPr>
          <w:szCs w:val="24"/>
        </w:rPr>
        <w:t xml:space="preserve"> </w:t>
      </w:r>
      <w:r w:rsidR="00B374F6" w:rsidRPr="007C6EE2">
        <w:rPr>
          <w:szCs w:val="24"/>
        </w:rPr>
        <w:t>atlieka kitas įstatymų ir kitų teisės aktų nustatytas funkcijas.</w:t>
      </w:r>
    </w:p>
    <w:p w14:paraId="75B1CCBB" w14:textId="7F08B973" w:rsidR="00B374F6" w:rsidRPr="007C6EE2" w:rsidRDefault="00B374F6" w:rsidP="0096046D">
      <w:pPr>
        <w:ind w:firstLine="720"/>
        <w:jc w:val="both"/>
        <w:rPr>
          <w:szCs w:val="24"/>
          <w:lang w:eastAsia="lt-LT"/>
        </w:rPr>
      </w:pPr>
      <w:r w:rsidRPr="007C6EE2">
        <w:rPr>
          <w:szCs w:val="24"/>
          <w:lang w:eastAsia="lt-LT"/>
        </w:rPr>
        <w:t>5. Departamentas, vykdydamas nekilnojamojo kultūros paveldo apsaugą draustiniuose, rezervatuose ir valstybiniuose parkuose:</w:t>
      </w:r>
    </w:p>
    <w:p w14:paraId="410813D3" w14:textId="7E7B0875" w:rsidR="00B374F6" w:rsidRPr="007C6EE2" w:rsidRDefault="00B374F6" w:rsidP="0096046D">
      <w:pPr>
        <w:ind w:firstLine="720"/>
        <w:jc w:val="both"/>
        <w:rPr>
          <w:szCs w:val="24"/>
          <w:lang w:eastAsia="lt-LT"/>
        </w:rPr>
      </w:pPr>
      <w:r w:rsidRPr="007C6EE2">
        <w:rPr>
          <w:szCs w:val="24"/>
          <w:lang w:eastAsia="lt-LT"/>
        </w:rPr>
        <w:t xml:space="preserve">1) </w:t>
      </w:r>
      <w:r w:rsidR="00373E5B" w:rsidRPr="007C6EE2">
        <w:rPr>
          <w:szCs w:val="24"/>
          <w:lang w:eastAsia="lt-LT"/>
        </w:rPr>
        <w:t>kontroliuoja</w:t>
      </w:r>
      <w:r w:rsidR="00120438">
        <w:rPr>
          <w:szCs w:val="24"/>
          <w:lang w:eastAsia="lt-LT"/>
        </w:rPr>
        <w:t>,</w:t>
      </w:r>
      <w:r w:rsidR="00373E5B" w:rsidRPr="007C6EE2">
        <w:rPr>
          <w:szCs w:val="24"/>
          <w:lang w:eastAsia="lt-LT"/>
        </w:rPr>
        <w:t xml:space="preserve"> </w:t>
      </w:r>
      <w:r w:rsidRPr="007C6EE2">
        <w:rPr>
          <w:szCs w:val="24"/>
          <w:lang w:eastAsia="lt-LT"/>
        </w:rPr>
        <w:t>kaip laikomasi nustatyto apsaugos ir naudojimo režimo</w:t>
      </w:r>
      <w:r w:rsidR="00373E5B" w:rsidRPr="007C6EE2">
        <w:rPr>
          <w:szCs w:val="24"/>
          <w:lang w:eastAsia="lt-LT"/>
        </w:rPr>
        <w:t xml:space="preserve"> bei paveldosaugos reikalavim</w:t>
      </w:r>
      <w:r w:rsidR="00244E4C" w:rsidRPr="007C6EE2">
        <w:rPr>
          <w:szCs w:val="24"/>
          <w:lang w:eastAsia="lt-LT"/>
        </w:rPr>
        <w:t>ų</w:t>
      </w:r>
      <w:r w:rsidRPr="007C6EE2">
        <w:rPr>
          <w:szCs w:val="24"/>
          <w:lang w:eastAsia="lt-LT"/>
        </w:rPr>
        <w:t xml:space="preserve">, kaip užtikrinama kultūros paveldo objektų </w:t>
      </w:r>
      <w:r w:rsidR="00244E4C" w:rsidRPr="007C6EE2">
        <w:rPr>
          <w:szCs w:val="24"/>
          <w:lang w:eastAsia="lt-LT"/>
        </w:rPr>
        <w:t xml:space="preserve">ir vietovių </w:t>
      </w:r>
      <w:r w:rsidRPr="007C6EE2">
        <w:rPr>
          <w:szCs w:val="24"/>
          <w:lang w:eastAsia="lt-LT"/>
        </w:rPr>
        <w:t xml:space="preserve">apsauga ir tvarkyba, kaip įgyvendinamos tikslinės programos; </w:t>
      </w:r>
    </w:p>
    <w:p w14:paraId="6DED6316" w14:textId="27B17B1B" w:rsidR="00B374F6" w:rsidRPr="007C6EE2" w:rsidRDefault="00B374F6" w:rsidP="0096046D">
      <w:pPr>
        <w:ind w:firstLine="720"/>
        <w:jc w:val="both"/>
        <w:rPr>
          <w:szCs w:val="24"/>
          <w:lang w:eastAsia="lt-LT"/>
        </w:rPr>
      </w:pPr>
      <w:r w:rsidRPr="007C6EE2">
        <w:rPr>
          <w:szCs w:val="24"/>
          <w:lang w:eastAsia="lt-LT"/>
        </w:rPr>
        <w:t xml:space="preserve">2) </w:t>
      </w:r>
      <w:r w:rsidR="00E42ABE" w:rsidRPr="007C6EE2">
        <w:rPr>
          <w:szCs w:val="24"/>
          <w:lang w:eastAsia="lt-LT"/>
        </w:rPr>
        <w:t xml:space="preserve">organizuoja </w:t>
      </w:r>
      <w:r w:rsidR="00E42ABE" w:rsidRPr="007C6EE2">
        <w:rPr>
          <w:rStyle w:val="normaltextrun"/>
          <w:szCs w:val="24"/>
          <w:shd w:val="clear" w:color="auto" w:fill="FFFFFF"/>
        </w:rPr>
        <w:t>strateginio planavimo</w:t>
      </w:r>
      <w:r w:rsidR="001210DC" w:rsidRPr="007C6EE2">
        <w:rPr>
          <w:rStyle w:val="normaltextrun"/>
          <w:szCs w:val="24"/>
          <w:shd w:val="clear" w:color="auto" w:fill="FFFFFF"/>
        </w:rPr>
        <w:t xml:space="preserve"> </w:t>
      </w:r>
      <w:r w:rsidR="00E42ABE" w:rsidRPr="007C6EE2">
        <w:rPr>
          <w:rStyle w:val="normaltextrun"/>
          <w:szCs w:val="24"/>
          <w:shd w:val="clear" w:color="auto" w:fill="FFFFFF"/>
        </w:rPr>
        <w:t>dokumentų, susijusių su kultūros paveldo objektais ir vietovėmis, rengimą</w:t>
      </w:r>
      <w:r w:rsidR="001210DC" w:rsidRPr="007C6EE2">
        <w:rPr>
          <w:rStyle w:val="normaltextrun"/>
          <w:szCs w:val="24"/>
          <w:shd w:val="clear" w:color="auto" w:fill="FFFFFF"/>
        </w:rPr>
        <w:t>;</w:t>
      </w:r>
    </w:p>
    <w:p w14:paraId="46FF303D" w14:textId="6959478A" w:rsidR="00B374F6" w:rsidRPr="007C6EE2" w:rsidRDefault="00B374F6" w:rsidP="0096046D">
      <w:pPr>
        <w:ind w:firstLine="720"/>
        <w:jc w:val="both"/>
        <w:rPr>
          <w:strike/>
          <w:szCs w:val="24"/>
        </w:rPr>
      </w:pPr>
      <w:r w:rsidRPr="007C6EE2">
        <w:rPr>
          <w:rFonts w:eastAsia="Calibri"/>
          <w:szCs w:val="24"/>
          <w:lang w:eastAsia="en-GB"/>
        </w:rPr>
        <w:t xml:space="preserve">3) </w:t>
      </w:r>
      <w:r w:rsidR="00134454" w:rsidRPr="007C6EE2">
        <w:rPr>
          <w:rFonts w:eastAsia="Calibri"/>
          <w:szCs w:val="24"/>
          <w:lang w:eastAsia="en-GB"/>
        </w:rPr>
        <w:t xml:space="preserve">organizuoja saugomų teritorijų planavimo dokumentų rengimą. </w:t>
      </w:r>
    </w:p>
    <w:p w14:paraId="46EA67B5" w14:textId="6BB0402A" w:rsidR="00B374F6" w:rsidRPr="007C6EE2" w:rsidRDefault="00B374F6" w:rsidP="0096046D">
      <w:pPr>
        <w:ind w:firstLine="720"/>
        <w:jc w:val="both"/>
        <w:rPr>
          <w:szCs w:val="24"/>
        </w:rPr>
      </w:pPr>
      <w:r w:rsidRPr="007C6EE2">
        <w:rPr>
          <w:szCs w:val="24"/>
        </w:rPr>
        <w:t xml:space="preserve">6. Savivaldybės </w:t>
      </w:r>
      <w:r w:rsidR="009B6AA4">
        <w:rPr>
          <w:szCs w:val="24"/>
        </w:rPr>
        <w:t>administracijos</w:t>
      </w:r>
      <w:r w:rsidR="009B6AA4" w:rsidRPr="007C6EE2">
        <w:rPr>
          <w:szCs w:val="24"/>
        </w:rPr>
        <w:t xml:space="preserve"> </w:t>
      </w:r>
      <w:r w:rsidRPr="007C6EE2">
        <w:rPr>
          <w:szCs w:val="24"/>
        </w:rPr>
        <w:t xml:space="preserve">prižiūri saugomose teritorijose esančių </w:t>
      </w:r>
      <w:r w:rsidR="006B65F6" w:rsidRPr="007C6EE2">
        <w:rPr>
          <w:szCs w:val="24"/>
        </w:rPr>
        <w:t xml:space="preserve">vietinio reikšmingumo lygmens ir </w:t>
      </w:r>
      <w:r w:rsidRPr="007C6EE2">
        <w:rPr>
          <w:szCs w:val="24"/>
        </w:rPr>
        <w:t xml:space="preserve">savivaldybės paskelbtų </w:t>
      </w:r>
      <w:r w:rsidR="008979AD" w:rsidRPr="007C6EE2">
        <w:rPr>
          <w:szCs w:val="24"/>
        </w:rPr>
        <w:t>saugom</w:t>
      </w:r>
      <w:r w:rsidR="008979AD">
        <w:rPr>
          <w:szCs w:val="24"/>
        </w:rPr>
        <w:t>omis</w:t>
      </w:r>
      <w:r w:rsidR="008979AD" w:rsidRPr="007C6EE2">
        <w:rPr>
          <w:szCs w:val="24"/>
        </w:rPr>
        <w:t xml:space="preserve"> </w:t>
      </w:r>
      <w:r w:rsidR="008979AD">
        <w:rPr>
          <w:szCs w:val="24"/>
        </w:rPr>
        <w:t>nekilnojamųjų kultūros vertybių</w:t>
      </w:r>
      <w:r w:rsidRPr="007C6EE2">
        <w:rPr>
          <w:szCs w:val="24"/>
        </w:rPr>
        <w:t xml:space="preserve"> naudojimą ir juose atliekamus statybos ar tvarkybos darbus, kontroliuoja, kaip užtikrinama</w:t>
      </w:r>
      <w:r w:rsidR="001E76D2" w:rsidRPr="007C6EE2">
        <w:rPr>
          <w:szCs w:val="24"/>
        </w:rPr>
        <w:t xml:space="preserve"> vietinio reikšmingumo lygmens ir</w:t>
      </w:r>
      <w:r w:rsidRPr="007C6EE2">
        <w:rPr>
          <w:szCs w:val="24"/>
        </w:rPr>
        <w:t xml:space="preserve"> savivaldybės saugomų </w:t>
      </w:r>
      <w:r w:rsidR="008979AD">
        <w:rPr>
          <w:szCs w:val="24"/>
        </w:rPr>
        <w:t>nekilnojamųjų kultūros vertybių</w:t>
      </w:r>
      <w:r w:rsidR="008979AD" w:rsidRPr="007C6EE2">
        <w:rPr>
          <w:szCs w:val="24"/>
        </w:rPr>
        <w:t xml:space="preserve"> </w:t>
      </w:r>
      <w:r w:rsidRPr="007C6EE2">
        <w:rPr>
          <w:szCs w:val="24"/>
        </w:rPr>
        <w:t xml:space="preserve">apsauga ir kaip laikomasi nustatyto apsaugos ir naudojimo režimo </w:t>
      </w:r>
      <w:r w:rsidR="00134454" w:rsidRPr="007C6EE2">
        <w:rPr>
          <w:szCs w:val="24"/>
        </w:rPr>
        <w:t xml:space="preserve">bei paveldosaugos reikalavimų </w:t>
      </w:r>
      <w:r w:rsidRPr="007C6EE2">
        <w:rPr>
          <w:szCs w:val="24"/>
        </w:rPr>
        <w:t xml:space="preserve">planuojant ar vykdant veiklą, rengia </w:t>
      </w:r>
      <w:r w:rsidR="00B47C5D" w:rsidRPr="007C6EE2">
        <w:rPr>
          <w:szCs w:val="24"/>
        </w:rPr>
        <w:t xml:space="preserve">vietinio reikšmingumo lygmens ir </w:t>
      </w:r>
      <w:r w:rsidRPr="007C6EE2">
        <w:rPr>
          <w:szCs w:val="24"/>
        </w:rPr>
        <w:t xml:space="preserve">savivaldybės saugomų kultūros paveldo objektų apsaugos reglamentus, organizuoja kultūros paveldo vietovių ir jų apsaugos zonų </w:t>
      </w:r>
      <w:r w:rsidR="00D32B30" w:rsidRPr="007C6EE2">
        <w:rPr>
          <w:color w:val="000000"/>
          <w:spacing w:val="-2"/>
          <w:szCs w:val="24"/>
          <w:lang w:eastAsia="lt-LT"/>
        </w:rPr>
        <w:t>specialiojo teritorijų planavimo dokumentų</w:t>
      </w:r>
      <w:r w:rsidR="00D32B30" w:rsidRPr="007C6EE2">
        <w:rPr>
          <w:szCs w:val="24"/>
        </w:rPr>
        <w:t xml:space="preserve"> </w:t>
      </w:r>
      <w:r w:rsidRPr="007C6EE2">
        <w:rPr>
          <w:szCs w:val="24"/>
        </w:rPr>
        <w:t xml:space="preserve">rengimą (išskyrus valstybiniuose parkuose, valstybiniuose rezervatuose, valstybiniuose draustiniuose esančių kultūros paveldo vietovių ir jų apsaugos zonų </w:t>
      </w:r>
      <w:r w:rsidR="00D32B30" w:rsidRPr="007C6EE2">
        <w:rPr>
          <w:color w:val="000000"/>
          <w:spacing w:val="-2"/>
          <w:szCs w:val="24"/>
          <w:lang w:eastAsia="lt-LT"/>
        </w:rPr>
        <w:t>specialiojo teritorijų planavimo dokumentų</w:t>
      </w:r>
      <w:r w:rsidR="00D32B30" w:rsidRPr="007C6EE2">
        <w:rPr>
          <w:szCs w:val="24"/>
        </w:rPr>
        <w:t xml:space="preserve"> </w:t>
      </w:r>
      <w:r w:rsidRPr="007C6EE2">
        <w:rPr>
          <w:szCs w:val="24"/>
        </w:rPr>
        <w:t>rengimą).</w:t>
      </w:r>
    </w:p>
    <w:p w14:paraId="50084D9E" w14:textId="7689C3CE" w:rsidR="00C747A1" w:rsidRPr="007C6EE2" w:rsidRDefault="00C747A1" w:rsidP="0072263C">
      <w:pPr>
        <w:ind w:firstLine="720"/>
        <w:jc w:val="both"/>
        <w:rPr>
          <w:szCs w:val="24"/>
        </w:rPr>
      </w:pPr>
    </w:p>
    <w:p w14:paraId="7464AC86" w14:textId="1E2ACA86" w:rsidR="002B4947" w:rsidRPr="007C6EE2" w:rsidRDefault="007F3270" w:rsidP="004E043C">
      <w:pPr>
        <w:ind w:left="2552" w:hanging="1843"/>
        <w:jc w:val="both"/>
        <w:outlineLvl w:val="1"/>
        <w:rPr>
          <w:b/>
          <w:bCs/>
          <w:szCs w:val="24"/>
          <w:lang w:eastAsia="lt-LT"/>
        </w:rPr>
      </w:pPr>
      <w:r>
        <w:rPr>
          <w:b/>
          <w:bCs/>
          <w:szCs w:val="24"/>
          <w:lang w:eastAsia="lt-LT"/>
        </w:rPr>
        <w:t>30</w:t>
      </w:r>
      <w:r w:rsidR="002B4947" w:rsidRPr="007C6EE2">
        <w:rPr>
          <w:b/>
          <w:bCs/>
          <w:szCs w:val="24"/>
          <w:lang w:eastAsia="lt-LT"/>
        </w:rPr>
        <w:t xml:space="preserve"> straipsnis. Pasaulio paveldo vertybių apsauga </w:t>
      </w:r>
    </w:p>
    <w:p w14:paraId="5F301AAA" w14:textId="0F1D0FDF" w:rsidR="00B97DDB" w:rsidRPr="007C6EE2" w:rsidRDefault="00BC46D2" w:rsidP="00B97DDB">
      <w:pPr>
        <w:ind w:firstLine="720"/>
        <w:jc w:val="both"/>
        <w:rPr>
          <w:szCs w:val="24"/>
          <w:shd w:val="clear" w:color="auto" w:fill="A8D08D"/>
        </w:rPr>
      </w:pPr>
      <w:r>
        <w:rPr>
          <w:szCs w:val="24"/>
        </w:rPr>
        <w:t>1</w:t>
      </w:r>
      <w:r w:rsidR="00254D49" w:rsidRPr="007C6EE2">
        <w:rPr>
          <w:szCs w:val="24"/>
        </w:rPr>
        <w:t>.</w:t>
      </w:r>
      <w:r w:rsidR="00B97DDB" w:rsidRPr="007C6EE2">
        <w:rPr>
          <w:szCs w:val="24"/>
        </w:rPr>
        <w:t xml:space="preserve"> Pasaulio paveldo vertybių išskirtinės visuotinės vertės išsaugojimui užtikrinti rengiami valdymo planai.</w:t>
      </w:r>
    </w:p>
    <w:p w14:paraId="537BE12B" w14:textId="566BF7C1" w:rsidR="00B97DDB" w:rsidRPr="007C6EE2" w:rsidRDefault="00BC46D2" w:rsidP="00B97DDB">
      <w:pPr>
        <w:ind w:firstLine="720"/>
        <w:jc w:val="both"/>
        <w:rPr>
          <w:szCs w:val="24"/>
        </w:rPr>
      </w:pPr>
      <w:r>
        <w:rPr>
          <w:szCs w:val="24"/>
        </w:rPr>
        <w:t>2</w:t>
      </w:r>
      <w:r w:rsidR="00B97DDB" w:rsidRPr="007C6EE2">
        <w:rPr>
          <w:szCs w:val="24"/>
        </w:rPr>
        <w:t xml:space="preserve">. Kultūros ministerija, Aplinkos ministerija ar kita ministerija, atsakinga už Vyriausybės nutarimu priskirtas pasaulio paveldo vertybes (toliau – </w:t>
      </w:r>
      <w:r w:rsidR="004A4EFD">
        <w:rPr>
          <w:szCs w:val="24"/>
        </w:rPr>
        <w:t>a</w:t>
      </w:r>
      <w:r w:rsidR="00B97DDB" w:rsidRPr="007C6EE2">
        <w:rPr>
          <w:szCs w:val="24"/>
        </w:rPr>
        <w:t>tsakinga ministerija)</w:t>
      </w:r>
      <w:r w:rsidR="00254D49" w:rsidRPr="007C6EE2">
        <w:rPr>
          <w:szCs w:val="24"/>
        </w:rPr>
        <w:t>,</w:t>
      </w:r>
      <w:r w:rsidR="00B97DDB" w:rsidRPr="007C6EE2">
        <w:rPr>
          <w:szCs w:val="24"/>
        </w:rPr>
        <w:t xml:space="preserve"> užtikrina </w:t>
      </w:r>
      <w:r w:rsidR="00254D49" w:rsidRPr="007C6EE2">
        <w:rPr>
          <w:szCs w:val="24"/>
        </w:rPr>
        <w:t>šių vertybių</w:t>
      </w:r>
      <w:r w:rsidR="00B97DDB" w:rsidRPr="007C6EE2">
        <w:rPr>
          <w:szCs w:val="24"/>
        </w:rPr>
        <w:t xml:space="preserve"> išskirtinės visuotinės vertės išsaugojimo, valdymo ir sklaidos procesų koordinavimą:</w:t>
      </w:r>
    </w:p>
    <w:p w14:paraId="527A20A9" w14:textId="12C40FE8" w:rsidR="00B97DDB" w:rsidRPr="007C6EE2" w:rsidRDefault="00B97DDB" w:rsidP="00B97DDB">
      <w:pPr>
        <w:ind w:firstLine="720"/>
        <w:jc w:val="both"/>
        <w:rPr>
          <w:szCs w:val="24"/>
        </w:rPr>
      </w:pPr>
      <w:r w:rsidRPr="007C6EE2">
        <w:rPr>
          <w:szCs w:val="24"/>
        </w:rPr>
        <w:t xml:space="preserve">1) rengia teisės aktų projektus; </w:t>
      </w:r>
    </w:p>
    <w:p w14:paraId="3243DEC5" w14:textId="77777777" w:rsidR="00B97DDB" w:rsidRPr="007C6EE2" w:rsidRDefault="00B97DDB" w:rsidP="00B97DDB">
      <w:pPr>
        <w:ind w:firstLine="720"/>
        <w:jc w:val="both"/>
        <w:rPr>
          <w:szCs w:val="24"/>
        </w:rPr>
      </w:pPr>
      <w:r w:rsidRPr="007C6EE2">
        <w:rPr>
          <w:szCs w:val="24"/>
        </w:rPr>
        <w:t xml:space="preserve">2) inicijuoja ir koordinuoja valdymo planų rengimą ir atnaujinimą; </w:t>
      </w:r>
    </w:p>
    <w:p w14:paraId="40B1656C" w14:textId="77710F27" w:rsidR="00F445F6" w:rsidRPr="00E1451B" w:rsidRDefault="00B97DDB" w:rsidP="00F445F6">
      <w:pPr>
        <w:ind w:firstLine="720"/>
        <w:jc w:val="both"/>
        <w:rPr>
          <w:szCs w:val="24"/>
        </w:rPr>
      </w:pPr>
      <w:r w:rsidRPr="006A4467">
        <w:rPr>
          <w:szCs w:val="24"/>
        </w:rPr>
        <w:t>3) inicijuoja poveikio paveldui vertinimą pasaulio paveldo vertybių teritorijose ir (ar) apsaugos (buferinėse) zonose</w:t>
      </w:r>
      <w:r w:rsidR="00D07B36" w:rsidRPr="006A4467">
        <w:rPr>
          <w:szCs w:val="24"/>
        </w:rPr>
        <w:t>, vykdom</w:t>
      </w:r>
      <w:r w:rsidR="0011084C" w:rsidRPr="006A4467">
        <w:rPr>
          <w:szCs w:val="24"/>
        </w:rPr>
        <w:t>ą</w:t>
      </w:r>
      <w:r w:rsidR="00D07B36" w:rsidRPr="006A4467">
        <w:rPr>
          <w:szCs w:val="24"/>
        </w:rPr>
        <w:t xml:space="preserve"> aplinkos </w:t>
      </w:r>
      <w:r w:rsidR="00D07B36" w:rsidRPr="00E1451B">
        <w:rPr>
          <w:szCs w:val="24"/>
        </w:rPr>
        <w:t>ministro ir kultūros ministro nustatyta tvarka</w:t>
      </w:r>
      <w:r w:rsidR="006A17F4" w:rsidRPr="00E1451B">
        <w:rPr>
          <w:szCs w:val="24"/>
        </w:rPr>
        <w:t xml:space="preserve">, </w:t>
      </w:r>
      <w:r w:rsidR="004604A1" w:rsidRPr="00E1451B">
        <w:rPr>
          <w:szCs w:val="24"/>
        </w:rPr>
        <w:t xml:space="preserve">atsižvelgiant į </w:t>
      </w:r>
      <w:r w:rsidR="00D9712F">
        <w:rPr>
          <w:szCs w:val="24"/>
        </w:rPr>
        <w:t xml:space="preserve">Pasaulio </w:t>
      </w:r>
      <w:r w:rsidR="00A95795">
        <w:rPr>
          <w:szCs w:val="24"/>
        </w:rPr>
        <w:t xml:space="preserve">kultūros ir </w:t>
      </w:r>
      <w:r w:rsidR="00D9712F">
        <w:rPr>
          <w:szCs w:val="24"/>
        </w:rPr>
        <w:t>gam</w:t>
      </w:r>
      <w:r w:rsidR="00A95795">
        <w:rPr>
          <w:szCs w:val="24"/>
        </w:rPr>
        <w:t xml:space="preserve">tos paveldo apsaugos konvencijos (toliau - </w:t>
      </w:r>
      <w:r w:rsidR="00A95795" w:rsidRPr="00E1451B">
        <w:rPr>
          <w:szCs w:val="24"/>
        </w:rPr>
        <w:t>Konvencij</w:t>
      </w:r>
      <w:r w:rsidR="00A95795">
        <w:rPr>
          <w:szCs w:val="24"/>
        </w:rPr>
        <w:t>a)</w:t>
      </w:r>
      <w:r w:rsidR="00A95795" w:rsidRPr="00E1451B">
        <w:rPr>
          <w:szCs w:val="24"/>
        </w:rPr>
        <w:t xml:space="preserve"> </w:t>
      </w:r>
      <w:r w:rsidR="004604A1" w:rsidRPr="00E1451B">
        <w:rPr>
          <w:szCs w:val="24"/>
        </w:rPr>
        <w:t>įgyvendinimo gair</w:t>
      </w:r>
      <w:r w:rsidR="00AD7924" w:rsidRPr="00E1451B">
        <w:rPr>
          <w:szCs w:val="24"/>
        </w:rPr>
        <w:t xml:space="preserve">ių </w:t>
      </w:r>
      <w:r w:rsidR="007165A4" w:rsidRPr="00E1451B">
        <w:rPr>
          <w:szCs w:val="24"/>
        </w:rPr>
        <w:t xml:space="preserve">118 bis </w:t>
      </w:r>
      <w:r w:rsidR="001E4B74" w:rsidRPr="00E1451B">
        <w:rPr>
          <w:szCs w:val="24"/>
        </w:rPr>
        <w:t>punktą, užtikrina</w:t>
      </w:r>
      <w:r w:rsidR="001005DC" w:rsidRPr="00E1451B">
        <w:rPr>
          <w:szCs w:val="24"/>
        </w:rPr>
        <w:t>nt,</w:t>
      </w:r>
      <w:r w:rsidR="001E4B74" w:rsidRPr="00E1451B">
        <w:rPr>
          <w:szCs w:val="24"/>
        </w:rPr>
        <w:t xml:space="preserve"> kad poveikio paveld</w:t>
      </w:r>
      <w:r w:rsidR="00F445F6" w:rsidRPr="00E1451B">
        <w:rPr>
          <w:szCs w:val="24"/>
        </w:rPr>
        <w:t>ui</w:t>
      </w:r>
      <w:r w:rsidR="001E4B74" w:rsidRPr="00E1451B">
        <w:rPr>
          <w:szCs w:val="24"/>
        </w:rPr>
        <w:t xml:space="preserve"> vertinim</w:t>
      </w:r>
      <w:r w:rsidR="00F445F6" w:rsidRPr="00E1451B">
        <w:rPr>
          <w:szCs w:val="24"/>
        </w:rPr>
        <w:t>as</w:t>
      </w:r>
      <w:r w:rsidR="001E4B74" w:rsidRPr="00E1451B">
        <w:rPr>
          <w:szCs w:val="24"/>
        </w:rPr>
        <w:t xml:space="preserve"> būtų atliekam</w:t>
      </w:r>
      <w:r w:rsidR="00F445F6" w:rsidRPr="00E1451B">
        <w:rPr>
          <w:szCs w:val="24"/>
        </w:rPr>
        <w:t>as</w:t>
      </w:r>
      <w:r w:rsidR="001E4B74" w:rsidRPr="00E1451B">
        <w:rPr>
          <w:szCs w:val="24"/>
        </w:rPr>
        <w:t xml:space="preserve"> kaip išankstinė plėtros projektų ir planuojamos veiklos sąlyga Pasaulio paveldo vertybėje arba jos </w:t>
      </w:r>
      <w:r w:rsidR="00F445F6" w:rsidRPr="00E1451B">
        <w:rPr>
          <w:szCs w:val="24"/>
        </w:rPr>
        <w:t>apsaugos (buferinėje) zonoje</w:t>
      </w:r>
      <w:r w:rsidR="001E4B74" w:rsidRPr="00E1451B">
        <w:rPr>
          <w:szCs w:val="24"/>
        </w:rPr>
        <w:t xml:space="preserve">. </w:t>
      </w:r>
      <w:r w:rsidR="00F445F6" w:rsidRPr="00E1451B">
        <w:rPr>
          <w:szCs w:val="24"/>
        </w:rPr>
        <w:t xml:space="preserve">Poveikio paveldui vertinimas gali būti sudėtinė atliekamo poveikio aplinkai vertinimo ar strateginio poveikio aplinkai vertinimo dalis. </w:t>
      </w:r>
    </w:p>
    <w:p w14:paraId="73B6C765" w14:textId="77777777" w:rsidR="00B97DDB" w:rsidRPr="007C6EE2" w:rsidRDefault="00B97DDB" w:rsidP="00B97DDB">
      <w:pPr>
        <w:ind w:firstLine="720"/>
        <w:jc w:val="both"/>
        <w:rPr>
          <w:szCs w:val="24"/>
        </w:rPr>
      </w:pPr>
      <w:r w:rsidRPr="007C6EE2">
        <w:rPr>
          <w:szCs w:val="24"/>
        </w:rPr>
        <w:t>4) inicijuoja ir teikia kultūros ir gamtos paveldą įrašyti į Preliminarųjį konvencijos šalių narių paveldo sąrašą;</w:t>
      </w:r>
    </w:p>
    <w:p w14:paraId="460C6D4B" w14:textId="103C9221" w:rsidR="00B97DDB" w:rsidRPr="007C6EE2" w:rsidRDefault="00B97DDB" w:rsidP="00B97DDB">
      <w:pPr>
        <w:ind w:firstLine="720"/>
        <w:jc w:val="both"/>
        <w:rPr>
          <w:szCs w:val="24"/>
        </w:rPr>
      </w:pPr>
      <w:r w:rsidRPr="007C6EE2">
        <w:rPr>
          <w:szCs w:val="24"/>
        </w:rPr>
        <w:t>5)  inicijuoja, koordinuoja ir (ar) finansuoja paraiškų, skirtų įrašyti kultūros ir gamtos paveldą į Pasaulio paveldo sąrašą, rengimą ir teikimą Pasaulio paveldo centrui</w:t>
      </w:r>
      <w:r w:rsidR="00F642C7">
        <w:rPr>
          <w:szCs w:val="24"/>
        </w:rPr>
        <w:t>;</w:t>
      </w:r>
      <w:r w:rsidRPr="007C6EE2">
        <w:rPr>
          <w:szCs w:val="24"/>
        </w:rPr>
        <w:t xml:space="preserve"> koordinuoja ir (ar) finansuoja kitus, su paraiškų teikimu susijusius, procesus ir procedūras;</w:t>
      </w:r>
    </w:p>
    <w:p w14:paraId="65C9BCF9" w14:textId="59CD800C" w:rsidR="00B97DDB" w:rsidRPr="00785DB9" w:rsidRDefault="00B97DDB" w:rsidP="00B97DDB">
      <w:pPr>
        <w:ind w:firstLine="720"/>
        <w:jc w:val="both"/>
        <w:rPr>
          <w:szCs w:val="24"/>
        </w:rPr>
      </w:pPr>
      <w:r w:rsidRPr="00785DB9">
        <w:rPr>
          <w:szCs w:val="24"/>
        </w:rPr>
        <w:t>6) skiria vietos valdytoją</w:t>
      </w:r>
      <w:r w:rsidR="00AA7823" w:rsidRPr="00785DB9">
        <w:rPr>
          <w:szCs w:val="24"/>
        </w:rPr>
        <w:t xml:space="preserve"> arba įgalioja jį skirti</w:t>
      </w:r>
      <w:r w:rsidRPr="00785DB9">
        <w:rPr>
          <w:szCs w:val="24"/>
        </w:rPr>
        <w:t xml:space="preserve"> savivaldyb</w:t>
      </w:r>
      <w:r w:rsidR="00AA7823" w:rsidRPr="00785DB9">
        <w:rPr>
          <w:szCs w:val="24"/>
        </w:rPr>
        <w:t>ės, kurioje yra pasaulio paveldo vertybė,</w:t>
      </w:r>
      <w:r w:rsidRPr="00785DB9">
        <w:rPr>
          <w:szCs w:val="24"/>
        </w:rPr>
        <w:t xml:space="preserve"> institucij</w:t>
      </w:r>
      <w:r w:rsidR="00805226" w:rsidRPr="00785DB9">
        <w:rPr>
          <w:szCs w:val="24"/>
        </w:rPr>
        <w:t>ą</w:t>
      </w:r>
      <w:r w:rsidRPr="00785DB9">
        <w:rPr>
          <w:szCs w:val="24"/>
        </w:rPr>
        <w:t xml:space="preserve">; </w:t>
      </w:r>
    </w:p>
    <w:p w14:paraId="0763776C" w14:textId="77777777" w:rsidR="00B97DDB" w:rsidRPr="007C6EE2" w:rsidRDefault="00B97DDB" w:rsidP="00B97DDB">
      <w:pPr>
        <w:ind w:firstLine="720"/>
        <w:jc w:val="both"/>
        <w:rPr>
          <w:szCs w:val="24"/>
        </w:rPr>
      </w:pPr>
      <w:r w:rsidRPr="007C6EE2">
        <w:rPr>
          <w:szCs w:val="24"/>
        </w:rPr>
        <w:t>7) rengia periodines ataskaitas, išsaugojimo būklės ataskaitas ir teikia kitą su pasaulio paveldo vertybių išsaugojimu susijusią informaciją Pasaulio paveldo centrui ir UNESCO patariamosioms organizacijoms;</w:t>
      </w:r>
    </w:p>
    <w:p w14:paraId="0DE93158" w14:textId="32AE08AE" w:rsidR="00B97DDB" w:rsidRPr="007C6EE2" w:rsidRDefault="00B97DDB" w:rsidP="00B97DDB">
      <w:pPr>
        <w:ind w:firstLine="720"/>
        <w:jc w:val="both"/>
        <w:rPr>
          <w:szCs w:val="24"/>
        </w:rPr>
      </w:pPr>
      <w:r w:rsidRPr="007C6EE2">
        <w:rPr>
          <w:szCs w:val="24"/>
        </w:rPr>
        <w:lastRenderedPageBreak/>
        <w:t>8) bendradarbiauja su Pasaulio paveldo centru ir UNESCO patariamosiomis organizacijomis vykdant stebėsenos misijas pasaulio paveldo vertybėse, organizuoja ir koordinuoja jų įgyvendinimą.</w:t>
      </w:r>
    </w:p>
    <w:p w14:paraId="4616BEE8" w14:textId="1918575D" w:rsidR="00B97DDB" w:rsidRPr="007C6EE2" w:rsidRDefault="00B97DDB" w:rsidP="00B97DDB">
      <w:pPr>
        <w:ind w:firstLine="720"/>
        <w:jc w:val="both"/>
        <w:rPr>
          <w:szCs w:val="24"/>
        </w:rPr>
      </w:pPr>
      <w:r w:rsidRPr="007C6EE2">
        <w:rPr>
          <w:szCs w:val="24"/>
        </w:rPr>
        <w:t>5. Atsakinga ministerija skiria nacionalinį koordinatorių, kuris:</w:t>
      </w:r>
    </w:p>
    <w:p w14:paraId="71A69E20" w14:textId="3E5768B3" w:rsidR="00B97DDB" w:rsidRPr="007C6EE2" w:rsidRDefault="00B97DDB" w:rsidP="00B97DDB">
      <w:pPr>
        <w:ind w:firstLine="720"/>
        <w:jc w:val="both"/>
        <w:rPr>
          <w:szCs w:val="24"/>
        </w:rPr>
      </w:pPr>
      <w:r w:rsidRPr="007C6EE2">
        <w:rPr>
          <w:szCs w:val="24"/>
        </w:rPr>
        <w:t xml:space="preserve">1) atstovauja </w:t>
      </w:r>
      <w:r w:rsidR="00AA7823">
        <w:rPr>
          <w:szCs w:val="24"/>
        </w:rPr>
        <w:t xml:space="preserve">valstybės </w:t>
      </w:r>
      <w:r w:rsidRPr="007C6EE2">
        <w:rPr>
          <w:szCs w:val="24"/>
        </w:rPr>
        <w:t xml:space="preserve">interesus </w:t>
      </w:r>
      <w:r w:rsidR="00AA7823" w:rsidRPr="007C6EE2">
        <w:rPr>
          <w:szCs w:val="24"/>
        </w:rPr>
        <w:t>Pasaulio paveldo komiteto sesijose, Pasaulio paveldo konvencijos šalių narių generalinėje asamblėjoje</w:t>
      </w:r>
      <w:r w:rsidR="00AA7823">
        <w:rPr>
          <w:szCs w:val="24"/>
        </w:rPr>
        <w:t xml:space="preserve"> ir kituose</w:t>
      </w:r>
      <w:r w:rsidR="00AA7823" w:rsidRPr="007C6EE2">
        <w:rPr>
          <w:szCs w:val="24"/>
        </w:rPr>
        <w:t xml:space="preserve"> </w:t>
      </w:r>
      <w:r w:rsidRPr="007C6EE2">
        <w:rPr>
          <w:szCs w:val="24"/>
        </w:rPr>
        <w:t>tarptautiniuose renginiuose</w:t>
      </w:r>
      <w:r w:rsidR="00AA7823">
        <w:rPr>
          <w:szCs w:val="24"/>
        </w:rPr>
        <w:t xml:space="preserve"> ar</w:t>
      </w:r>
      <w:r w:rsidRPr="007C6EE2">
        <w:rPr>
          <w:szCs w:val="24"/>
        </w:rPr>
        <w:t xml:space="preserve"> susitikimuose, dalyvauja rengiant </w:t>
      </w:r>
      <w:r w:rsidR="00AA7823">
        <w:rPr>
          <w:szCs w:val="24"/>
        </w:rPr>
        <w:t xml:space="preserve">valstybės </w:t>
      </w:r>
      <w:r w:rsidRPr="007C6EE2">
        <w:rPr>
          <w:szCs w:val="24"/>
        </w:rPr>
        <w:t>pozicijas;</w:t>
      </w:r>
    </w:p>
    <w:p w14:paraId="200D1548" w14:textId="3A5877A4" w:rsidR="00B97DDB" w:rsidRPr="007C6EE2" w:rsidRDefault="00B97DDB" w:rsidP="00B97DDB">
      <w:pPr>
        <w:ind w:firstLine="720"/>
        <w:jc w:val="both"/>
        <w:rPr>
          <w:szCs w:val="24"/>
        </w:rPr>
      </w:pPr>
      <w:r w:rsidRPr="007C6EE2">
        <w:rPr>
          <w:szCs w:val="24"/>
        </w:rPr>
        <w:t xml:space="preserve">2) bendradarbiauja su </w:t>
      </w:r>
      <w:r w:rsidR="008D7150" w:rsidRPr="007C6EE2">
        <w:rPr>
          <w:szCs w:val="24"/>
        </w:rPr>
        <w:t xml:space="preserve">Pasaulio kultūros ir gamtos paveldo apsaugos konvencijos </w:t>
      </w:r>
      <w:r w:rsidRPr="007C6EE2">
        <w:rPr>
          <w:szCs w:val="24"/>
        </w:rPr>
        <w:t xml:space="preserve"> šalimis narėmis, Lietuvos nuolatine atstovybe prie UNESCO, Pasaulio paveldo centru ir susijusiomis nacionalinėmis institucijomis, kitų Pasaulio paveldo vertybių vietos valdytojais;</w:t>
      </w:r>
    </w:p>
    <w:p w14:paraId="30F6351D" w14:textId="6EF29588" w:rsidR="00B97DDB" w:rsidRPr="007C6EE2" w:rsidRDefault="00B97DDB" w:rsidP="00B97DDB">
      <w:pPr>
        <w:ind w:firstLine="720"/>
        <w:jc w:val="both"/>
        <w:rPr>
          <w:szCs w:val="24"/>
        </w:rPr>
      </w:pPr>
      <w:r w:rsidRPr="007C6EE2">
        <w:rPr>
          <w:szCs w:val="24"/>
        </w:rPr>
        <w:t>3) koordinuoja</w:t>
      </w:r>
      <w:r w:rsidR="004D0D76">
        <w:rPr>
          <w:szCs w:val="24"/>
        </w:rPr>
        <w:t xml:space="preserve"> ir (ar)</w:t>
      </w:r>
      <w:r w:rsidRPr="007C6EE2">
        <w:rPr>
          <w:szCs w:val="24"/>
        </w:rPr>
        <w:t xml:space="preserve"> dalyvauja rengiant Pasaulio paveldo </w:t>
      </w:r>
      <w:r w:rsidR="0073032E" w:rsidRPr="007C6EE2">
        <w:rPr>
          <w:szCs w:val="24"/>
        </w:rPr>
        <w:t xml:space="preserve">vertybių </w:t>
      </w:r>
      <w:r w:rsidRPr="007C6EE2">
        <w:rPr>
          <w:szCs w:val="24"/>
        </w:rPr>
        <w:t xml:space="preserve">periodines ataskaitas, teikia jas Pasaulio paveldo centrui. </w:t>
      </w:r>
    </w:p>
    <w:p w14:paraId="5F2AA2D2" w14:textId="77777777" w:rsidR="001210DC" w:rsidRPr="007C6EE2" w:rsidRDefault="00B97DDB" w:rsidP="00B97DDB">
      <w:pPr>
        <w:ind w:firstLine="720"/>
        <w:jc w:val="both"/>
        <w:rPr>
          <w:szCs w:val="24"/>
        </w:rPr>
      </w:pPr>
      <w:r w:rsidRPr="007C6EE2">
        <w:rPr>
          <w:szCs w:val="24"/>
        </w:rPr>
        <w:t>6. Departamentas</w:t>
      </w:r>
      <w:r w:rsidR="001210DC" w:rsidRPr="007C6EE2">
        <w:rPr>
          <w:szCs w:val="24"/>
        </w:rPr>
        <w:t>:</w:t>
      </w:r>
    </w:p>
    <w:p w14:paraId="26CDD57E" w14:textId="01A36DC7" w:rsidR="001210DC" w:rsidRPr="007C6EE2" w:rsidRDefault="001210DC" w:rsidP="001210DC">
      <w:pPr>
        <w:ind w:firstLine="720"/>
        <w:jc w:val="both"/>
        <w:rPr>
          <w:szCs w:val="24"/>
          <w:lang w:eastAsia="lt-LT"/>
        </w:rPr>
      </w:pPr>
      <w:r w:rsidRPr="007C6EE2">
        <w:rPr>
          <w:szCs w:val="24"/>
          <w:lang w:eastAsia="lt-LT"/>
        </w:rPr>
        <w:t>1) kontroliuoja</w:t>
      </w:r>
      <w:r w:rsidR="004D0D76">
        <w:rPr>
          <w:szCs w:val="24"/>
          <w:lang w:eastAsia="lt-LT"/>
        </w:rPr>
        <w:t>,</w:t>
      </w:r>
      <w:r w:rsidRPr="007C6EE2">
        <w:rPr>
          <w:szCs w:val="24"/>
          <w:lang w:eastAsia="lt-LT"/>
        </w:rPr>
        <w:t xml:space="preserve"> kaip </w:t>
      </w:r>
      <w:r w:rsidR="000E7D62" w:rsidRPr="007C6EE2">
        <w:rPr>
          <w:szCs w:val="24"/>
          <w:lang w:eastAsia="lt-LT"/>
        </w:rPr>
        <w:t xml:space="preserve">Pasaulio paveldo vertybėse </w:t>
      </w:r>
      <w:r w:rsidRPr="007C6EE2">
        <w:rPr>
          <w:szCs w:val="24"/>
          <w:lang w:eastAsia="lt-LT"/>
        </w:rPr>
        <w:t>laikomasi nustatyt</w:t>
      </w:r>
      <w:r w:rsidR="00FE0300" w:rsidRPr="007C6EE2">
        <w:rPr>
          <w:szCs w:val="24"/>
          <w:lang w:eastAsia="lt-LT"/>
        </w:rPr>
        <w:t>ų</w:t>
      </w:r>
      <w:r w:rsidRPr="007C6EE2">
        <w:rPr>
          <w:szCs w:val="24"/>
          <w:lang w:eastAsia="lt-LT"/>
        </w:rPr>
        <w:t xml:space="preserve"> apsaugos ir naudojimo režim</w:t>
      </w:r>
      <w:r w:rsidR="00FE0300" w:rsidRPr="007C6EE2">
        <w:rPr>
          <w:szCs w:val="24"/>
          <w:lang w:eastAsia="lt-LT"/>
        </w:rPr>
        <w:t>ų</w:t>
      </w:r>
      <w:r w:rsidRPr="007C6EE2">
        <w:rPr>
          <w:szCs w:val="24"/>
          <w:lang w:eastAsia="lt-LT"/>
        </w:rPr>
        <w:t xml:space="preserve"> bei paveldosaugos reikalavimų, kaip užtikrinama kultūros paveldo objektų ir vietovių apsauga ir tvarkyba, kaip įgyvendinamos tikslinės programos; </w:t>
      </w:r>
    </w:p>
    <w:p w14:paraId="2395042C" w14:textId="4697D154" w:rsidR="001210DC" w:rsidRPr="007C6EE2" w:rsidRDefault="001210DC" w:rsidP="001210DC">
      <w:pPr>
        <w:ind w:firstLine="720"/>
        <w:jc w:val="both"/>
        <w:rPr>
          <w:szCs w:val="24"/>
          <w:lang w:eastAsia="lt-LT"/>
        </w:rPr>
      </w:pPr>
      <w:r w:rsidRPr="007C6EE2">
        <w:rPr>
          <w:szCs w:val="24"/>
          <w:lang w:eastAsia="lt-LT"/>
        </w:rPr>
        <w:t xml:space="preserve">2) organizuoja </w:t>
      </w:r>
      <w:r w:rsidR="0048501E" w:rsidRPr="007C6EE2">
        <w:rPr>
          <w:szCs w:val="24"/>
          <w:lang w:eastAsia="lt-LT"/>
        </w:rPr>
        <w:t xml:space="preserve">nekilnojamųjų kultūros vertybių, patenkančių į Pasaulio paveldo vertybių teritorijas, </w:t>
      </w:r>
      <w:r w:rsidR="00A868F2" w:rsidRPr="007C6EE2">
        <w:rPr>
          <w:szCs w:val="24"/>
          <w:lang w:eastAsia="lt-LT"/>
        </w:rPr>
        <w:t xml:space="preserve">individualių apsaugos reglamentų ir </w:t>
      </w:r>
      <w:r w:rsidR="00FE0300" w:rsidRPr="007C6EE2">
        <w:rPr>
          <w:szCs w:val="24"/>
          <w:lang w:eastAsia="lt-LT"/>
        </w:rPr>
        <w:t>specialiojo teritorijų</w:t>
      </w:r>
      <w:r w:rsidRPr="007C6EE2">
        <w:rPr>
          <w:szCs w:val="24"/>
          <w:lang w:eastAsia="lt-LT"/>
        </w:rPr>
        <w:t xml:space="preserve"> planavimo dokumentų rengimą</w:t>
      </w:r>
      <w:r w:rsidR="0048501E" w:rsidRPr="007C6EE2">
        <w:rPr>
          <w:szCs w:val="24"/>
          <w:lang w:eastAsia="lt-LT"/>
        </w:rPr>
        <w:t>;</w:t>
      </w:r>
    </w:p>
    <w:p w14:paraId="706057B9" w14:textId="3C200F03" w:rsidR="00B97DDB" w:rsidRPr="007C6EE2" w:rsidRDefault="009E25CD" w:rsidP="00B97DDB">
      <w:pPr>
        <w:ind w:firstLine="720"/>
        <w:jc w:val="both"/>
        <w:rPr>
          <w:szCs w:val="24"/>
          <w:lang w:eastAsia="lt-LT"/>
        </w:rPr>
      </w:pPr>
      <w:r w:rsidRPr="007C6EE2">
        <w:rPr>
          <w:szCs w:val="24"/>
          <w:lang w:eastAsia="lt-LT"/>
        </w:rPr>
        <w:t xml:space="preserve">3) </w:t>
      </w:r>
      <w:r w:rsidR="00B97DDB" w:rsidRPr="007C6EE2">
        <w:rPr>
          <w:szCs w:val="24"/>
          <w:lang w:eastAsia="lt-LT"/>
        </w:rPr>
        <w:t xml:space="preserve">teikia atsakingai ministerijai, nacionaliniam koordinatoriui ir vietos valdytojams duomenis susijusius su nekilnojamųjų kultūros vertybių, </w:t>
      </w:r>
      <w:r w:rsidR="0048501E" w:rsidRPr="007C6EE2">
        <w:rPr>
          <w:szCs w:val="24"/>
          <w:lang w:eastAsia="lt-LT"/>
        </w:rPr>
        <w:t xml:space="preserve">patenkančių į </w:t>
      </w:r>
      <w:r w:rsidR="00B97DDB" w:rsidRPr="007C6EE2">
        <w:rPr>
          <w:szCs w:val="24"/>
          <w:lang w:eastAsia="lt-LT"/>
        </w:rPr>
        <w:t>Pasaulio paveldo vertyb</w:t>
      </w:r>
      <w:r w:rsidR="0048501E" w:rsidRPr="007C6EE2">
        <w:rPr>
          <w:szCs w:val="24"/>
          <w:lang w:eastAsia="lt-LT"/>
        </w:rPr>
        <w:t>ių teritorijas</w:t>
      </w:r>
      <w:r w:rsidR="00B97DDB" w:rsidRPr="007C6EE2">
        <w:rPr>
          <w:szCs w:val="24"/>
          <w:lang w:eastAsia="lt-LT"/>
        </w:rPr>
        <w:t>, apskaita, tvarkyba, naudojimu</w:t>
      </w:r>
      <w:r w:rsidR="009020C4" w:rsidRPr="007C6EE2">
        <w:rPr>
          <w:szCs w:val="24"/>
          <w:lang w:eastAsia="lt-LT"/>
        </w:rPr>
        <w:t>,</w:t>
      </w:r>
      <w:r w:rsidR="00B97DDB" w:rsidRPr="007C6EE2">
        <w:rPr>
          <w:szCs w:val="24"/>
          <w:lang w:eastAsia="lt-LT"/>
        </w:rPr>
        <w:t xml:space="preserve"> stebėsena, pažinimu, sklaida ir atgaivinimu. </w:t>
      </w:r>
    </w:p>
    <w:p w14:paraId="3B124B45" w14:textId="1E0FBF66" w:rsidR="00B97DDB" w:rsidRPr="007C6EE2" w:rsidRDefault="00B97DDB" w:rsidP="00B97DDB">
      <w:pPr>
        <w:ind w:firstLine="720"/>
        <w:jc w:val="both"/>
        <w:rPr>
          <w:szCs w:val="24"/>
        </w:rPr>
      </w:pPr>
      <w:r w:rsidRPr="007C6EE2">
        <w:rPr>
          <w:szCs w:val="24"/>
        </w:rPr>
        <w:t xml:space="preserve">7. Savivaldybių </w:t>
      </w:r>
      <w:r w:rsidR="007A7EDB">
        <w:rPr>
          <w:szCs w:val="24"/>
        </w:rPr>
        <w:t>merai</w:t>
      </w:r>
      <w:r w:rsidRPr="007C6EE2">
        <w:rPr>
          <w:szCs w:val="24"/>
        </w:rPr>
        <w:t>:</w:t>
      </w:r>
    </w:p>
    <w:p w14:paraId="47DE61AB" w14:textId="525CAB7D" w:rsidR="00B97DDB" w:rsidRPr="007C6EE2" w:rsidRDefault="00B97DDB" w:rsidP="00B97DDB">
      <w:pPr>
        <w:ind w:firstLine="720"/>
        <w:jc w:val="both"/>
        <w:rPr>
          <w:szCs w:val="24"/>
        </w:rPr>
      </w:pPr>
      <w:r w:rsidRPr="007C6EE2">
        <w:rPr>
          <w:szCs w:val="24"/>
        </w:rPr>
        <w:t xml:space="preserve">1) </w:t>
      </w:r>
      <w:r w:rsidR="00CA1CC9">
        <w:rPr>
          <w:szCs w:val="24"/>
        </w:rPr>
        <w:t>teikia</w:t>
      </w:r>
      <w:r w:rsidRPr="007C6EE2">
        <w:rPr>
          <w:szCs w:val="24"/>
        </w:rPr>
        <w:t xml:space="preserve"> atsakingai ministerijai siūlymus dėl kultūros ir gamtos paveldo įrašymo į preliminarųjį konvencijos šalių narių paveldo sąrašą;</w:t>
      </w:r>
    </w:p>
    <w:p w14:paraId="3955C187" w14:textId="482BC555" w:rsidR="00B97DDB" w:rsidRPr="007C6EE2" w:rsidRDefault="00B97DDB" w:rsidP="00B97DDB">
      <w:pPr>
        <w:ind w:firstLine="720"/>
        <w:jc w:val="both"/>
        <w:rPr>
          <w:szCs w:val="24"/>
        </w:rPr>
      </w:pPr>
      <w:r w:rsidRPr="007C6EE2">
        <w:rPr>
          <w:szCs w:val="24"/>
        </w:rPr>
        <w:t xml:space="preserve">2) </w:t>
      </w:r>
      <w:r w:rsidR="00CA1CC9">
        <w:rPr>
          <w:szCs w:val="24"/>
        </w:rPr>
        <w:t>turi teisę</w:t>
      </w:r>
      <w:r w:rsidR="00CA1CC9" w:rsidRPr="007C6EE2">
        <w:rPr>
          <w:szCs w:val="24"/>
        </w:rPr>
        <w:t xml:space="preserve"> </w:t>
      </w:r>
      <w:r w:rsidRPr="007C6EE2">
        <w:rPr>
          <w:szCs w:val="24"/>
        </w:rPr>
        <w:t xml:space="preserve">koordinuoti ir (ar) finansuoti paraiškų, tikslu įrašyti vertybes į Pasaulio paveldo sąrašą, rengimą ir (ar) finansuoti kitus, su paraiškų teikimu susijusius procesus ir procedūras; </w:t>
      </w:r>
    </w:p>
    <w:p w14:paraId="29EE1ACE" w14:textId="6E3794C9" w:rsidR="00B97DDB" w:rsidRPr="007C6EE2" w:rsidRDefault="00B97DDB" w:rsidP="00B97DDB">
      <w:pPr>
        <w:ind w:firstLine="720"/>
        <w:jc w:val="both"/>
        <w:rPr>
          <w:szCs w:val="24"/>
        </w:rPr>
      </w:pPr>
      <w:r w:rsidRPr="007C6EE2">
        <w:rPr>
          <w:szCs w:val="24"/>
        </w:rPr>
        <w:t xml:space="preserve">3) </w:t>
      </w:r>
      <w:r w:rsidR="00A40B64">
        <w:rPr>
          <w:szCs w:val="24"/>
        </w:rPr>
        <w:t xml:space="preserve">pritarus atsakingai ministerijai </w:t>
      </w:r>
      <w:r w:rsidR="004D0D76">
        <w:rPr>
          <w:szCs w:val="24"/>
        </w:rPr>
        <w:t xml:space="preserve">skiria </w:t>
      </w:r>
      <w:r w:rsidRPr="007C6EE2">
        <w:rPr>
          <w:szCs w:val="24"/>
        </w:rPr>
        <w:t>vietos valdytoją;</w:t>
      </w:r>
    </w:p>
    <w:p w14:paraId="2E87249B" w14:textId="6F58652D" w:rsidR="00B97DDB" w:rsidRPr="007C6EE2" w:rsidRDefault="00B97DDB" w:rsidP="00B97DDB">
      <w:pPr>
        <w:ind w:firstLine="720"/>
        <w:jc w:val="both"/>
        <w:rPr>
          <w:szCs w:val="24"/>
        </w:rPr>
      </w:pPr>
      <w:r w:rsidRPr="007C6EE2">
        <w:rPr>
          <w:szCs w:val="24"/>
        </w:rPr>
        <w:t xml:space="preserve">4) </w:t>
      </w:r>
      <w:r w:rsidR="00A40B64">
        <w:rPr>
          <w:szCs w:val="24"/>
        </w:rPr>
        <w:t xml:space="preserve">pritarus atsakingai ministerijai </w:t>
      </w:r>
      <w:r w:rsidR="004D0D76">
        <w:rPr>
          <w:szCs w:val="24"/>
        </w:rPr>
        <w:t xml:space="preserve">rengia </w:t>
      </w:r>
      <w:r w:rsidRPr="007C6EE2">
        <w:rPr>
          <w:szCs w:val="24"/>
        </w:rPr>
        <w:t>Pasaulio paveldo vertybių valdymo planus ir (ar) organizuo</w:t>
      </w:r>
      <w:r w:rsidR="004D0D76">
        <w:rPr>
          <w:szCs w:val="24"/>
        </w:rPr>
        <w:t>ja</w:t>
      </w:r>
      <w:r w:rsidRPr="007C6EE2">
        <w:rPr>
          <w:szCs w:val="24"/>
        </w:rPr>
        <w:t> šių planų rengimą ir atnaujinimą;</w:t>
      </w:r>
    </w:p>
    <w:p w14:paraId="11942B00" w14:textId="2B89E982" w:rsidR="00B97DDB" w:rsidRPr="007C6EE2" w:rsidRDefault="00B97DDB" w:rsidP="00B97DDB">
      <w:pPr>
        <w:ind w:firstLine="720"/>
        <w:jc w:val="both"/>
        <w:rPr>
          <w:szCs w:val="24"/>
        </w:rPr>
      </w:pPr>
      <w:r w:rsidRPr="007C6EE2">
        <w:rPr>
          <w:szCs w:val="24"/>
        </w:rPr>
        <w:t>5) organizuo</w:t>
      </w:r>
      <w:r w:rsidR="004D0D76">
        <w:rPr>
          <w:szCs w:val="24"/>
        </w:rPr>
        <w:t>ja</w:t>
      </w:r>
      <w:r w:rsidRPr="007C6EE2">
        <w:rPr>
          <w:szCs w:val="24"/>
        </w:rPr>
        <w:t xml:space="preserve"> poveikio paveldui vertinimą.</w:t>
      </w:r>
    </w:p>
    <w:p w14:paraId="174D672F" w14:textId="4C4A8DB7" w:rsidR="00FB21D1" w:rsidRPr="007C6EE2" w:rsidRDefault="007734CC" w:rsidP="0096046D">
      <w:pPr>
        <w:ind w:firstLine="720"/>
        <w:jc w:val="both"/>
        <w:rPr>
          <w:color w:val="1F497D" w:themeColor="text2"/>
          <w:szCs w:val="24"/>
        </w:rPr>
      </w:pPr>
      <w:r w:rsidRPr="007C6EE2">
        <w:rPr>
          <w:color w:val="1F497D" w:themeColor="text2"/>
          <w:szCs w:val="24"/>
        </w:rPr>
        <w:t xml:space="preserve"> </w:t>
      </w:r>
    </w:p>
    <w:p w14:paraId="11FF6A42" w14:textId="52E7155D" w:rsidR="00C747A1" w:rsidRPr="007C6EE2" w:rsidRDefault="00F642C7" w:rsidP="000675E1">
      <w:pPr>
        <w:keepNext/>
        <w:ind w:firstLine="720"/>
        <w:jc w:val="both"/>
        <w:outlineLvl w:val="1"/>
        <w:rPr>
          <w:b/>
          <w:szCs w:val="24"/>
        </w:rPr>
      </w:pPr>
      <w:r>
        <w:rPr>
          <w:b/>
          <w:szCs w:val="24"/>
        </w:rPr>
        <w:t>3</w:t>
      </w:r>
      <w:r w:rsidR="007F3270">
        <w:rPr>
          <w:b/>
          <w:szCs w:val="24"/>
        </w:rPr>
        <w:t>1</w:t>
      </w:r>
      <w:r w:rsidR="00B71542" w:rsidRPr="007C6EE2">
        <w:rPr>
          <w:b/>
          <w:szCs w:val="24"/>
        </w:rPr>
        <w:t xml:space="preserve"> </w:t>
      </w:r>
      <w:r w:rsidR="00122332" w:rsidRPr="007C6EE2">
        <w:rPr>
          <w:b/>
          <w:szCs w:val="24"/>
        </w:rPr>
        <w:t>straipsnis. Nekilnojamojo kultūros paveldo tyrima</w:t>
      </w:r>
      <w:r w:rsidR="00F70810">
        <w:rPr>
          <w:b/>
          <w:szCs w:val="24"/>
        </w:rPr>
        <w:t>i</w:t>
      </w:r>
    </w:p>
    <w:p w14:paraId="0E9C1110" w14:textId="3F6FF3F8" w:rsidR="00C747A1" w:rsidRPr="009900A1" w:rsidRDefault="007D4A24" w:rsidP="007D4A24">
      <w:pPr>
        <w:ind w:firstLine="720"/>
        <w:jc w:val="both"/>
        <w:rPr>
          <w:bCs/>
          <w:szCs w:val="24"/>
        </w:rPr>
      </w:pPr>
      <w:r w:rsidRPr="009900A1">
        <w:rPr>
          <w:bCs/>
          <w:szCs w:val="24"/>
        </w:rPr>
        <w:t xml:space="preserve">1. </w:t>
      </w:r>
      <w:r w:rsidR="008319F5" w:rsidRPr="009900A1">
        <w:rPr>
          <w:bCs/>
          <w:szCs w:val="24"/>
        </w:rPr>
        <w:t>Nekilnojamojo kultūros paveldo apskaita, tvarkyba, skelbimas saugomais vykdoma pagal atli</w:t>
      </w:r>
      <w:r w:rsidR="001E0C8D" w:rsidRPr="009900A1">
        <w:rPr>
          <w:bCs/>
          <w:szCs w:val="24"/>
        </w:rPr>
        <w:t>ktus</w:t>
      </w:r>
      <w:r w:rsidR="008319F5" w:rsidRPr="009900A1">
        <w:rPr>
          <w:bCs/>
          <w:szCs w:val="24"/>
        </w:rPr>
        <w:t xml:space="preserve"> nekilnojamojo kultūros paveldo tyrimus.</w:t>
      </w:r>
    </w:p>
    <w:p w14:paraId="6C052E7B" w14:textId="54CD1FE6" w:rsidR="007D4A24" w:rsidRPr="00BA1F00" w:rsidRDefault="007D4A24" w:rsidP="00F2798A">
      <w:pPr>
        <w:ind w:firstLine="720"/>
        <w:jc w:val="both"/>
        <w:rPr>
          <w:bCs/>
          <w:szCs w:val="24"/>
        </w:rPr>
      </w:pPr>
      <w:r w:rsidRPr="00BA1F00">
        <w:rPr>
          <w:bCs/>
          <w:szCs w:val="24"/>
        </w:rPr>
        <w:t xml:space="preserve">2. Nekilnojamojo kultūros paveldo tyrimai </w:t>
      </w:r>
      <w:r w:rsidR="004872EE" w:rsidRPr="00BA1F00">
        <w:rPr>
          <w:bCs/>
          <w:szCs w:val="24"/>
        </w:rPr>
        <w:t xml:space="preserve">skirstomi į fundamentinius </w:t>
      </w:r>
      <w:r w:rsidR="00F2798A" w:rsidRPr="00BA1F00">
        <w:rPr>
          <w:bCs/>
          <w:szCs w:val="24"/>
        </w:rPr>
        <w:t xml:space="preserve">mokslinius ir </w:t>
      </w:r>
      <w:r w:rsidR="004872EE" w:rsidRPr="00BA1F00">
        <w:rPr>
          <w:bCs/>
          <w:szCs w:val="24"/>
        </w:rPr>
        <w:t>taikomuosius</w:t>
      </w:r>
      <w:r w:rsidR="00F2798A" w:rsidRPr="00BA1F00">
        <w:rPr>
          <w:bCs/>
          <w:szCs w:val="24"/>
        </w:rPr>
        <w:t xml:space="preserve"> (ardomuosius ir neardomuosius) tyrimus.</w:t>
      </w:r>
    </w:p>
    <w:p w14:paraId="1447574D" w14:textId="645B1600" w:rsidR="00C747A1" w:rsidRPr="00BA1F00" w:rsidRDefault="007F3270" w:rsidP="00F2798A">
      <w:pPr>
        <w:ind w:firstLine="720"/>
        <w:jc w:val="both"/>
        <w:rPr>
          <w:bCs/>
          <w:szCs w:val="24"/>
        </w:rPr>
      </w:pPr>
      <w:r w:rsidRPr="00BA1F00">
        <w:rPr>
          <w:bCs/>
          <w:szCs w:val="24"/>
        </w:rPr>
        <w:t>3</w:t>
      </w:r>
      <w:r w:rsidR="00122332" w:rsidRPr="00BA1F00">
        <w:rPr>
          <w:bCs/>
          <w:szCs w:val="24"/>
        </w:rPr>
        <w:t>. Nekilnojamojo kultūros paveldo fundamentinius</w:t>
      </w:r>
      <w:r w:rsidR="00122332" w:rsidRPr="00BA1F00">
        <w:rPr>
          <w:rFonts w:eastAsia="Calibri"/>
          <w:bCs/>
          <w:color w:val="000000"/>
          <w:szCs w:val="24"/>
          <w:lang w:eastAsia="lt-LT"/>
        </w:rPr>
        <w:t xml:space="preserve"> </w:t>
      </w:r>
      <w:r w:rsidR="00122332" w:rsidRPr="00BA1F00">
        <w:rPr>
          <w:rFonts w:eastAsia="Calibri"/>
          <w:bCs/>
          <w:szCs w:val="24"/>
          <w:lang w:eastAsia="lt-LT"/>
        </w:rPr>
        <w:t>mokslinius</w:t>
      </w:r>
      <w:r w:rsidR="00122332" w:rsidRPr="00BA1F00">
        <w:rPr>
          <w:rFonts w:eastAsia="Calibri"/>
          <w:bCs/>
          <w:color w:val="FF0000"/>
          <w:szCs w:val="24"/>
          <w:lang w:eastAsia="lt-LT"/>
        </w:rPr>
        <w:t xml:space="preserve"> </w:t>
      </w:r>
      <w:r w:rsidR="00122332" w:rsidRPr="00BA1F00">
        <w:rPr>
          <w:rFonts w:eastAsia="Calibri"/>
          <w:bCs/>
          <w:color w:val="000000"/>
          <w:szCs w:val="24"/>
          <w:lang w:eastAsia="lt-LT"/>
        </w:rPr>
        <w:t xml:space="preserve">tyrimus, atliekamus valstybės biudžeto lėšomis, vykdo mokslo ir studijų bei kitos valstybinės ir nevalstybinės mokslo </w:t>
      </w:r>
      <w:r w:rsidR="00122332" w:rsidRPr="00BA1F00">
        <w:rPr>
          <w:rFonts w:eastAsia="Calibri"/>
          <w:bCs/>
          <w:szCs w:val="24"/>
          <w:lang w:eastAsia="lt-LT"/>
        </w:rPr>
        <w:t xml:space="preserve">tyrimų institucijos, mokslo tyrėjai. Taikomuosius tyrimus gali atlikti asmenys, šio įstatymo </w:t>
      </w:r>
      <w:r w:rsidR="00BA1F00" w:rsidRPr="00BA1F00">
        <w:rPr>
          <w:rFonts w:eastAsia="Calibri"/>
          <w:bCs/>
          <w:szCs w:val="24"/>
          <w:lang w:eastAsia="lt-LT"/>
        </w:rPr>
        <w:t>34</w:t>
      </w:r>
      <w:r w:rsidR="009900A1" w:rsidRPr="00BA1F00">
        <w:rPr>
          <w:rFonts w:eastAsia="Calibri"/>
          <w:bCs/>
          <w:szCs w:val="24"/>
          <w:lang w:eastAsia="lt-LT"/>
        </w:rPr>
        <w:t xml:space="preserve"> </w:t>
      </w:r>
      <w:r w:rsidR="00122332" w:rsidRPr="00BA1F00">
        <w:rPr>
          <w:rFonts w:eastAsia="Calibri"/>
          <w:bCs/>
          <w:szCs w:val="24"/>
          <w:lang w:eastAsia="lt-LT"/>
        </w:rPr>
        <w:t xml:space="preserve">straipsnyje nustatyta tvarka gavę kvalifikacijos atestatą ar teisės pripažinimo dokumentą, suteikiančius teisę atlikti nekilnojamojo kultūros paveldo tyrimus. </w:t>
      </w:r>
    </w:p>
    <w:p w14:paraId="6AB17A1B" w14:textId="5C8666FB" w:rsidR="001A7437" w:rsidRPr="009900A1" w:rsidRDefault="00122332" w:rsidP="000675E1">
      <w:pPr>
        <w:ind w:firstLine="720"/>
        <w:jc w:val="both"/>
        <w:rPr>
          <w:color w:val="FF0000"/>
          <w:szCs w:val="24"/>
        </w:rPr>
      </w:pPr>
      <w:r w:rsidRPr="00BA1F00">
        <w:rPr>
          <w:szCs w:val="24"/>
        </w:rPr>
        <w:t>4. Taikomuosius tyrimus, atli</w:t>
      </w:r>
      <w:r w:rsidR="00B63D85">
        <w:rPr>
          <w:szCs w:val="24"/>
        </w:rPr>
        <w:t>e</w:t>
      </w:r>
      <w:r w:rsidRPr="00BA1F00">
        <w:rPr>
          <w:szCs w:val="24"/>
        </w:rPr>
        <w:t>k</w:t>
      </w:r>
      <w:r w:rsidR="00A74BD6">
        <w:rPr>
          <w:szCs w:val="24"/>
        </w:rPr>
        <w:t>amus</w:t>
      </w:r>
      <w:r w:rsidRPr="00BA1F00">
        <w:rPr>
          <w:szCs w:val="24"/>
        </w:rPr>
        <w:t xml:space="preserve"> </w:t>
      </w:r>
      <w:r w:rsidR="0044025B">
        <w:rPr>
          <w:szCs w:val="24"/>
        </w:rPr>
        <w:t xml:space="preserve">vykdant </w:t>
      </w:r>
      <w:r w:rsidR="00B4301B">
        <w:rPr>
          <w:szCs w:val="24"/>
        </w:rPr>
        <w:t xml:space="preserve">objekto ar vietovės </w:t>
      </w:r>
      <w:r w:rsidR="0044025B">
        <w:rPr>
          <w:szCs w:val="24"/>
        </w:rPr>
        <w:t>at</w:t>
      </w:r>
      <w:r w:rsidR="00F571BE">
        <w:rPr>
          <w:szCs w:val="24"/>
        </w:rPr>
        <w:t>s</w:t>
      </w:r>
      <w:r w:rsidR="0044025B">
        <w:rPr>
          <w:szCs w:val="24"/>
        </w:rPr>
        <w:t>kleidimo procedūras</w:t>
      </w:r>
      <w:r w:rsidRPr="00BA1F00">
        <w:rPr>
          <w:szCs w:val="24"/>
        </w:rPr>
        <w:t>, organizuoja Departamentas</w:t>
      </w:r>
      <w:r w:rsidR="00562FC9">
        <w:rPr>
          <w:szCs w:val="24"/>
        </w:rPr>
        <w:t xml:space="preserve"> </w:t>
      </w:r>
      <w:r w:rsidRPr="00BA1F00">
        <w:rPr>
          <w:szCs w:val="24"/>
        </w:rPr>
        <w:t>arba savivaldybės</w:t>
      </w:r>
      <w:r w:rsidRPr="009900A1">
        <w:rPr>
          <w:szCs w:val="24"/>
        </w:rPr>
        <w:t xml:space="preserve"> </w:t>
      </w:r>
      <w:r w:rsidR="0002365A" w:rsidRPr="009900A1">
        <w:rPr>
          <w:szCs w:val="24"/>
        </w:rPr>
        <w:t>administracija</w:t>
      </w:r>
      <w:r w:rsidR="00B4301B">
        <w:rPr>
          <w:szCs w:val="24"/>
        </w:rPr>
        <w:t xml:space="preserve">, atsižvelgiant į </w:t>
      </w:r>
      <w:r w:rsidR="003B281C">
        <w:rPr>
          <w:szCs w:val="24"/>
        </w:rPr>
        <w:t>galimą</w:t>
      </w:r>
      <w:r w:rsidR="00B4301B">
        <w:rPr>
          <w:szCs w:val="24"/>
        </w:rPr>
        <w:t xml:space="preserve"> </w:t>
      </w:r>
      <w:r w:rsidR="003B281C">
        <w:rPr>
          <w:szCs w:val="24"/>
        </w:rPr>
        <w:t>nekilnojamosios kultūros vertybės reikšmingumo lygmenį</w:t>
      </w:r>
      <w:r w:rsidRPr="009900A1">
        <w:rPr>
          <w:szCs w:val="24"/>
        </w:rPr>
        <w:t xml:space="preserve">. </w:t>
      </w:r>
    </w:p>
    <w:p w14:paraId="67FAD856" w14:textId="404FBAF3" w:rsidR="00B86011" w:rsidRPr="009900A1" w:rsidRDefault="001A7437" w:rsidP="00B86011">
      <w:pPr>
        <w:ind w:firstLine="720"/>
        <w:jc w:val="both"/>
        <w:rPr>
          <w:color w:val="FF0000"/>
          <w:szCs w:val="24"/>
        </w:rPr>
      </w:pPr>
      <w:r w:rsidRPr="009900A1">
        <w:rPr>
          <w:szCs w:val="24"/>
        </w:rPr>
        <w:t xml:space="preserve">5. </w:t>
      </w:r>
      <w:r w:rsidR="00122332" w:rsidRPr="009900A1">
        <w:rPr>
          <w:szCs w:val="24"/>
        </w:rPr>
        <w:t xml:space="preserve">Kai atliekant tvarkybos darbus </w:t>
      </w:r>
      <w:r w:rsidR="00BB4DB8" w:rsidRPr="009900A1">
        <w:rPr>
          <w:szCs w:val="24"/>
        </w:rPr>
        <w:t xml:space="preserve">aptinkamos </w:t>
      </w:r>
      <w:r w:rsidR="00122332" w:rsidRPr="009900A1">
        <w:rPr>
          <w:szCs w:val="24"/>
        </w:rPr>
        <w:t xml:space="preserve">naujos </w:t>
      </w:r>
      <w:r w:rsidR="0002365A" w:rsidRPr="009900A1">
        <w:rPr>
          <w:szCs w:val="24"/>
        </w:rPr>
        <w:t xml:space="preserve">galimai </w:t>
      </w:r>
      <w:r w:rsidR="00122332" w:rsidRPr="009900A1">
        <w:rPr>
          <w:szCs w:val="24"/>
        </w:rPr>
        <w:t xml:space="preserve">vertingosios savybės, </w:t>
      </w:r>
      <w:r w:rsidR="00BB4DB8" w:rsidRPr="009900A1">
        <w:rPr>
          <w:szCs w:val="24"/>
        </w:rPr>
        <w:t xml:space="preserve">jų </w:t>
      </w:r>
      <w:r w:rsidR="00122332" w:rsidRPr="009900A1">
        <w:rPr>
          <w:szCs w:val="24"/>
        </w:rPr>
        <w:t>atskleidimui reikaling</w:t>
      </w:r>
      <w:r w:rsidR="00C064CA" w:rsidRPr="009900A1">
        <w:rPr>
          <w:szCs w:val="24"/>
        </w:rPr>
        <w:t>i</w:t>
      </w:r>
      <w:r w:rsidR="00122332" w:rsidRPr="009900A1">
        <w:rPr>
          <w:szCs w:val="24"/>
        </w:rPr>
        <w:t xml:space="preserve"> papildom</w:t>
      </w:r>
      <w:r w:rsidR="00C064CA" w:rsidRPr="009900A1">
        <w:rPr>
          <w:szCs w:val="24"/>
        </w:rPr>
        <w:t>i</w:t>
      </w:r>
      <w:r w:rsidR="00122332" w:rsidRPr="009900A1">
        <w:rPr>
          <w:szCs w:val="24"/>
        </w:rPr>
        <w:t xml:space="preserve"> tyrim</w:t>
      </w:r>
      <w:r w:rsidR="00C064CA" w:rsidRPr="009900A1">
        <w:rPr>
          <w:szCs w:val="24"/>
        </w:rPr>
        <w:t>ai</w:t>
      </w:r>
      <w:r w:rsidR="00BB4DB8" w:rsidRPr="009900A1">
        <w:rPr>
          <w:szCs w:val="24"/>
        </w:rPr>
        <w:t xml:space="preserve"> atliekami ministro nustatyta tvarka, o juos</w:t>
      </w:r>
      <w:r w:rsidR="00122332" w:rsidRPr="009900A1">
        <w:rPr>
          <w:szCs w:val="24"/>
        </w:rPr>
        <w:t xml:space="preserve"> organizuoja už apsaugą atsakinga institucija</w:t>
      </w:r>
      <w:r w:rsidR="000B12D8">
        <w:rPr>
          <w:szCs w:val="24"/>
        </w:rPr>
        <w:t>.</w:t>
      </w:r>
    </w:p>
    <w:p w14:paraId="2FBD6889" w14:textId="57F1D123" w:rsidR="00C747A1" w:rsidRPr="009900A1" w:rsidRDefault="00F328EE" w:rsidP="009900A1">
      <w:pPr>
        <w:ind w:firstLine="720"/>
        <w:jc w:val="both"/>
        <w:rPr>
          <w:szCs w:val="24"/>
        </w:rPr>
      </w:pPr>
      <w:r w:rsidRPr="009900A1">
        <w:rPr>
          <w:szCs w:val="24"/>
        </w:rPr>
        <w:t>6</w:t>
      </w:r>
      <w:r w:rsidR="00122332" w:rsidRPr="009900A1">
        <w:rPr>
          <w:szCs w:val="24"/>
        </w:rPr>
        <w:t xml:space="preserve">. Tyrimų metu rasti archeologiniai radiniai, jei yra galimybių, saugomi ir eksponuojami jų radimo vietoje. Kitais atvejais kultūros ministro </w:t>
      </w:r>
      <w:r w:rsidR="0060042A">
        <w:rPr>
          <w:szCs w:val="24"/>
        </w:rPr>
        <w:t>nustatyta</w:t>
      </w:r>
      <w:r w:rsidR="00122332" w:rsidRPr="009900A1">
        <w:rPr>
          <w:szCs w:val="24"/>
        </w:rPr>
        <w:t xml:space="preserve"> tvarka jie perduodami muziejams. Už visuomenės poreikiams paimtus lobius atlyginama kultūros ministro </w:t>
      </w:r>
      <w:r w:rsidR="0002365A" w:rsidRPr="009900A1">
        <w:rPr>
          <w:szCs w:val="24"/>
        </w:rPr>
        <w:t xml:space="preserve">nustatyta </w:t>
      </w:r>
      <w:r w:rsidR="00122332" w:rsidRPr="009900A1">
        <w:rPr>
          <w:szCs w:val="24"/>
        </w:rPr>
        <w:t xml:space="preserve">tvarka. </w:t>
      </w:r>
    </w:p>
    <w:p w14:paraId="7C5FE34A" w14:textId="4EEA5473" w:rsidR="00636FAC" w:rsidRDefault="00F328EE" w:rsidP="009900A1">
      <w:pPr>
        <w:suppressAutoHyphens/>
        <w:ind w:firstLine="720"/>
        <w:jc w:val="both"/>
        <w:textAlignment w:val="baseline"/>
        <w:rPr>
          <w:color w:val="000000"/>
          <w:szCs w:val="24"/>
        </w:rPr>
      </w:pPr>
      <w:r w:rsidRPr="009900A1">
        <w:rPr>
          <w:color w:val="000000"/>
          <w:szCs w:val="24"/>
        </w:rPr>
        <w:lastRenderedPageBreak/>
        <w:t>7</w:t>
      </w:r>
      <w:r w:rsidR="00C3365A" w:rsidRPr="009900A1">
        <w:rPr>
          <w:color w:val="000000"/>
          <w:szCs w:val="24"/>
        </w:rPr>
        <w:t xml:space="preserve">. </w:t>
      </w:r>
      <w:r w:rsidR="00025329" w:rsidRPr="009900A1">
        <w:rPr>
          <w:color w:val="000000"/>
          <w:szCs w:val="24"/>
        </w:rPr>
        <w:t>T</w:t>
      </w:r>
      <w:r w:rsidR="00C3365A" w:rsidRPr="009900A1">
        <w:rPr>
          <w:color w:val="000000"/>
          <w:szCs w:val="24"/>
        </w:rPr>
        <w:t>aikomieji tyrimai atliekami ir jų ataskaitos rengiamos šiuos tyrimus reglamentuojančių paveldo tvarkybos reglamentų nustatyta tvarka.</w:t>
      </w:r>
      <w:r w:rsidR="00C3365A" w:rsidRPr="007C6EE2">
        <w:rPr>
          <w:color w:val="000000"/>
          <w:szCs w:val="24"/>
        </w:rPr>
        <w:t xml:space="preserve"> </w:t>
      </w:r>
    </w:p>
    <w:p w14:paraId="6D2753C1" w14:textId="3F1BFCF2" w:rsidR="00EA6CA4" w:rsidRPr="007C6EE2" w:rsidRDefault="000907AD" w:rsidP="009900A1">
      <w:pPr>
        <w:pStyle w:val="ListParagraph"/>
        <w:ind w:left="0" w:firstLine="720"/>
        <w:jc w:val="both"/>
        <w:rPr>
          <w:szCs w:val="24"/>
        </w:rPr>
      </w:pPr>
      <w:r>
        <w:rPr>
          <w:szCs w:val="24"/>
        </w:rPr>
        <w:t>8</w:t>
      </w:r>
      <w:r w:rsidR="00636FAC">
        <w:rPr>
          <w:szCs w:val="24"/>
        </w:rPr>
        <w:t xml:space="preserve">. </w:t>
      </w:r>
      <w:r w:rsidR="001E41C6" w:rsidRPr="007C6EE2">
        <w:rPr>
          <w:szCs w:val="24"/>
        </w:rPr>
        <w:t xml:space="preserve">Tyrėjo prašymu, leidimus ardomiesiems tyrimams išduoda už </w:t>
      </w:r>
      <w:r w:rsidR="00B76DBA">
        <w:rPr>
          <w:szCs w:val="24"/>
        </w:rPr>
        <w:t xml:space="preserve">kultūros </w:t>
      </w:r>
      <w:r w:rsidR="001E41C6" w:rsidRPr="007C6EE2">
        <w:rPr>
          <w:szCs w:val="24"/>
        </w:rPr>
        <w:t xml:space="preserve">paveldo apsaugą atsakinga institucija pagal </w:t>
      </w:r>
      <w:r w:rsidR="001E41C6" w:rsidRPr="00DE65E6">
        <w:rPr>
          <w:szCs w:val="24"/>
        </w:rPr>
        <w:t xml:space="preserve">šio įstatymo </w:t>
      </w:r>
      <w:r w:rsidR="00AD7AEB">
        <w:rPr>
          <w:szCs w:val="24"/>
        </w:rPr>
        <w:t>nustaty</w:t>
      </w:r>
      <w:r w:rsidR="00F84124">
        <w:rPr>
          <w:szCs w:val="24"/>
        </w:rPr>
        <w:t>tą</w:t>
      </w:r>
      <w:r w:rsidR="001E41C6" w:rsidRPr="007C6EE2">
        <w:rPr>
          <w:szCs w:val="24"/>
        </w:rPr>
        <w:t xml:space="preserve"> kompetencij</w:t>
      </w:r>
      <w:r w:rsidR="00F84124">
        <w:rPr>
          <w:szCs w:val="24"/>
        </w:rPr>
        <w:t>ą.</w:t>
      </w:r>
    </w:p>
    <w:p w14:paraId="3A904295" w14:textId="7CF0AD4E" w:rsidR="002B4947" w:rsidRDefault="000907AD" w:rsidP="009900A1">
      <w:pPr>
        <w:suppressAutoHyphens/>
        <w:ind w:firstLine="720"/>
        <w:jc w:val="both"/>
        <w:textAlignment w:val="baseline"/>
        <w:rPr>
          <w:color w:val="000000"/>
          <w:szCs w:val="24"/>
        </w:rPr>
      </w:pPr>
      <w:r>
        <w:rPr>
          <w:color w:val="000000"/>
          <w:szCs w:val="24"/>
        </w:rPr>
        <w:t>9</w:t>
      </w:r>
      <w:r w:rsidR="00636FAC">
        <w:rPr>
          <w:color w:val="000000"/>
          <w:szCs w:val="24"/>
        </w:rPr>
        <w:t xml:space="preserve">. </w:t>
      </w:r>
      <w:r w:rsidR="00C3365A" w:rsidRPr="007C6EE2">
        <w:rPr>
          <w:color w:val="000000"/>
          <w:szCs w:val="24"/>
        </w:rPr>
        <w:t xml:space="preserve">Tyrimus atlikę tyrėjai tyrimų ataskaitas ir </w:t>
      </w:r>
      <w:r w:rsidR="001E41C6" w:rsidRPr="007C6EE2">
        <w:rPr>
          <w:szCs w:val="24"/>
        </w:rPr>
        <w:t xml:space="preserve">nuasmenintas skaitmenines jų </w:t>
      </w:r>
      <w:r w:rsidR="00C3365A" w:rsidRPr="007C6EE2">
        <w:rPr>
          <w:color w:val="000000"/>
          <w:szCs w:val="24"/>
        </w:rPr>
        <w:t>kopijas</w:t>
      </w:r>
      <w:r w:rsidR="001E41C6" w:rsidRPr="007C6EE2">
        <w:rPr>
          <w:color w:val="000000"/>
          <w:szCs w:val="24"/>
        </w:rPr>
        <w:t xml:space="preserve"> </w:t>
      </w:r>
      <w:r w:rsidR="00C3365A" w:rsidRPr="007C6EE2">
        <w:rPr>
          <w:color w:val="000000"/>
          <w:szCs w:val="24"/>
        </w:rPr>
        <w:t xml:space="preserve">turi pateikti </w:t>
      </w:r>
      <w:r w:rsidR="001E41C6" w:rsidRPr="007C6EE2">
        <w:rPr>
          <w:szCs w:val="24"/>
        </w:rPr>
        <w:t>leidimą tyrimams išdavusiai institucijai</w:t>
      </w:r>
      <w:r w:rsidR="001E41C6" w:rsidRPr="007C6EE2">
        <w:rPr>
          <w:color w:val="000000"/>
          <w:szCs w:val="24"/>
        </w:rPr>
        <w:t xml:space="preserve">. </w:t>
      </w:r>
      <w:r w:rsidR="001E41C6" w:rsidRPr="007C6EE2">
        <w:rPr>
          <w:szCs w:val="24"/>
        </w:rPr>
        <w:t xml:space="preserve">Tyrimų ataskaitos </w:t>
      </w:r>
      <w:r w:rsidR="001E41C6" w:rsidRPr="00412572">
        <w:rPr>
          <w:szCs w:val="24"/>
        </w:rPr>
        <w:t>viešinamos</w:t>
      </w:r>
      <w:r w:rsidR="001E41C6" w:rsidRPr="007C6EE2">
        <w:rPr>
          <w:szCs w:val="24"/>
        </w:rPr>
        <w:t xml:space="preserve"> </w:t>
      </w:r>
      <w:r w:rsidR="00C3365A" w:rsidRPr="007C6EE2">
        <w:rPr>
          <w:color w:val="000000"/>
          <w:szCs w:val="24"/>
        </w:rPr>
        <w:t>Kultūros vertybių registre.</w:t>
      </w:r>
    </w:p>
    <w:p w14:paraId="28BC4A20" w14:textId="0C006DD0" w:rsidR="00EC07D2" w:rsidRPr="007C6EE2" w:rsidRDefault="009900A1" w:rsidP="009900A1">
      <w:pPr>
        <w:pStyle w:val="ListParagraph"/>
        <w:ind w:left="0" w:firstLine="720"/>
        <w:jc w:val="both"/>
        <w:rPr>
          <w:spacing w:val="-2"/>
          <w:szCs w:val="24"/>
        </w:rPr>
      </w:pPr>
      <w:r>
        <w:rPr>
          <w:szCs w:val="24"/>
        </w:rPr>
        <w:t>10</w:t>
      </w:r>
      <w:r w:rsidR="00EC07D2" w:rsidRPr="007C6EE2">
        <w:rPr>
          <w:szCs w:val="24"/>
        </w:rPr>
        <w:t xml:space="preserve">. Savivaldybės </w:t>
      </w:r>
      <w:r w:rsidR="00EC07D2">
        <w:rPr>
          <w:szCs w:val="24"/>
        </w:rPr>
        <w:t>administracijos</w:t>
      </w:r>
      <w:r w:rsidR="00EC07D2" w:rsidRPr="007C6EE2">
        <w:rPr>
          <w:szCs w:val="24"/>
        </w:rPr>
        <w:t xml:space="preserve"> iš tyrėjų gautas tyrimų ataskaitas perduoda Departamentui, o Departamentas iš tyrėjų ir savivaldyb</w:t>
      </w:r>
      <w:r w:rsidR="00EC07D2">
        <w:rPr>
          <w:szCs w:val="24"/>
        </w:rPr>
        <w:t>ės</w:t>
      </w:r>
      <w:r w:rsidR="00EC07D2" w:rsidRPr="007C6EE2">
        <w:rPr>
          <w:szCs w:val="24"/>
        </w:rPr>
        <w:t xml:space="preserve"> </w:t>
      </w:r>
      <w:r w:rsidR="00EC07D2">
        <w:rPr>
          <w:szCs w:val="24"/>
        </w:rPr>
        <w:t>administracijų</w:t>
      </w:r>
      <w:r w:rsidR="00EC07D2" w:rsidRPr="007C6EE2">
        <w:rPr>
          <w:szCs w:val="24"/>
        </w:rPr>
        <w:t xml:space="preserve"> gautas tyrimų ataskaitas įkelia į Kultūros vertybių registrą ir susieja su konkrečia nekilnojamąja kultūros vertybe.</w:t>
      </w:r>
    </w:p>
    <w:p w14:paraId="05DD2226" w14:textId="77777777" w:rsidR="00C747A1" w:rsidRPr="00AC1F4F" w:rsidRDefault="00C747A1" w:rsidP="000675E1">
      <w:pPr>
        <w:ind w:firstLine="720"/>
        <w:jc w:val="both"/>
        <w:rPr>
          <w:bCs/>
          <w:szCs w:val="24"/>
        </w:rPr>
      </w:pPr>
    </w:p>
    <w:p w14:paraId="0F73BEAF" w14:textId="1521782E" w:rsidR="00C747A1" w:rsidRPr="00AC1F4F" w:rsidRDefault="008416C4" w:rsidP="00C737F7">
      <w:pPr>
        <w:keepNext/>
        <w:ind w:firstLine="720"/>
        <w:jc w:val="both"/>
        <w:outlineLvl w:val="1"/>
        <w:rPr>
          <w:b/>
          <w:szCs w:val="24"/>
        </w:rPr>
      </w:pPr>
      <w:r w:rsidRPr="00AC1F4F">
        <w:rPr>
          <w:b/>
          <w:szCs w:val="24"/>
        </w:rPr>
        <w:t>32</w:t>
      </w:r>
      <w:r w:rsidR="0079274C" w:rsidRPr="00AC1F4F">
        <w:rPr>
          <w:b/>
          <w:szCs w:val="24"/>
        </w:rPr>
        <w:t xml:space="preserve"> </w:t>
      </w:r>
      <w:r w:rsidR="00122332" w:rsidRPr="00AC1F4F">
        <w:rPr>
          <w:b/>
          <w:szCs w:val="24"/>
        </w:rPr>
        <w:t>straipsnis. Leidimo atlikti archeologinius tyrimus išdavimas ir galiojimas</w:t>
      </w:r>
      <w:r w:rsidR="009A6B86" w:rsidRPr="00AC1F4F">
        <w:rPr>
          <w:b/>
          <w:szCs w:val="24"/>
        </w:rPr>
        <w:t xml:space="preserve"> </w:t>
      </w:r>
    </w:p>
    <w:p w14:paraId="37EC94E4" w14:textId="0C2BB559" w:rsidR="005361AB" w:rsidRPr="007C6EE2" w:rsidRDefault="005361AB" w:rsidP="00AC1F4F">
      <w:pPr>
        <w:ind w:firstLine="720"/>
        <w:jc w:val="both"/>
        <w:rPr>
          <w:rFonts w:eastAsia="Calibri"/>
          <w:szCs w:val="24"/>
        </w:rPr>
      </w:pPr>
      <w:r w:rsidRPr="007C6EE2">
        <w:rPr>
          <w:rFonts w:eastAsia="Calibri"/>
          <w:szCs w:val="24"/>
        </w:rPr>
        <w:t>1. Archeologiniai tyrimai atliekami</w:t>
      </w:r>
      <w:r w:rsidR="00E00B01">
        <w:rPr>
          <w:rFonts w:eastAsia="Calibri"/>
          <w:szCs w:val="24"/>
        </w:rPr>
        <w:t>,</w:t>
      </w:r>
      <w:r w:rsidRPr="007C6EE2">
        <w:rPr>
          <w:rFonts w:eastAsia="Calibri"/>
          <w:szCs w:val="24"/>
        </w:rPr>
        <w:t xml:space="preserve"> kai reikia ištirti virš žemės, žemėje, po vandeniu ar iš dalies po vandeniu esančius objektus ir įgyti naujų žinių apie praeityje vykusius reiškinius ir procesus, surinkti informaciją apie išlikusias, pakitusias ar prarastas archeologinio pobūdžio vertingąsias savybes, nustatyti tiriamo objekto istorinę raidą patvirtinančius faktus, juos apibendrinti ir dokumentuoti.</w:t>
      </w:r>
    </w:p>
    <w:p w14:paraId="18729548" w14:textId="1DCDD688" w:rsidR="00C747A1" w:rsidRPr="0081658E" w:rsidRDefault="000533A6" w:rsidP="00AC1F4F">
      <w:pPr>
        <w:ind w:firstLine="720"/>
        <w:jc w:val="both"/>
        <w:rPr>
          <w:szCs w:val="24"/>
        </w:rPr>
      </w:pPr>
      <w:r>
        <w:rPr>
          <w:szCs w:val="24"/>
        </w:rPr>
        <w:t>2</w:t>
      </w:r>
      <w:r w:rsidR="00BD21D9" w:rsidRPr="0081658E">
        <w:rPr>
          <w:color w:val="FF0000"/>
          <w:szCs w:val="24"/>
        </w:rPr>
        <w:t xml:space="preserve">. </w:t>
      </w:r>
      <w:r w:rsidR="007C35A4">
        <w:rPr>
          <w:szCs w:val="24"/>
        </w:rPr>
        <w:t xml:space="preserve">35 </w:t>
      </w:r>
      <w:r w:rsidR="00122332" w:rsidRPr="0081658E">
        <w:rPr>
          <w:szCs w:val="24"/>
        </w:rPr>
        <w:t xml:space="preserve">straipsnio </w:t>
      </w:r>
      <w:r w:rsidR="0096046D" w:rsidRPr="0081658E">
        <w:rPr>
          <w:szCs w:val="24"/>
        </w:rPr>
        <w:t>2</w:t>
      </w:r>
      <w:r w:rsidR="00122332" w:rsidRPr="0081658E">
        <w:rPr>
          <w:szCs w:val="24"/>
        </w:rPr>
        <w:t xml:space="preserve"> dalyje nurodyti tyrėjai teisę atlikti archeologinius tyrimus įgyja gavę </w:t>
      </w:r>
      <w:r w:rsidR="007C35A4" w:rsidRPr="0081658E">
        <w:rPr>
          <w:szCs w:val="24"/>
        </w:rPr>
        <w:t>už nekilnojamojo kultūros paveldo apsaugą atsakingos institucijos</w:t>
      </w:r>
      <w:r w:rsidR="00122332" w:rsidRPr="0081658E">
        <w:rPr>
          <w:szCs w:val="24"/>
        </w:rPr>
        <w:t xml:space="preserve"> išduotą leidimą atlikti archeologinius tyrimus (toliau – </w:t>
      </w:r>
      <w:r w:rsidR="00494D3B" w:rsidRPr="0081658E">
        <w:rPr>
          <w:szCs w:val="24"/>
        </w:rPr>
        <w:t xml:space="preserve">archeologinių tyrimų </w:t>
      </w:r>
      <w:r w:rsidR="00122332" w:rsidRPr="0081658E">
        <w:rPr>
          <w:szCs w:val="24"/>
        </w:rPr>
        <w:t>leidimas). P</w:t>
      </w:r>
      <w:r w:rsidR="00122332" w:rsidRPr="0081658E">
        <w:rPr>
          <w:color w:val="000000"/>
          <w:szCs w:val="24"/>
        </w:rPr>
        <w:t xml:space="preserve">rašymų išduoti </w:t>
      </w:r>
      <w:r w:rsidR="00494D3B" w:rsidRPr="0081658E">
        <w:rPr>
          <w:szCs w:val="24"/>
        </w:rPr>
        <w:t>archeologinių tyrimų</w:t>
      </w:r>
      <w:r w:rsidR="00494D3B" w:rsidRPr="0081658E">
        <w:rPr>
          <w:color w:val="000000"/>
          <w:szCs w:val="24"/>
        </w:rPr>
        <w:t xml:space="preserve"> </w:t>
      </w:r>
      <w:r w:rsidR="00122332" w:rsidRPr="0081658E">
        <w:rPr>
          <w:color w:val="000000"/>
          <w:szCs w:val="24"/>
        </w:rPr>
        <w:t xml:space="preserve">leidimą ar pratęsti </w:t>
      </w:r>
      <w:r w:rsidR="00494D3B" w:rsidRPr="0081658E">
        <w:rPr>
          <w:color w:val="000000"/>
          <w:szCs w:val="24"/>
        </w:rPr>
        <w:t xml:space="preserve">tokio </w:t>
      </w:r>
      <w:r w:rsidR="00122332" w:rsidRPr="0081658E">
        <w:rPr>
          <w:color w:val="000000"/>
          <w:szCs w:val="24"/>
        </w:rPr>
        <w:t>leidimo galiojimą formas</w:t>
      </w:r>
      <w:r w:rsidR="00122332" w:rsidRPr="0081658E">
        <w:rPr>
          <w:szCs w:val="24"/>
        </w:rPr>
        <w:t xml:space="preserve">, jų pateikimo ir nagrinėjimo tvarką, leidimų formas ir jų skelbimo tvarką (toliau – leidimų išdavimo tvarkos aprašas) nustato kultūros ministras. </w:t>
      </w:r>
      <w:r w:rsidR="00553A99" w:rsidRPr="0081658E">
        <w:rPr>
          <w:szCs w:val="24"/>
        </w:rPr>
        <w:t>Už nekilnojamojo kultūros paveldo apsaugą atsakinga institucija</w:t>
      </w:r>
      <w:r w:rsidR="00122332" w:rsidRPr="0081658E">
        <w:rPr>
          <w:szCs w:val="24"/>
        </w:rPr>
        <w:t xml:space="preserve"> išduoda </w:t>
      </w:r>
      <w:r w:rsidR="00553A99" w:rsidRPr="0081658E">
        <w:rPr>
          <w:szCs w:val="24"/>
        </w:rPr>
        <w:t xml:space="preserve">archeologinių tyrimų </w:t>
      </w:r>
      <w:r w:rsidR="00122332" w:rsidRPr="0081658E">
        <w:rPr>
          <w:szCs w:val="24"/>
        </w:rPr>
        <w:t xml:space="preserve">leidimą arba priima sprendimą neišduoti leidimo ne vėliau kaip per 20 darbo dienų nuo tyrėjo prašymo ir archeologinių tyrimų projekto gavimo </w:t>
      </w:r>
      <w:r w:rsidR="00553A99" w:rsidRPr="0081658E">
        <w:rPr>
          <w:szCs w:val="24"/>
        </w:rPr>
        <w:t>už nekilnojamojo kultūros paveldo apsaugą atsaking</w:t>
      </w:r>
      <w:r w:rsidR="00292093" w:rsidRPr="0081658E">
        <w:rPr>
          <w:szCs w:val="24"/>
        </w:rPr>
        <w:t xml:space="preserve">oje </w:t>
      </w:r>
      <w:r w:rsidR="00553A99" w:rsidRPr="0081658E">
        <w:rPr>
          <w:szCs w:val="24"/>
        </w:rPr>
        <w:t>institucij</w:t>
      </w:r>
      <w:r w:rsidR="00292093" w:rsidRPr="0081658E">
        <w:rPr>
          <w:szCs w:val="24"/>
        </w:rPr>
        <w:t>oje</w:t>
      </w:r>
      <w:r w:rsidR="00122332" w:rsidRPr="0081658E">
        <w:rPr>
          <w:szCs w:val="24"/>
        </w:rPr>
        <w:t xml:space="preserve"> dienos. </w:t>
      </w:r>
    </w:p>
    <w:p w14:paraId="7ED5B661" w14:textId="4E633FA3" w:rsidR="00C747A1" w:rsidRPr="007C6EE2" w:rsidRDefault="000533A6" w:rsidP="00AC1F4F">
      <w:pPr>
        <w:ind w:firstLine="720"/>
        <w:jc w:val="both"/>
        <w:rPr>
          <w:szCs w:val="24"/>
          <w:lang w:eastAsia="lt-LT"/>
        </w:rPr>
      </w:pPr>
      <w:r w:rsidRPr="0081658E">
        <w:rPr>
          <w:szCs w:val="24"/>
        </w:rPr>
        <w:t>3</w:t>
      </w:r>
      <w:r w:rsidR="006847F0" w:rsidRPr="0081658E">
        <w:rPr>
          <w:szCs w:val="24"/>
        </w:rPr>
        <w:t xml:space="preserve">. </w:t>
      </w:r>
      <w:r w:rsidR="00122332" w:rsidRPr="0081658E">
        <w:rPr>
          <w:szCs w:val="24"/>
        </w:rPr>
        <w:t xml:space="preserve">Jeigu tyrėjo prašyme </w:t>
      </w:r>
      <w:r w:rsidR="00122332" w:rsidRPr="0081658E">
        <w:rPr>
          <w:color w:val="000000"/>
          <w:szCs w:val="24"/>
        </w:rPr>
        <w:t xml:space="preserve">išduoti </w:t>
      </w:r>
      <w:r w:rsidR="005D5864" w:rsidRPr="0081658E">
        <w:rPr>
          <w:szCs w:val="24"/>
        </w:rPr>
        <w:t xml:space="preserve">archeologinių tyrimų </w:t>
      </w:r>
      <w:r w:rsidR="00122332" w:rsidRPr="0081658E">
        <w:rPr>
          <w:color w:val="000000"/>
          <w:szCs w:val="24"/>
        </w:rPr>
        <w:t>leidimą</w:t>
      </w:r>
      <w:r w:rsidR="00122332" w:rsidRPr="0081658E">
        <w:rPr>
          <w:szCs w:val="24"/>
        </w:rPr>
        <w:t xml:space="preserve"> pateikta ne visa </w:t>
      </w:r>
      <w:r w:rsidR="003E711B" w:rsidRPr="0081658E">
        <w:rPr>
          <w:szCs w:val="24"/>
        </w:rPr>
        <w:t xml:space="preserve">šio straipsnio </w:t>
      </w:r>
      <w:r w:rsidR="005D5864" w:rsidRPr="0081658E">
        <w:rPr>
          <w:szCs w:val="24"/>
        </w:rPr>
        <w:t xml:space="preserve">4 </w:t>
      </w:r>
      <w:r w:rsidR="003E711B" w:rsidRPr="0081658E">
        <w:rPr>
          <w:szCs w:val="24"/>
        </w:rPr>
        <w:t xml:space="preserve">dalies 1-3 punktuose nurodytus reikalavimus pagrindžianti ir </w:t>
      </w:r>
      <w:r w:rsidR="00C87015" w:rsidRPr="0081658E">
        <w:rPr>
          <w:szCs w:val="24"/>
        </w:rPr>
        <w:t xml:space="preserve">archeologinių tyrimų </w:t>
      </w:r>
      <w:r w:rsidR="00122332" w:rsidRPr="0081658E">
        <w:rPr>
          <w:szCs w:val="24"/>
        </w:rPr>
        <w:t>leidimų išdavimo tvarkos apraše nurodyta informacija</w:t>
      </w:r>
      <w:r w:rsidR="003E711B" w:rsidRPr="0081658E">
        <w:rPr>
          <w:szCs w:val="24"/>
        </w:rPr>
        <w:t xml:space="preserve"> ar ją patvirtinantys dokumentai ar</w:t>
      </w:r>
      <w:r w:rsidR="00122332" w:rsidRPr="0081658E">
        <w:rPr>
          <w:szCs w:val="24"/>
        </w:rPr>
        <w:t xml:space="preserve"> pateikti klaidingi duomenys ar dokumentai, </w:t>
      </w:r>
      <w:r w:rsidR="005D5864" w:rsidRPr="0081658E">
        <w:rPr>
          <w:szCs w:val="24"/>
        </w:rPr>
        <w:t>už nekilnojamojo kultūros paveldo apsaugą atsakingos institucijos</w:t>
      </w:r>
      <w:r w:rsidR="00122332" w:rsidRPr="0081658E">
        <w:rPr>
          <w:szCs w:val="24"/>
        </w:rPr>
        <w:t xml:space="preserve"> ne vėliau kaip per 3 darbo dienas nuo prašymo gavimo dienos praneša tyrėjui apie būtinybę pateikti trūkstamą informaciją, patikslinti duomenis ar pateikti trūkstamus dokumentus ir informuoja, kad terminas </w:t>
      </w:r>
      <w:r w:rsidR="00C87015" w:rsidRPr="0081658E">
        <w:rPr>
          <w:szCs w:val="24"/>
        </w:rPr>
        <w:t xml:space="preserve">archeologinių tyrimų </w:t>
      </w:r>
      <w:r w:rsidR="00122332" w:rsidRPr="0081658E">
        <w:rPr>
          <w:szCs w:val="24"/>
        </w:rPr>
        <w:t xml:space="preserve">leidimui išduoti skaičiuojamas nuo trūkstamos informacijos ir (ar) dokumentų pateikimo dienos. Priėmus sprendimą išduoti </w:t>
      </w:r>
      <w:r w:rsidR="00EE0D88" w:rsidRPr="0081658E">
        <w:rPr>
          <w:szCs w:val="24"/>
        </w:rPr>
        <w:t xml:space="preserve">archeologinių tyrimų </w:t>
      </w:r>
      <w:r w:rsidR="00122332" w:rsidRPr="0081658E">
        <w:rPr>
          <w:szCs w:val="24"/>
        </w:rPr>
        <w:t xml:space="preserve">leidimą ar jo neišduoti, </w:t>
      </w:r>
      <w:r w:rsidR="00C87015" w:rsidRPr="0081658E">
        <w:rPr>
          <w:szCs w:val="24"/>
        </w:rPr>
        <w:t>už nekilnojamojo kultūros paveldo apsaugą atsakingos institucijos</w:t>
      </w:r>
      <w:r w:rsidR="00122332" w:rsidRPr="0081658E">
        <w:rPr>
          <w:szCs w:val="24"/>
        </w:rPr>
        <w:t xml:space="preserve"> ne vėliau kaip per 3 darbo dienas nuo sprendimo priėmimo</w:t>
      </w:r>
      <w:r w:rsidR="00122332" w:rsidRPr="007C6EE2">
        <w:rPr>
          <w:szCs w:val="24"/>
        </w:rPr>
        <w:t xml:space="preserve"> dienos apie tai praneša prašymą pateikusiam tyrėjui</w:t>
      </w:r>
      <w:r w:rsidR="00EE0D88">
        <w:rPr>
          <w:szCs w:val="24"/>
        </w:rPr>
        <w:t>.</w:t>
      </w:r>
      <w:r w:rsidR="00122332" w:rsidRPr="007C6EE2">
        <w:rPr>
          <w:szCs w:val="24"/>
        </w:rPr>
        <w:t xml:space="preserve"> </w:t>
      </w:r>
    </w:p>
    <w:p w14:paraId="67C2B586" w14:textId="061C0D9A" w:rsidR="00C747A1" w:rsidRPr="007C6EE2" w:rsidRDefault="000533A6" w:rsidP="00AC1F4F">
      <w:pPr>
        <w:ind w:firstLine="720"/>
        <w:jc w:val="both"/>
        <w:rPr>
          <w:szCs w:val="24"/>
          <w:lang w:eastAsia="lt-LT"/>
        </w:rPr>
      </w:pPr>
      <w:bookmarkStart w:id="19" w:name="_Hlk129436085"/>
      <w:r>
        <w:rPr>
          <w:szCs w:val="24"/>
          <w:lang w:eastAsia="lt-LT"/>
        </w:rPr>
        <w:t>4</w:t>
      </w:r>
      <w:r w:rsidR="006847F0" w:rsidRPr="007C6EE2">
        <w:rPr>
          <w:szCs w:val="24"/>
          <w:lang w:eastAsia="lt-LT"/>
        </w:rPr>
        <w:t xml:space="preserve">. </w:t>
      </w:r>
      <w:r w:rsidR="00EE0D88" w:rsidRPr="0081658E">
        <w:rPr>
          <w:szCs w:val="24"/>
        </w:rPr>
        <w:t xml:space="preserve">Archeologinių tyrimų </w:t>
      </w:r>
      <w:r w:rsidR="00EE0D88" w:rsidRPr="00391FA0">
        <w:rPr>
          <w:szCs w:val="24"/>
          <w:lang w:eastAsia="lt-LT"/>
        </w:rPr>
        <w:t>leidimas</w:t>
      </w:r>
      <w:r w:rsidR="00EE0D88" w:rsidRPr="007C6EE2">
        <w:rPr>
          <w:szCs w:val="24"/>
          <w:lang w:eastAsia="lt-LT"/>
        </w:rPr>
        <w:t xml:space="preserve"> </w:t>
      </w:r>
      <w:r w:rsidR="00122332" w:rsidRPr="007C6EE2">
        <w:rPr>
          <w:szCs w:val="24"/>
          <w:lang w:eastAsia="lt-LT"/>
        </w:rPr>
        <w:t xml:space="preserve">išduodamas tyrėjams, nurodytiems </w:t>
      </w:r>
      <w:r w:rsidR="00922A44">
        <w:rPr>
          <w:szCs w:val="24"/>
          <w:lang w:eastAsia="lt-LT"/>
        </w:rPr>
        <w:t>35</w:t>
      </w:r>
      <w:r w:rsidR="00922A44" w:rsidRPr="007C6EE2">
        <w:rPr>
          <w:szCs w:val="24"/>
          <w:lang w:eastAsia="lt-LT"/>
        </w:rPr>
        <w:t xml:space="preserve"> </w:t>
      </w:r>
      <w:r w:rsidR="00122332" w:rsidRPr="007C6EE2">
        <w:rPr>
          <w:szCs w:val="24"/>
          <w:lang w:eastAsia="lt-LT"/>
        </w:rPr>
        <w:t xml:space="preserve">straipsnio </w:t>
      </w:r>
      <w:r w:rsidR="00922A44">
        <w:rPr>
          <w:szCs w:val="24"/>
          <w:lang w:eastAsia="lt-LT"/>
        </w:rPr>
        <w:t>2</w:t>
      </w:r>
      <w:r w:rsidR="00922A44" w:rsidRPr="007C6EE2">
        <w:rPr>
          <w:szCs w:val="24"/>
          <w:lang w:eastAsia="lt-LT"/>
        </w:rPr>
        <w:t xml:space="preserve"> </w:t>
      </w:r>
      <w:r w:rsidR="00122332" w:rsidRPr="007C6EE2">
        <w:rPr>
          <w:szCs w:val="24"/>
          <w:lang w:eastAsia="lt-LT"/>
        </w:rPr>
        <w:t>dalyje, jeigu įvykdomi šie reikalavimai:</w:t>
      </w:r>
    </w:p>
    <w:p w14:paraId="5051A6E6" w14:textId="7DB824B6" w:rsidR="00AB78F9" w:rsidRPr="007C6EE2" w:rsidRDefault="00122332" w:rsidP="00AC1F4F">
      <w:pPr>
        <w:ind w:firstLine="720"/>
        <w:jc w:val="both"/>
        <w:rPr>
          <w:color w:val="000000"/>
          <w:szCs w:val="24"/>
        </w:rPr>
      </w:pPr>
      <w:r w:rsidRPr="007C6EE2">
        <w:rPr>
          <w:szCs w:val="24"/>
          <w:lang w:eastAsia="lt-LT"/>
        </w:rPr>
        <w:t>1) tyrėjas atitinka šio įstatymo nustatytus kvalifikacinius reikalavimus, suteikiančius jam teisę atlikti archeologinius tyrimus prašyme nurodytoje tyrimų vietoje;</w:t>
      </w:r>
      <w:r w:rsidR="00AB78F9" w:rsidRPr="007C6EE2">
        <w:rPr>
          <w:color w:val="000000"/>
          <w:szCs w:val="24"/>
        </w:rPr>
        <w:t xml:space="preserve"> </w:t>
      </w:r>
    </w:p>
    <w:p w14:paraId="719E68DE" w14:textId="2F90F5CE" w:rsidR="00FD2EA6" w:rsidRPr="007C6EE2" w:rsidRDefault="00122332" w:rsidP="00AC1F4F">
      <w:pPr>
        <w:ind w:firstLine="720"/>
        <w:jc w:val="both"/>
        <w:rPr>
          <w:szCs w:val="24"/>
          <w:lang w:eastAsia="lt-LT"/>
        </w:rPr>
      </w:pPr>
      <w:r w:rsidRPr="007C6EE2">
        <w:rPr>
          <w:szCs w:val="24"/>
          <w:lang w:eastAsia="lt-LT"/>
        </w:rPr>
        <w:t xml:space="preserve">2) tyrėjas kultūros ministro patvirtintame paveldo tvarkybos reglamente, reglamentuojančiame archeologinio paveldo tvarkybą (toliau – archeologinio paveldo tvarkybos reglamentas), nustatytais atvejais ir tvarka yra atsiskaitęs už praėjusiais metais atliktus archeologinius tyrimus ir sutvarkęs anksčiau atliktų archeologinių tyrimų vietą bei, vadovaudamasis šio įstatymo </w:t>
      </w:r>
      <w:r w:rsidR="00705587" w:rsidRPr="007C6EE2">
        <w:rPr>
          <w:szCs w:val="24"/>
          <w:lang w:eastAsia="lt-LT"/>
        </w:rPr>
        <w:t xml:space="preserve">24 </w:t>
      </w:r>
      <w:r w:rsidRPr="007C6EE2">
        <w:rPr>
          <w:szCs w:val="24"/>
          <w:lang w:eastAsia="lt-LT"/>
        </w:rPr>
        <w:t xml:space="preserve">straipsnio 5 dalies nuostatomis ir kultūros ministro nustatyta tvarka, yra perdavęs muziejams archeologinių tyrimų metu surastus archeologinius radinius, </w:t>
      </w:r>
      <w:r w:rsidR="00AB78F9" w:rsidRPr="007C6EE2">
        <w:rPr>
          <w:color w:val="000000"/>
          <w:szCs w:val="24"/>
        </w:rPr>
        <w:t xml:space="preserve">o </w:t>
      </w:r>
      <w:r w:rsidR="00FD2EA6" w:rsidRPr="007C6EE2">
        <w:rPr>
          <w:szCs w:val="24"/>
          <w:lang w:eastAsia="lt-LT"/>
        </w:rPr>
        <w:t>Departamentui – Mokslinės archeologijos komisijos aprobuotą šių tyrimų ataskaitą,</w:t>
      </w:r>
      <w:r w:rsidR="00AB78F9" w:rsidRPr="007C6EE2">
        <w:rPr>
          <w:szCs w:val="24"/>
          <w:lang w:eastAsia="lt-LT"/>
        </w:rPr>
        <w:t xml:space="preserve"> </w:t>
      </w:r>
      <w:r w:rsidR="00FD2EA6" w:rsidRPr="007C6EE2">
        <w:rPr>
          <w:szCs w:val="24"/>
          <w:lang w:eastAsia="lt-LT"/>
        </w:rPr>
        <w:t>kur</w:t>
      </w:r>
      <w:r w:rsidR="00033C43" w:rsidRPr="007C6EE2">
        <w:rPr>
          <w:szCs w:val="24"/>
          <w:lang w:eastAsia="lt-LT"/>
        </w:rPr>
        <w:t xml:space="preserve">ią </w:t>
      </w:r>
      <w:r w:rsidR="00FD2EA6" w:rsidRPr="007C6EE2">
        <w:rPr>
          <w:szCs w:val="24"/>
          <w:lang w:eastAsia="lt-LT"/>
        </w:rPr>
        <w:t>Departamentas perduoda</w:t>
      </w:r>
      <w:r w:rsidR="00C22D00" w:rsidRPr="007C6EE2">
        <w:rPr>
          <w:color w:val="000000"/>
          <w:szCs w:val="24"/>
        </w:rPr>
        <w:t xml:space="preserve"> Lietuvos valstybės naujajam archyvui</w:t>
      </w:r>
      <w:r w:rsidR="00C22D00" w:rsidRPr="007C6EE2">
        <w:rPr>
          <w:szCs w:val="24"/>
          <w:lang w:eastAsia="lt-LT"/>
        </w:rPr>
        <w:t>;</w:t>
      </w:r>
      <w:r w:rsidR="00033C43" w:rsidRPr="007C6EE2">
        <w:rPr>
          <w:szCs w:val="24"/>
          <w:lang w:eastAsia="lt-LT"/>
        </w:rPr>
        <w:t xml:space="preserve"> </w:t>
      </w:r>
    </w:p>
    <w:bookmarkEnd w:id="19"/>
    <w:p w14:paraId="183F18D2" w14:textId="77777777" w:rsidR="00C747A1" w:rsidRPr="007C6EE2" w:rsidRDefault="00122332" w:rsidP="00AC1F4F">
      <w:pPr>
        <w:ind w:firstLine="720"/>
        <w:jc w:val="both"/>
        <w:rPr>
          <w:szCs w:val="24"/>
          <w:lang w:eastAsia="lt-LT"/>
        </w:rPr>
      </w:pPr>
      <w:r w:rsidRPr="007C6EE2">
        <w:rPr>
          <w:szCs w:val="24"/>
          <w:lang w:eastAsia="lt-LT"/>
        </w:rPr>
        <w:t>3) sumokėta nustatyto dydžio valstybės rinkliava;</w:t>
      </w:r>
    </w:p>
    <w:p w14:paraId="47A7F287" w14:textId="77777777" w:rsidR="00C747A1" w:rsidRPr="007C6EE2" w:rsidRDefault="00122332" w:rsidP="00AC1F4F">
      <w:pPr>
        <w:ind w:firstLine="720"/>
        <w:jc w:val="both"/>
        <w:rPr>
          <w:szCs w:val="24"/>
          <w:lang w:eastAsia="lt-LT"/>
        </w:rPr>
      </w:pPr>
      <w:r w:rsidRPr="007C6EE2">
        <w:rPr>
          <w:szCs w:val="24"/>
          <w:lang w:eastAsia="lt-LT"/>
        </w:rPr>
        <w:lastRenderedPageBreak/>
        <w:t>4) tyrėjo parengtas ir pateiktas archeologinių tyrimų projektas aprobuotas Mokslinės archeologijos komisijos.</w:t>
      </w:r>
    </w:p>
    <w:p w14:paraId="110FEE67" w14:textId="25056920" w:rsidR="00C747A1" w:rsidRPr="007C6EE2" w:rsidRDefault="00167999" w:rsidP="00AC1F4F">
      <w:pPr>
        <w:tabs>
          <w:tab w:val="left" w:pos="1247"/>
        </w:tabs>
        <w:ind w:firstLine="720"/>
        <w:jc w:val="both"/>
        <w:rPr>
          <w:szCs w:val="24"/>
          <w:shd w:val="clear" w:color="auto" w:fill="FFFFFF"/>
        </w:rPr>
      </w:pPr>
      <w:r>
        <w:rPr>
          <w:szCs w:val="24"/>
        </w:rPr>
        <w:t>5</w:t>
      </w:r>
      <w:r w:rsidR="006847F0" w:rsidRPr="007C6EE2">
        <w:rPr>
          <w:szCs w:val="24"/>
        </w:rPr>
        <w:t xml:space="preserve">. </w:t>
      </w:r>
      <w:bookmarkStart w:id="20" w:name="_Hlk124260733"/>
      <w:r w:rsidR="00122332" w:rsidRPr="007C6EE2">
        <w:rPr>
          <w:szCs w:val="24"/>
        </w:rPr>
        <w:t>Mokslinė archeologijos komisija</w:t>
      </w:r>
      <w:bookmarkEnd w:id="20"/>
      <w:r w:rsidR="00122332" w:rsidRPr="007C6EE2">
        <w:rPr>
          <w:szCs w:val="24"/>
        </w:rPr>
        <w:t xml:space="preserve"> aprobuoja tyrėjo pateiktą archeologinių tyrimų projektą ar jo pakeitimo ar papildymo projektą, jeigu jis atitinka archeologinio paveldo tvarkybos reglamente</w:t>
      </w:r>
      <w:r w:rsidR="00122332" w:rsidRPr="007C6EE2">
        <w:rPr>
          <w:b/>
          <w:szCs w:val="24"/>
        </w:rPr>
        <w:t xml:space="preserve"> </w:t>
      </w:r>
      <w:r w:rsidR="00122332" w:rsidRPr="007C6EE2">
        <w:rPr>
          <w:szCs w:val="24"/>
        </w:rPr>
        <w:t xml:space="preserve">nustatytus archeologinių tyrimų projekto parengimo reikalavimus ir atitinka archeologinio paveldo tvarkybos reglamente nustatytus bendruosius archeologinių tyrimų metodikos reikalavimus. Jeigu Mokslinė archeologijos komisija priima </w:t>
      </w:r>
      <w:r w:rsidR="00122332" w:rsidRPr="008E7D53">
        <w:rPr>
          <w:szCs w:val="24"/>
        </w:rPr>
        <w:t>sprendimą</w:t>
      </w:r>
      <w:r w:rsidR="008E7D53">
        <w:rPr>
          <w:szCs w:val="24"/>
          <w:shd w:val="clear" w:color="auto" w:fill="EAF1DD" w:themeFill="accent3" w:themeFillTint="33"/>
        </w:rPr>
        <w:t xml:space="preserve"> </w:t>
      </w:r>
      <w:r w:rsidR="00122332" w:rsidRPr="008E7D53">
        <w:rPr>
          <w:szCs w:val="24"/>
        </w:rPr>
        <w:t>aprobuoti</w:t>
      </w:r>
      <w:r w:rsidR="00122332" w:rsidRPr="007C6EE2">
        <w:rPr>
          <w:szCs w:val="24"/>
        </w:rPr>
        <w:t xml:space="preserve"> archeologinių tyrimų projektą su pastabomis, prieš priimant sprendimą išduoti leidimą, archeologinių tyrimų projektas turi būti patikrintas </w:t>
      </w:r>
      <w:r w:rsidR="00E2197C">
        <w:rPr>
          <w:szCs w:val="24"/>
        </w:rPr>
        <w:t>už nekilnojamojo kultūros paveldo apsaugą atsakingos institucijos</w:t>
      </w:r>
      <w:r w:rsidR="00122332" w:rsidRPr="007C6EE2">
        <w:rPr>
          <w:szCs w:val="24"/>
        </w:rPr>
        <w:t xml:space="preserve"> ar projektas pataisytas </w:t>
      </w:r>
      <w:r w:rsidR="00122332" w:rsidRPr="007C6EE2">
        <w:rPr>
          <w:color w:val="000000"/>
          <w:szCs w:val="24"/>
        </w:rPr>
        <w:t xml:space="preserve">pagal Mokslinės archeologijos komisijos pateiktas pastabas. </w:t>
      </w:r>
    </w:p>
    <w:p w14:paraId="2B39923A" w14:textId="56821B26" w:rsidR="00C747A1" w:rsidRPr="007C6EE2" w:rsidRDefault="00784557" w:rsidP="00AC1F4F">
      <w:pPr>
        <w:overflowPunct w:val="0"/>
        <w:ind w:firstLine="720"/>
        <w:jc w:val="both"/>
        <w:rPr>
          <w:bCs/>
          <w:strike/>
          <w:szCs w:val="24"/>
        </w:rPr>
      </w:pPr>
      <w:r>
        <w:rPr>
          <w:bCs/>
          <w:szCs w:val="24"/>
        </w:rPr>
        <w:t>6</w:t>
      </w:r>
      <w:r w:rsidR="006847F0" w:rsidRPr="00A0578B">
        <w:rPr>
          <w:bCs/>
          <w:szCs w:val="24"/>
        </w:rPr>
        <w:t xml:space="preserve">. </w:t>
      </w:r>
      <w:r w:rsidR="00032F86" w:rsidRPr="004464A0">
        <w:rPr>
          <w:szCs w:val="24"/>
        </w:rPr>
        <w:t xml:space="preserve">Archeologinių tyrimų </w:t>
      </w:r>
      <w:r w:rsidR="00032F86">
        <w:rPr>
          <w:bCs/>
          <w:szCs w:val="24"/>
        </w:rPr>
        <w:t>l</w:t>
      </w:r>
      <w:r w:rsidR="00032F86" w:rsidRPr="007C6EE2">
        <w:rPr>
          <w:bCs/>
          <w:szCs w:val="24"/>
        </w:rPr>
        <w:t xml:space="preserve">eidimą </w:t>
      </w:r>
      <w:r w:rsidR="00122332" w:rsidRPr="007C6EE2">
        <w:rPr>
          <w:bCs/>
          <w:szCs w:val="24"/>
        </w:rPr>
        <w:t xml:space="preserve">išduoti atsisakoma, jeigu neįvykdomas bent vienas šio straipsnio </w:t>
      </w:r>
      <w:r w:rsidR="00CA5AE2">
        <w:rPr>
          <w:bCs/>
          <w:szCs w:val="24"/>
        </w:rPr>
        <w:t>3</w:t>
      </w:r>
      <w:r w:rsidR="00CA5AE2" w:rsidRPr="007C6EE2">
        <w:rPr>
          <w:bCs/>
          <w:szCs w:val="24"/>
        </w:rPr>
        <w:t xml:space="preserve"> </w:t>
      </w:r>
      <w:r w:rsidR="00122332" w:rsidRPr="007C6EE2">
        <w:rPr>
          <w:bCs/>
          <w:szCs w:val="24"/>
        </w:rPr>
        <w:t xml:space="preserve">dalyje nustatytas reikalavimas. </w:t>
      </w:r>
      <w:r w:rsidR="00914C15" w:rsidRPr="000519E1">
        <w:rPr>
          <w:szCs w:val="24"/>
        </w:rPr>
        <w:t xml:space="preserve">Archeologinių tyrimų </w:t>
      </w:r>
      <w:r w:rsidR="00914C15">
        <w:rPr>
          <w:bCs/>
          <w:szCs w:val="24"/>
        </w:rPr>
        <w:t>l</w:t>
      </w:r>
      <w:r w:rsidR="00122332" w:rsidRPr="00FA5A4C">
        <w:rPr>
          <w:bCs/>
          <w:szCs w:val="24"/>
        </w:rPr>
        <w:t xml:space="preserve">eidimas taip pat neišduodamas, jeigu </w:t>
      </w:r>
      <w:r w:rsidR="00122332" w:rsidRPr="00FA5A4C">
        <w:rPr>
          <w:bCs/>
          <w:spacing w:val="-2"/>
          <w:szCs w:val="24"/>
        </w:rPr>
        <w:t xml:space="preserve">tyrėjui einamaisiais metais jau yra išduota 10 leidimų atlikti </w:t>
      </w:r>
      <w:r w:rsidR="00FF1B2C" w:rsidRPr="00FA5A4C">
        <w:rPr>
          <w:bCs/>
          <w:spacing w:val="-2"/>
          <w:szCs w:val="24"/>
        </w:rPr>
        <w:t>detaliuosius ir (ar) žvalgomuosius archeologinius tyrimus (archeologinių žvalgymų leidimai į šį skaičių neįeina)</w:t>
      </w:r>
      <w:r w:rsidR="00122332" w:rsidRPr="00FA5A4C">
        <w:rPr>
          <w:bCs/>
          <w:spacing w:val="-2"/>
          <w:szCs w:val="24"/>
        </w:rPr>
        <w:t>,</w:t>
      </w:r>
      <w:r w:rsidR="00122332" w:rsidRPr="007C6EE2">
        <w:rPr>
          <w:bCs/>
          <w:spacing w:val="-2"/>
          <w:szCs w:val="24"/>
        </w:rPr>
        <w:t xml:space="preserve"> už kuriuos tyrėjas nėra atsiskaitęs </w:t>
      </w:r>
      <w:r w:rsidR="00122332" w:rsidRPr="007C6EE2">
        <w:rPr>
          <w:bCs/>
          <w:szCs w:val="24"/>
        </w:rPr>
        <w:t>archeologinio paveldo tvarkybos reglamente nustatytais atvejais ir tvarka</w:t>
      </w:r>
      <w:r w:rsidR="00122332" w:rsidRPr="007C6EE2">
        <w:rPr>
          <w:bCs/>
          <w:spacing w:val="-2"/>
          <w:szCs w:val="24"/>
        </w:rPr>
        <w:t>.</w:t>
      </w:r>
    </w:p>
    <w:p w14:paraId="5AAB865F" w14:textId="58586848" w:rsidR="00C747A1" w:rsidRPr="007C6EE2" w:rsidRDefault="00784557" w:rsidP="00AC1F4F">
      <w:pPr>
        <w:ind w:firstLine="720"/>
        <w:jc w:val="both"/>
        <w:rPr>
          <w:szCs w:val="24"/>
          <w:lang w:eastAsia="lt-LT"/>
        </w:rPr>
      </w:pPr>
      <w:r>
        <w:rPr>
          <w:szCs w:val="24"/>
          <w:lang w:eastAsia="lt-LT"/>
        </w:rPr>
        <w:t>7</w:t>
      </w:r>
      <w:r w:rsidR="006847F0" w:rsidRPr="007C6EE2">
        <w:rPr>
          <w:szCs w:val="24"/>
          <w:lang w:eastAsia="lt-LT"/>
        </w:rPr>
        <w:t xml:space="preserve">. </w:t>
      </w:r>
      <w:r w:rsidR="00122332" w:rsidRPr="007C6EE2">
        <w:rPr>
          <w:szCs w:val="24"/>
          <w:lang w:eastAsia="lt-LT"/>
        </w:rPr>
        <w:t xml:space="preserve">Atliekant archeologinius tyrimus, turi būti užtikrinamos </w:t>
      </w:r>
      <w:r w:rsidR="00122332" w:rsidRPr="00784557">
        <w:rPr>
          <w:szCs w:val="24"/>
          <w:lang w:eastAsia="lt-LT"/>
        </w:rPr>
        <w:t>šios</w:t>
      </w:r>
      <w:r w:rsidR="00122332" w:rsidRPr="007C6EE2">
        <w:rPr>
          <w:szCs w:val="24"/>
          <w:lang w:eastAsia="lt-LT"/>
        </w:rPr>
        <w:t xml:space="preserve"> archeologiniams tyrimams atlikti būtinos sąlygos:</w:t>
      </w:r>
    </w:p>
    <w:p w14:paraId="014ED969" w14:textId="0974BF17" w:rsidR="00C747A1" w:rsidRPr="007C6EE2" w:rsidRDefault="00122332" w:rsidP="00AC1F4F">
      <w:pPr>
        <w:ind w:firstLine="720"/>
        <w:jc w:val="both"/>
        <w:rPr>
          <w:szCs w:val="24"/>
          <w:lang w:eastAsia="lt-LT"/>
        </w:rPr>
      </w:pPr>
      <w:r w:rsidRPr="007C6EE2">
        <w:rPr>
          <w:szCs w:val="24"/>
          <w:lang w:eastAsia="lt-LT"/>
        </w:rPr>
        <w:t>1) tyrimų vietoje teigiama archeologinių tyrimų aplinkos temperatūra ir neįšalęs gruntas;</w:t>
      </w:r>
    </w:p>
    <w:p w14:paraId="48F73E07" w14:textId="738E6C8C" w:rsidR="00C747A1" w:rsidRPr="007C6EE2" w:rsidRDefault="00122332" w:rsidP="00AC1F4F">
      <w:pPr>
        <w:ind w:firstLine="720"/>
        <w:jc w:val="both"/>
        <w:rPr>
          <w:szCs w:val="24"/>
          <w:lang w:eastAsia="lt-LT"/>
        </w:rPr>
      </w:pPr>
      <w:r w:rsidRPr="007C6EE2">
        <w:rPr>
          <w:szCs w:val="24"/>
          <w:lang w:eastAsia="lt-LT"/>
        </w:rPr>
        <w:t>2) sudaryta galimybė archeologinius radinius konservuoti lauko sąlygomis, jeigu to reikalauja tiriamo objekto specifika;</w:t>
      </w:r>
    </w:p>
    <w:p w14:paraId="501364D1" w14:textId="23C6CC10" w:rsidR="00C747A1" w:rsidRPr="007C6EE2" w:rsidRDefault="00122332" w:rsidP="00AC1F4F">
      <w:pPr>
        <w:ind w:firstLine="720"/>
        <w:jc w:val="both"/>
        <w:rPr>
          <w:rFonts w:eastAsia="Calibri"/>
          <w:szCs w:val="24"/>
          <w:lang w:eastAsia="lt-LT"/>
        </w:rPr>
      </w:pPr>
      <w:r w:rsidRPr="007C6EE2">
        <w:rPr>
          <w:rFonts w:eastAsia="Calibri"/>
          <w:szCs w:val="24"/>
          <w:lang w:eastAsia="lt-LT"/>
        </w:rPr>
        <w:t>3) tyrimų vieta, atidengtos archeologinės struktūros, radiniai, žmonių palaikai apsaugoti nuo žemės ar statinių dalių užgriuvimo, užtvindymo vandeniu ar gamtinių stichijų poveikio, transporto priemonių patekimo, taip pat bet kokio pobūdžio sužalojimo, vandalizmo, vagysčių ir pavojų žmonių saugai bei sveikatai;</w:t>
      </w:r>
    </w:p>
    <w:p w14:paraId="130F75CD" w14:textId="12148495" w:rsidR="00C747A1" w:rsidRPr="007C6EE2" w:rsidRDefault="00122332" w:rsidP="00AC1F4F">
      <w:pPr>
        <w:ind w:firstLine="720"/>
        <w:jc w:val="both"/>
        <w:rPr>
          <w:szCs w:val="24"/>
          <w:lang w:eastAsia="lt-LT"/>
        </w:rPr>
      </w:pPr>
      <w:r w:rsidRPr="007C6EE2">
        <w:rPr>
          <w:szCs w:val="24"/>
          <w:lang w:eastAsia="lt-LT"/>
        </w:rPr>
        <w:t xml:space="preserve">4) </w:t>
      </w:r>
      <w:r w:rsidR="003E711B" w:rsidRPr="007C6EE2">
        <w:rPr>
          <w:szCs w:val="24"/>
          <w:lang w:eastAsia="lt-LT"/>
        </w:rPr>
        <w:t xml:space="preserve">prireikus </w:t>
      </w:r>
      <w:r w:rsidRPr="007C6EE2">
        <w:rPr>
          <w:szCs w:val="24"/>
          <w:lang w:eastAsia="lt-LT"/>
        </w:rPr>
        <w:t>tyrimų vieta aptver</w:t>
      </w:r>
      <w:r w:rsidR="0008230E">
        <w:rPr>
          <w:szCs w:val="24"/>
          <w:lang w:eastAsia="lt-LT"/>
        </w:rPr>
        <w:t>i</w:t>
      </w:r>
      <w:r w:rsidRPr="007C6EE2">
        <w:rPr>
          <w:szCs w:val="24"/>
          <w:lang w:eastAsia="lt-LT"/>
        </w:rPr>
        <w:t>a</w:t>
      </w:r>
      <w:r w:rsidR="0008230E">
        <w:rPr>
          <w:szCs w:val="24"/>
          <w:lang w:eastAsia="lt-LT"/>
        </w:rPr>
        <w:t>ma</w:t>
      </w:r>
      <w:r w:rsidRPr="007C6EE2">
        <w:rPr>
          <w:szCs w:val="24"/>
          <w:lang w:eastAsia="lt-LT"/>
        </w:rPr>
        <w:t xml:space="preserve"> ir apsaugota nuo pašalinių asmenų patekimo.</w:t>
      </w:r>
    </w:p>
    <w:p w14:paraId="4D55B41A" w14:textId="2267CF90" w:rsidR="008159AF" w:rsidRPr="007C6EE2" w:rsidRDefault="00BF7419" w:rsidP="00AC1F4F">
      <w:pPr>
        <w:ind w:firstLine="720"/>
        <w:jc w:val="both"/>
        <w:rPr>
          <w:szCs w:val="24"/>
        </w:rPr>
      </w:pPr>
      <w:r>
        <w:rPr>
          <w:szCs w:val="24"/>
        </w:rPr>
        <w:t>8</w:t>
      </w:r>
      <w:r w:rsidR="0079507D" w:rsidRPr="007C6EE2">
        <w:rPr>
          <w:szCs w:val="24"/>
        </w:rPr>
        <w:t xml:space="preserve">. </w:t>
      </w:r>
      <w:r w:rsidR="00B25C2A" w:rsidRPr="004464A0">
        <w:rPr>
          <w:szCs w:val="24"/>
        </w:rPr>
        <w:t xml:space="preserve">Archeologinių tyrimų </w:t>
      </w:r>
      <w:r w:rsidR="00B25C2A">
        <w:rPr>
          <w:szCs w:val="24"/>
        </w:rPr>
        <w:t>l</w:t>
      </w:r>
      <w:r w:rsidR="00B25C2A" w:rsidRPr="007C6EE2">
        <w:rPr>
          <w:szCs w:val="24"/>
        </w:rPr>
        <w:t xml:space="preserve">eidimai </w:t>
      </w:r>
      <w:r w:rsidR="008159AF" w:rsidRPr="007C6EE2">
        <w:rPr>
          <w:szCs w:val="24"/>
        </w:rPr>
        <w:t xml:space="preserve">išduodami laikotarpiui nuo einamųjų metų kovo 1 dienos iki einamųjų metų lapkričio 30 dienos. </w:t>
      </w:r>
      <w:r w:rsidR="00B25C2A" w:rsidRPr="004464A0">
        <w:rPr>
          <w:szCs w:val="24"/>
        </w:rPr>
        <w:t xml:space="preserve">Archeologinių tyrimų </w:t>
      </w:r>
      <w:r w:rsidR="0082637A">
        <w:rPr>
          <w:szCs w:val="24"/>
        </w:rPr>
        <w:t>l</w:t>
      </w:r>
      <w:r w:rsidR="008159AF" w:rsidRPr="007C6EE2">
        <w:rPr>
          <w:szCs w:val="24"/>
        </w:rPr>
        <w:t xml:space="preserve">eidimai laikotarpiui nuo einamųjų metų lapkričio 30 dienos iki kitų metų kovo 1 dienos gali būti išduodami: </w:t>
      </w:r>
      <w:r w:rsidR="008159AF" w:rsidRPr="007C6EE2">
        <w:rPr>
          <w:color w:val="000000"/>
          <w:szCs w:val="24"/>
        </w:rPr>
        <w:t xml:space="preserve">kai atliekant tyrimus bus užtikrintos tyrimams atlikti būtinos sąlygos – teigiama tyrimų aplinkos temperatūra ir neįšalęs gruntas tyrimų vietoje. Tokiu atveju tyrėjas prašyme išduoti </w:t>
      </w:r>
      <w:r w:rsidR="0082637A">
        <w:rPr>
          <w:szCs w:val="24"/>
        </w:rPr>
        <w:t>a</w:t>
      </w:r>
      <w:r w:rsidR="0082637A" w:rsidRPr="004464A0">
        <w:rPr>
          <w:szCs w:val="24"/>
        </w:rPr>
        <w:t xml:space="preserve">rcheologinių tyrimų </w:t>
      </w:r>
      <w:r w:rsidR="008159AF" w:rsidRPr="007C6EE2">
        <w:rPr>
          <w:color w:val="000000"/>
          <w:szCs w:val="24"/>
        </w:rPr>
        <w:t xml:space="preserve">leidimą pateikia išsamią informaciją, kaip bus užtikrinamos tyrimams atlikti būtinos sąlygos – teigiama tyrimų aplinkos temperatūra ir neįšalęs gruntas tyrimų vietoje. Prie prašymo išduoti </w:t>
      </w:r>
      <w:r w:rsidR="00497AEC">
        <w:rPr>
          <w:szCs w:val="24"/>
        </w:rPr>
        <w:t>a</w:t>
      </w:r>
      <w:r w:rsidR="00497AEC" w:rsidRPr="004464A0">
        <w:rPr>
          <w:szCs w:val="24"/>
        </w:rPr>
        <w:t xml:space="preserve">rcheologinių tyrimų </w:t>
      </w:r>
      <w:r w:rsidR="008159AF" w:rsidRPr="007C6EE2">
        <w:rPr>
          <w:color w:val="000000"/>
          <w:szCs w:val="24"/>
        </w:rPr>
        <w:t>leidimą pridedamas archeologinių tyrimų užsakovo rašytinis patvirtinimas, kad jis įsipareigoja imtis priemonių (nurodomos konkrečios priemonės), užtikrinančių šioje dalyje nurodytas archeologiniams tyrimams atlikti būtinas sąlygas.</w:t>
      </w:r>
    </w:p>
    <w:p w14:paraId="4C5BE3A0" w14:textId="79CD77F1" w:rsidR="00AE211D" w:rsidRPr="007C6EE2" w:rsidRDefault="0082637A" w:rsidP="00AC1F4F">
      <w:pPr>
        <w:ind w:firstLine="720"/>
        <w:jc w:val="both"/>
        <w:rPr>
          <w:szCs w:val="24"/>
        </w:rPr>
      </w:pPr>
      <w:r>
        <w:rPr>
          <w:szCs w:val="24"/>
        </w:rPr>
        <w:t>9</w:t>
      </w:r>
      <w:r w:rsidR="00AE211D" w:rsidRPr="007C6EE2">
        <w:rPr>
          <w:szCs w:val="24"/>
        </w:rPr>
        <w:t xml:space="preserve">. </w:t>
      </w:r>
      <w:r w:rsidR="00027ADD">
        <w:rPr>
          <w:szCs w:val="24"/>
        </w:rPr>
        <w:t>A</w:t>
      </w:r>
      <w:r w:rsidR="00027ADD" w:rsidRPr="004464A0">
        <w:rPr>
          <w:szCs w:val="24"/>
        </w:rPr>
        <w:t xml:space="preserve">rcheologinių </w:t>
      </w:r>
      <w:r w:rsidR="00497AEC" w:rsidRPr="004464A0">
        <w:rPr>
          <w:szCs w:val="24"/>
        </w:rPr>
        <w:t xml:space="preserve">tyrimų </w:t>
      </w:r>
      <w:r w:rsidR="00497AEC">
        <w:rPr>
          <w:szCs w:val="24"/>
        </w:rPr>
        <w:t>l</w:t>
      </w:r>
      <w:r w:rsidR="00497AEC" w:rsidRPr="007C6EE2">
        <w:rPr>
          <w:szCs w:val="24"/>
        </w:rPr>
        <w:t xml:space="preserve">eidimai </w:t>
      </w:r>
      <w:r w:rsidR="00AE211D" w:rsidRPr="007C6EE2">
        <w:rPr>
          <w:szCs w:val="24"/>
        </w:rPr>
        <w:t xml:space="preserve">neatidėliotinais avarijos grėsmės ar avarijos padarinių likvidavimo atvejais išduodami visus metus. Tokiu atveju netaikomas reikalavimas užtikrinti šio straipsnio </w:t>
      </w:r>
      <w:r w:rsidR="00497AEC">
        <w:rPr>
          <w:szCs w:val="24"/>
        </w:rPr>
        <w:t>7</w:t>
      </w:r>
      <w:r w:rsidR="00497AEC" w:rsidRPr="007C6EE2">
        <w:rPr>
          <w:szCs w:val="24"/>
        </w:rPr>
        <w:t xml:space="preserve"> </w:t>
      </w:r>
      <w:r w:rsidR="00AE211D" w:rsidRPr="007C6EE2">
        <w:rPr>
          <w:szCs w:val="24"/>
        </w:rPr>
        <w:t xml:space="preserve">dalies 1 ir 2 punktuose nustatytas tyrimams atlikti būtinas sąlygas ir šio straipsnio </w:t>
      </w:r>
      <w:r w:rsidR="00497AEC">
        <w:rPr>
          <w:szCs w:val="24"/>
        </w:rPr>
        <w:t>4</w:t>
      </w:r>
      <w:r w:rsidR="00497AEC" w:rsidRPr="007C6EE2">
        <w:rPr>
          <w:szCs w:val="24"/>
        </w:rPr>
        <w:t xml:space="preserve"> </w:t>
      </w:r>
      <w:r w:rsidR="00AE211D" w:rsidRPr="007C6EE2">
        <w:rPr>
          <w:szCs w:val="24"/>
        </w:rPr>
        <w:t xml:space="preserve">dalies </w:t>
      </w:r>
      <w:r w:rsidR="00497AEC">
        <w:rPr>
          <w:strike/>
          <w:szCs w:val="24"/>
        </w:rPr>
        <w:t>4</w:t>
      </w:r>
      <w:r w:rsidR="00497AEC" w:rsidRPr="007C6EE2">
        <w:rPr>
          <w:szCs w:val="24"/>
        </w:rPr>
        <w:t xml:space="preserve"> </w:t>
      </w:r>
      <w:r w:rsidR="00AE211D" w:rsidRPr="007C6EE2">
        <w:rPr>
          <w:szCs w:val="24"/>
        </w:rPr>
        <w:t xml:space="preserve">punkte nustatytas reikalavimas parengti ir </w:t>
      </w:r>
      <w:r w:rsidR="00AE211D" w:rsidRPr="00191CFC">
        <w:rPr>
          <w:szCs w:val="24"/>
        </w:rPr>
        <w:t xml:space="preserve">pateikti </w:t>
      </w:r>
      <w:r w:rsidR="00AE211D" w:rsidRPr="00191CFC">
        <w:rPr>
          <w:szCs w:val="24"/>
          <w:shd w:val="clear" w:color="auto" w:fill="FFFFFF"/>
        </w:rPr>
        <w:t xml:space="preserve">Mokslinės archeologijos komisijos </w:t>
      </w:r>
      <w:r w:rsidR="00AE211D" w:rsidRPr="00191CFC">
        <w:rPr>
          <w:szCs w:val="24"/>
        </w:rPr>
        <w:t>aprobuotą</w:t>
      </w:r>
      <w:r w:rsidR="00AE211D" w:rsidRPr="007C6EE2">
        <w:rPr>
          <w:szCs w:val="24"/>
        </w:rPr>
        <w:t xml:space="preserve"> archeologinių tyrimų projektą</w:t>
      </w:r>
      <w:r w:rsidR="0008230E">
        <w:rPr>
          <w:szCs w:val="24"/>
        </w:rPr>
        <w:t>.</w:t>
      </w:r>
    </w:p>
    <w:p w14:paraId="355395A3" w14:textId="1FEEFE64" w:rsidR="00C747A1" w:rsidRPr="007C6EE2" w:rsidRDefault="009D2D6D" w:rsidP="00AC1F4F">
      <w:pPr>
        <w:ind w:firstLine="720"/>
        <w:jc w:val="both"/>
        <w:rPr>
          <w:szCs w:val="24"/>
          <w:lang w:eastAsia="lt-LT"/>
        </w:rPr>
      </w:pPr>
      <w:r w:rsidRPr="007C6EE2">
        <w:rPr>
          <w:szCs w:val="24"/>
          <w:lang w:eastAsia="lt-LT"/>
        </w:rPr>
        <w:t>1</w:t>
      </w:r>
      <w:r>
        <w:rPr>
          <w:szCs w:val="24"/>
          <w:lang w:eastAsia="lt-LT"/>
        </w:rPr>
        <w:t>0</w:t>
      </w:r>
      <w:r w:rsidR="00F11037" w:rsidRPr="007C6EE2">
        <w:rPr>
          <w:szCs w:val="24"/>
          <w:lang w:eastAsia="lt-LT"/>
        </w:rPr>
        <w:t xml:space="preserve">. </w:t>
      </w:r>
      <w:r w:rsidR="00122332" w:rsidRPr="007C6EE2">
        <w:rPr>
          <w:szCs w:val="24"/>
          <w:lang w:eastAsia="lt-LT"/>
        </w:rPr>
        <w:t xml:space="preserve">Tyrėjas, nespėjęs atlikti visų archeologinių tyrimų projekte numatytų tyrimų, gali pateikti </w:t>
      </w:r>
      <w:r w:rsidR="00027ADD">
        <w:rPr>
          <w:szCs w:val="24"/>
        </w:rPr>
        <w:t>už nekilnojamojo kultūros paveldo apsaugą atsakingai institucijai</w:t>
      </w:r>
      <w:r w:rsidR="00122332" w:rsidRPr="007C6EE2">
        <w:rPr>
          <w:szCs w:val="24"/>
          <w:lang w:eastAsia="lt-LT"/>
        </w:rPr>
        <w:t xml:space="preserve"> prašymą pratęsti </w:t>
      </w:r>
      <w:r w:rsidR="00027ADD">
        <w:rPr>
          <w:szCs w:val="24"/>
        </w:rPr>
        <w:t>a</w:t>
      </w:r>
      <w:r w:rsidR="00027ADD" w:rsidRPr="004464A0">
        <w:rPr>
          <w:szCs w:val="24"/>
        </w:rPr>
        <w:t xml:space="preserve">rcheologinių tyrimų </w:t>
      </w:r>
      <w:r w:rsidR="00122332" w:rsidRPr="007C6EE2">
        <w:rPr>
          <w:szCs w:val="24"/>
          <w:lang w:eastAsia="lt-LT"/>
        </w:rPr>
        <w:t xml:space="preserve">leidimo galiojimą ne vėliau kaip likus 10 darbo dienų iki </w:t>
      </w:r>
      <w:r w:rsidR="00027ADD">
        <w:rPr>
          <w:szCs w:val="24"/>
        </w:rPr>
        <w:t>a</w:t>
      </w:r>
      <w:r w:rsidR="00027ADD" w:rsidRPr="004464A0">
        <w:rPr>
          <w:szCs w:val="24"/>
        </w:rPr>
        <w:t xml:space="preserve">rcheologinių tyrimų </w:t>
      </w:r>
      <w:r w:rsidR="00122332" w:rsidRPr="007C6EE2">
        <w:rPr>
          <w:szCs w:val="24"/>
          <w:lang w:eastAsia="lt-LT"/>
        </w:rPr>
        <w:t xml:space="preserve">leidimo galiojimo pabaigos. Šio straipsnio </w:t>
      </w:r>
      <w:r w:rsidR="00027ADD">
        <w:rPr>
          <w:szCs w:val="24"/>
          <w:lang w:eastAsia="lt-LT"/>
        </w:rPr>
        <w:t>4</w:t>
      </w:r>
      <w:r w:rsidR="00027ADD" w:rsidRPr="007C6EE2">
        <w:rPr>
          <w:szCs w:val="24"/>
          <w:lang w:eastAsia="lt-LT"/>
        </w:rPr>
        <w:t xml:space="preserve"> </w:t>
      </w:r>
      <w:r w:rsidR="00122332" w:rsidRPr="007C6EE2">
        <w:rPr>
          <w:szCs w:val="24"/>
          <w:lang w:eastAsia="lt-LT"/>
        </w:rPr>
        <w:t xml:space="preserve">dalyje nurodytus reikalavimus atitinkančiam tyrėjui </w:t>
      </w:r>
      <w:r w:rsidR="00027ADD">
        <w:rPr>
          <w:szCs w:val="24"/>
        </w:rPr>
        <w:t>a</w:t>
      </w:r>
      <w:r w:rsidR="00027ADD" w:rsidRPr="004464A0">
        <w:rPr>
          <w:szCs w:val="24"/>
        </w:rPr>
        <w:t xml:space="preserve">rcheologinių tyrimų </w:t>
      </w:r>
      <w:r w:rsidR="00122332" w:rsidRPr="007C6EE2">
        <w:rPr>
          <w:szCs w:val="24"/>
          <w:lang w:eastAsia="lt-LT"/>
        </w:rPr>
        <w:t xml:space="preserve">leidimo terminas pratęsiamas po einamųjų metų lapkričio 30 dienos tyrėjo nurodytam terminui, bet ne ilgiau kaip iki kitų metų lapkričio 30 dienos. Išduoto </w:t>
      </w:r>
      <w:r w:rsidR="00027ADD">
        <w:rPr>
          <w:szCs w:val="24"/>
        </w:rPr>
        <w:t>a</w:t>
      </w:r>
      <w:r w:rsidR="00027ADD" w:rsidRPr="004464A0">
        <w:rPr>
          <w:szCs w:val="24"/>
        </w:rPr>
        <w:t xml:space="preserve">rcheologinių tyrimų </w:t>
      </w:r>
      <w:r w:rsidR="00122332" w:rsidRPr="007C6EE2">
        <w:rPr>
          <w:szCs w:val="24"/>
          <w:lang w:eastAsia="lt-LT"/>
        </w:rPr>
        <w:t xml:space="preserve">leidimo galiojimas pratęsiamas arba motyvuotai atsisakoma jo galiojimą pratęsti ne vėliau kaip per 10 darbo dienų nuo prašymo gavimo </w:t>
      </w:r>
      <w:r w:rsidR="00027ADD">
        <w:rPr>
          <w:szCs w:val="24"/>
        </w:rPr>
        <w:t>už nekilnojamojo kultūros paveldo apsaugą atsaking</w:t>
      </w:r>
      <w:r w:rsidR="00ED6AC1">
        <w:rPr>
          <w:szCs w:val="24"/>
        </w:rPr>
        <w:t>oje</w:t>
      </w:r>
      <w:r w:rsidR="00027ADD">
        <w:rPr>
          <w:szCs w:val="24"/>
        </w:rPr>
        <w:t xml:space="preserve"> institucijoje</w:t>
      </w:r>
      <w:r w:rsidR="00122332" w:rsidRPr="007C6EE2">
        <w:rPr>
          <w:szCs w:val="24"/>
          <w:lang w:eastAsia="lt-LT"/>
        </w:rPr>
        <w:t xml:space="preserve"> dienos. Jeigu tyrėjo prašyme </w:t>
      </w:r>
      <w:r w:rsidR="00122332" w:rsidRPr="007C6EE2">
        <w:rPr>
          <w:szCs w:val="24"/>
          <w:lang w:eastAsia="lt-LT"/>
        </w:rPr>
        <w:lastRenderedPageBreak/>
        <w:t xml:space="preserve">dėl </w:t>
      </w:r>
      <w:r w:rsidR="00ED6AC1">
        <w:rPr>
          <w:szCs w:val="24"/>
        </w:rPr>
        <w:t>a</w:t>
      </w:r>
      <w:r w:rsidR="00ED6AC1" w:rsidRPr="004464A0">
        <w:rPr>
          <w:szCs w:val="24"/>
        </w:rPr>
        <w:t xml:space="preserve">rcheologinių tyrimų </w:t>
      </w:r>
      <w:r w:rsidR="00ED6AC1">
        <w:rPr>
          <w:szCs w:val="24"/>
        </w:rPr>
        <w:t>l</w:t>
      </w:r>
      <w:r w:rsidR="00122332" w:rsidRPr="007C6EE2">
        <w:rPr>
          <w:szCs w:val="24"/>
          <w:lang w:eastAsia="lt-LT"/>
        </w:rPr>
        <w:t xml:space="preserve">eidimo galiojimo pratęsimo pateikta ne visa leidimų išdavimo tvarkos apraše nurodyta informacija ar pateikti klaidingi duomenys, </w:t>
      </w:r>
      <w:r w:rsidR="00ED6AC1">
        <w:rPr>
          <w:szCs w:val="24"/>
        </w:rPr>
        <w:t>už nekilnojamojo kultūros paveldo apsaugą atsakinga institucija</w:t>
      </w:r>
      <w:r w:rsidR="00122332" w:rsidRPr="007C6EE2">
        <w:rPr>
          <w:szCs w:val="24"/>
          <w:lang w:eastAsia="lt-LT"/>
        </w:rPr>
        <w:t xml:space="preserve"> ne </w:t>
      </w:r>
      <w:r w:rsidR="00122332" w:rsidRPr="007C6EE2">
        <w:rPr>
          <w:color w:val="000000"/>
          <w:szCs w:val="24"/>
          <w:lang w:eastAsia="lt-LT"/>
        </w:rPr>
        <w:t xml:space="preserve">vėliau kaip per 3 darbo dienas nuo prašymo gavimo </w:t>
      </w:r>
      <w:r w:rsidR="00ED6AC1">
        <w:rPr>
          <w:szCs w:val="24"/>
        </w:rPr>
        <w:t>už nekilnojamojo kultūros paveldo apsaugą atsakingoje institucijoje</w:t>
      </w:r>
      <w:r w:rsidR="00122332" w:rsidRPr="007C6EE2">
        <w:rPr>
          <w:color w:val="000000"/>
          <w:szCs w:val="24"/>
          <w:lang w:eastAsia="lt-LT"/>
        </w:rPr>
        <w:t xml:space="preserve"> dienos praneša apie tai </w:t>
      </w:r>
      <w:r w:rsidR="00122332" w:rsidRPr="007C6EE2">
        <w:rPr>
          <w:szCs w:val="24"/>
          <w:lang w:eastAsia="lt-LT"/>
        </w:rPr>
        <w:t xml:space="preserve">prašymą pateikusiam </w:t>
      </w:r>
      <w:r w:rsidR="00122332" w:rsidRPr="007C6EE2">
        <w:rPr>
          <w:color w:val="000000"/>
          <w:szCs w:val="24"/>
          <w:lang w:eastAsia="lt-LT"/>
        </w:rPr>
        <w:t xml:space="preserve">tyrėjui ir nustato prašymui patikslinti 5 darbo dienų terminą, skaičiuojamą nuo </w:t>
      </w:r>
      <w:r w:rsidR="00BD74D5">
        <w:rPr>
          <w:szCs w:val="24"/>
        </w:rPr>
        <w:t>už nekilnojamojo kultūros paveldo apsaugą atsakingos institucijos</w:t>
      </w:r>
      <w:r w:rsidR="00122332" w:rsidRPr="007C6EE2">
        <w:rPr>
          <w:color w:val="000000"/>
          <w:szCs w:val="24"/>
          <w:lang w:eastAsia="lt-LT"/>
        </w:rPr>
        <w:t xml:space="preserve"> pranešimo tyrėjui dėl prašymo patikslinimo gavimo dienos. Tokiu atveju išduoto </w:t>
      </w:r>
      <w:r w:rsidR="00BD74D5">
        <w:rPr>
          <w:szCs w:val="24"/>
        </w:rPr>
        <w:t>a</w:t>
      </w:r>
      <w:r w:rsidR="00BD74D5" w:rsidRPr="004464A0">
        <w:rPr>
          <w:szCs w:val="24"/>
        </w:rPr>
        <w:t xml:space="preserve">rcheologinių tyrimų </w:t>
      </w:r>
      <w:r w:rsidR="00122332" w:rsidRPr="007C6EE2">
        <w:rPr>
          <w:color w:val="000000"/>
          <w:szCs w:val="24"/>
          <w:lang w:eastAsia="lt-LT"/>
        </w:rPr>
        <w:t xml:space="preserve">leidimo galiojimo pratęsimo terminas, per kurį turi būti nuspręsta dėl </w:t>
      </w:r>
      <w:r w:rsidR="00BD74D5">
        <w:rPr>
          <w:szCs w:val="24"/>
        </w:rPr>
        <w:t>a</w:t>
      </w:r>
      <w:r w:rsidR="00BD74D5" w:rsidRPr="004464A0">
        <w:rPr>
          <w:szCs w:val="24"/>
        </w:rPr>
        <w:t xml:space="preserve">rcheologinių tyrimų </w:t>
      </w:r>
      <w:r w:rsidR="00122332" w:rsidRPr="007C6EE2">
        <w:rPr>
          <w:color w:val="000000"/>
          <w:szCs w:val="24"/>
          <w:lang w:eastAsia="lt-LT"/>
        </w:rPr>
        <w:t xml:space="preserve">leidimo galiojimo pratęsimo, skaičiuojamas nuo tos dienos, </w:t>
      </w:r>
      <w:r w:rsidR="00122332" w:rsidRPr="007C6EE2">
        <w:rPr>
          <w:szCs w:val="24"/>
          <w:lang w:eastAsia="lt-LT"/>
        </w:rPr>
        <w:t xml:space="preserve">kai </w:t>
      </w:r>
      <w:r w:rsidR="00BD74D5">
        <w:rPr>
          <w:szCs w:val="24"/>
        </w:rPr>
        <w:t>už nekilnojamojo kultūros paveldo apsaugą atsakingoje institucijoje</w:t>
      </w:r>
      <w:r w:rsidR="00122332" w:rsidRPr="007C6EE2">
        <w:rPr>
          <w:szCs w:val="24"/>
          <w:lang w:eastAsia="lt-LT"/>
        </w:rPr>
        <w:t xml:space="preserve"> gautas patikslintas prašymas. </w:t>
      </w:r>
    </w:p>
    <w:p w14:paraId="62A06AE6" w14:textId="0ED61CDB" w:rsidR="00C747A1" w:rsidRPr="007C6EE2" w:rsidRDefault="0001004F" w:rsidP="00AC1F4F">
      <w:pPr>
        <w:ind w:firstLine="720"/>
        <w:jc w:val="both"/>
        <w:rPr>
          <w:szCs w:val="24"/>
          <w:lang w:eastAsia="lt-LT"/>
        </w:rPr>
      </w:pPr>
      <w:r w:rsidRPr="007C6EE2">
        <w:rPr>
          <w:szCs w:val="24"/>
          <w:lang w:eastAsia="lt-LT"/>
        </w:rPr>
        <w:t>1</w:t>
      </w:r>
      <w:r>
        <w:rPr>
          <w:szCs w:val="24"/>
          <w:lang w:eastAsia="lt-LT"/>
        </w:rPr>
        <w:t>1</w:t>
      </w:r>
      <w:r w:rsidR="00F11037" w:rsidRPr="007C6EE2">
        <w:rPr>
          <w:szCs w:val="24"/>
          <w:lang w:eastAsia="lt-LT"/>
        </w:rPr>
        <w:t xml:space="preserve">. </w:t>
      </w:r>
      <w:r w:rsidR="00F87F43">
        <w:rPr>
          <w:szCs w:val="24"/>
        </w:rPr>
        <w:t>A</w:t>
      </w:r>
      <w:r w:rsidR="00F87F43" w:rsidRPr="004464A0">
        <w:rPr>
          <w:szCs w:val="24"/>
        </w:rPr>
        <w:t xml:space="preserve">rcheologinių tyrimų </w:t>
      </w:r>
      <w:r w:rsidR="00F87F43">
        <w:rPr>
          <w:szCs w:val="24"/>
          <w:lang w:eastAsia="lt-LT"/>
        </w:rPr>
        <w:t>l</w:t>
      </w:r>
      <w:r w:rsidR="00F87F43" w:rsidRPr="007C6EE2">
        <w:rPr>
          <w:szCs w:val="24"/>
          <w:lang w:eastAsia="lt-LT"/>
        </w:rPr>
        <w:t xml:space="preserve">eidimo </w:t>
      </w:r>
      <w:r w:rsidR="00122332" w:rsidRPr="007C6EE2">
        <w:rPr>
          <w:szCs w:val="24"/>
          <w:lang w:eastAsia="lt-LT"/>
        </w:rPr>
        <w:t xml:space="preserve">galiojimą pratęsti atsisakoma, jeigu </w:t>
      </w:r>
      <w:r w:rsidR="00122332" w:rsidRPr="007C6EE2">
        <w:rPr>
          <w:color w:val="000000"/>
          <w:szCs w:val="24"/>
          <w:lang w:eastAsia="lt-LT"/>
        </w:rPr>
        <w:t xml:space="preserve">neužtikrinamos </w:t>
      </w:r>
      <w:r w:rsidR="0008230E">
        <w:rPr>
          <w:color w:val="000000"/>
          <w:szCs w:val="24"/>
          <w:lang w:eastAsia="lt-LT"/>
        </w:rPr>
        <w:t xml:space="preserve">šio straipsnio </w:t>
      </w:r>
      <w:r w:rsidR="00271A83">
        <w:rPr>
          <w:color w:val="000000"/>
          <w:szCs w:val="24"/>
          <w:lang w:eastAsia="lt-LT"/>
        </w:rPr>
        <w:t xml:space="preserve">7 </w:t>
      </w:r>
      <w:r w:rsidR="0008230E">
        <w:rPr>
          <w:color w:val="000000"/>
          <w:szCs w:val="24"/>
          <w:lang w:eastAsia="lt-LT"/>
        </w:rPr>
        <w:t xml:space="preserve">dalyje nurodytos </w:t>
      </w:r>
      <w:r w:rsidR="00122332" w:rsidRPr="007C6EE2">
        <w:rPr>
          <w:color w:val="000000"/>
          <w:szCs w:val="24"/>
          <w:lang w:eastAsia="lt-LT"/>
        </w:rPr>
        <w:t xml:space="preserve">tyrimams atlikti būtinos sąlygos. </w:t>
      </w:r>
    </w:p>
    <w:p w14:paraId="3F31EDD8" w14:textId="7BFC5CFC" w:rsidR="00C747A1" w:rsidRPr="007C6EE2" w:rsidRDefault="0001004F" w:rsidP="00AC1F4F">
      <w:pPr>
        <w:ind w:firstLine="720"/>
        <w:jc w:val="both"/>
        <w:rPr>
          <w:bCs/>
          <w:szCs w:val="24"/>
        </w:rPr>
      </w:pPr>
      <w:r w:rsidRPr="007C6EE2">
        <w:rPr>
          <w:bCs/>
          <w:szCs w:val="24"/>
        </w:rPr>
        <w:t>1</w:t>
      </w:r>
      <w:r>
        <w:rPr>
          <w:bCs/>
          <w:szCs w:val="24"/>
        </w:rPr>
        <w:t>2</w:t>
      </w:r>
      <w:r w:rsidR="00F11037" w:rsidRPr="007C6EE2">
        <w:rPr>
          <w:bCs/>
          <w:szCs w:val="24"/>
        </w:rPr>
        <w:t xml:space="preserve">. </w:t>
      </w:r>
      <w:r w:rsidR="00122332" w:rsidRPr="007C6EE2">
        <w:rPr>
          <w:bCs/>
          <w:szCs w:val="24"/>
        </w:rPr>
        <w:t xml:space="preserve">Atsisakius pratęsti išduoto </w:t>
      </w:r>
      <w:r w:rsidR="00271A83">
        <w:rPr>
          <w:szCs w:val="24"/>
        </w:rPr>
        <w:t>a</w:t>
      </w:r>
      <w:r w:rsidR="00271A83" w:rsidRPr="004464A0">
        <w:rPr>
          <w:szCs w:val="24"/>
        </w:rPr>
        <w:t xml:space="preserve">rcheologinių tyrimų </w:t>
      </w:r>
      <w:r w:rsidR="00122332" w:rsidRPr="007C6EE2">
        <w:rPr>
          <w:bCs/>
          <w:szCs w:val="24"/>
        </w:rPr>
        <w:t xml:space="preserve">leidimo galiojimą, </w:t>
      </w:r>
      <w:r w:rsidR="00271A83">
        <w:rPr>
          <w:szCs w:val="24"/>
        </w:rPr>
        <w:t>už nekilnojamojo kultūros paveldo apsaugą atsakinga institucija</w:t>
      </w:r>
      <w:r w:rsidR="00122332" w:rsidRPr="007C6EE2">
        <w:rPr>
          <w:bCs/>
          <w:szCs w:val="24"/>
        </w:rPr>
        <w:t xml:space="preserve"> ne vėliau kaip per 3 darbo dienas nuo sprendimo priėmimo dienos apie tai praneša prašymą pateikusiam tyrėjui</w:t>
      </w:r>
      <w:r w:rsidR="00C84453">
        <w:rPr>
          <w:bCs/>
          <w:szCs w:val="24"/>
        </w:rPr>
        <w:t>,</w:t>
      </w:r>
      <w:r w:rsidR="00122332" w:rsidRPr="007C6EE2">
        <w:rPr>
          <w:bCs/>
          <w:szCs w:val="24"/>
        </w:rPr>
        <w:t xml:space="preserve"> nurodydamas priežastis, dėl kurių </w:t>
      </w:r>
      <w:r w:rsidR="00C84453">
        <w:rPr>
          <w:szCs w:val="24"/>
        </w:rPr>
        <w:t>a</w:t>
      </w:r>
      <w:r w:rsidR="00C84453" w:rsidRPr="004464A0">
        <w:rPr>
          <w:szCs w:val="24"/>
        </w:rPr>
        <w:t xml:space="preserve">rcheologinių tyrimų </w:t>
      </w:r>
      <w:r w:rsidR="00122332" w:rsidRPr="007C6EE2">
        <w:rPr>
          <w:bCs/>
          <w:szCs w:val="24"/>
        </w:rPr>
        <w:t xml:space="preserve">leidimas neišduotas ar atsisakyta pratęsti išduoto </w:t>
      </w:r>
      <w:r w:rsidR="00C84453">
        <w:rPr>
          <w:szCs w:val="24"/>
        </w:rPr>
        <w:t>a</w:t>
      </w:r>
      <w:r w:rsidR="00C84453" w:rsidRPr="004464A0">
        <w:rPr>
          <w:szCs w:val="24"/>
        </w:rPr>
        <w:t xml:space="preserve">rcheologinių tyrimų </w:t>
      </w:r>
      <w:r w:rsidR="00122332" w:rsidRPr="007C6EE2">
        <w:rPr>
          <w:bCs/>
          <w:szCs w:val="24"/>
        </w:rPr>
        <w:t>leidimo galiojimą.</w:t>
      </w:r>
    </w:p>
    <w:p w14:paraId="797E4DB5" w14:textId="1B882E41" w:rsidR="00C747A1" w:rsidRPr="007C6EE2" w:rsidRDefault="0001004F" w:rsidP="00AC1F4F">
      <w:pPr>
        <w:ind w:firstLine="720"/>
        <w:jc w:val="both"/>
        <w:rPr>
          <w:rFonts w:eastAsia="Calibri"/>
          <w:szCs w:val="24"/>
          <w:lang w:eastAsia="lt-LT"/>
        </w:rPr>
      </w:pPr>
      <w:r w:rsidRPr="007C6EE2">
        <w:rPr>
          <w:rFonts w:eastAsia="Calibri"/>
          <w:szCs w:val="24"/>
          <w:lang w:eastAsia="lt-LT"/>
        </w:rPr>
        <w:t>1</w:t>
      </w:r>
      <w:r>
        <w:rPr>
          <w:rFonts w:eastAsia="Calibri"/>
          <w:szCs w:val="24"/>
          <w:lang w:eastAsia="lt-LT"/>
        </w:rPr>
        <w:t>3</w:t>
      </w:r>
      <w:r w:rsidR="00F11037" w:rsidRPr="007C6EE2">
        <w:rPr>
          <w:rFonts w:eastAsia="Calibri"/>
          <w:szCs w:val="24"/>
          <w:lang w:eastAsia="lt-LT"/>
        </w:rPr>
        <w:t xml:space="preserve">. </w:t>
      </w:r>
      <w:r w:rsidR="00C84453">
        <w:rPr>
          <w:szCs w:val="24"/>
        </w:rPr>
        <w:t>A</w:t>
      </w:r>
      <w:r w:rsidR="00C84453" w:rsidRPr="004464A0">
        <w:rPr>
          <w:szCs w:val="24"/>
        </w:rPr>
        <w:t xml:space="preserve">rcheologinių tyrimų </w:t>
      </w:r>
      <w:r w:rsidR="00C84453">
        <w:rPr>
          <w:rFonts w:eastAsia="Calibri"/>
          <w:color w:val="000000"/>
          <w:szCs w:val="24"/>
          <w:lang w:eastAsia="lt-LT"/>
        </w:rPr>
        <w:t>l</w:t>
      </w:r>
      <w:r w:rsidR="00C84453" w:rsidRPr="007C6EE2">
        <w:rPr>
          <w:rFonts w:eastAsia="Calibri"/>
          <w:color w:val="000000"/>
          <w:szCs w:val="24"/>
          <w:lang w:eastAsia="lt-LT"/>
        </w:rPr>
        <w:t xml:space="preserve">eidimo </w:t>
      </w:r>
      <w:r w:rsidR="00122332" w:rsidRPr="007C6EE2">
        <w:rPr>
          <w:rFonts w:eastAsia="Calibri"/>
          <w:szCs w:val="24"/>
          <w:lang w:eastAsia="lt-LT"/>
        </w:rPr>
        <w:t xml:space="preserve">galiojimas sustabdomas, jeigu </w:t>
      </w:r>
      <w:r w:rsidR="00C84453">
        <w:rPr>
          <w:szCs w:val="24"/>
        </w:rPr>
        <w:t>už nekilnojamojo kultūros paveldo apsaugą atsakinga institucija</w:t>
      </w:r>
      <w:r w:rsidR="00122332" w:rsidRPr="007C6EE2">
        <w:rPr>
          <w:rFonts w:eastAsia="Calibri"/>
          <w:szCs w:val="24"/>
          <w:lang w:eastAsia="lt-LT"/>
        </w:rPr>
        <w:t xml:space="preserve"> nustato, kad:</w:t>
      </w:r>
    </w:p>
    <w:p w14:paraId="7D781B93" w14:textId="77777777" w:rsidR="00C747A1" w:rsidRPr="007C6EE2" w:rsidRDefault="00122332" w:rsidP="00AC1F4F">
      <w:pPr>
        <w:ind w:firstLine="720"/>
        <w:jc w:val="both"/>
        <w:rPr>
          <w:rFonts w:eastAsia="Calibri"/>
          <w:szCs w:val="24"/>
          <w:lang w:eastAsia="lt-LT"/>
        </w:rPr>
      </w:pPr>
      <w:r w:rsidRPr="007C6EE2">
        <w:rPr>
          <w:rFonts w:eastAsia="Calibri"/>
          <w:szCs w:val="24"/>
          <w:lang w:eastAsia="lt-LT"/>
        </w:rPr>
        <w:t>1) archeologiniai tyrimai atliekami Mokslinės archeologijos komisijos aprobuotame archeologinių tyrimų projekte nenumatytose vietose ir (ar) ne pagal aprobuotame archeologinių tyrimų projekte numatytą tyrimų pobūdį;</w:t>
      </w:r>
    </w:p>
    <w:p w14:paraId="03C6DC4E" w14:textId="77777777" w:rsidR="00C747A1" w:rsidRPr="007C6EE2" w:rsidRDefault="00122332" w:rsidP="00AC1F4F">
      <w:pPr>
        <w:ind w:firstLine="720"/>
        <w:jc w:val="both"/>
        <w:rPr>
          <w:rFonts w:eastAsia="Calibri"/>
          <w:szCs w:val="24"/>
          <w:lang w:eastAsia="lt-LT"/>
        </w:rPr>
      </w:pPr>
      <w:r w:rsidRPr="007C6EE2">
        <w:rPr>
          <w:rFonts w:eastAsia="Calibri"/>
          <w:szCs w:val="24"/>
          <w:lang w:eastAsia="lt-LT"/>
        </w:rPr>
        <w:t>2) archeologinių tyrimų metu iškilo tiriamo ar greta esančių kultūros paveldo objektų sužalojimo ar praradimo grėsmė;</w:t>
      </w:r>
    </w:p>
    <w:p w14:paraId="7EFE4039" w14:textId="62DB3C3E" w:rsidR="00C747A1" w:rsidRPr="007C6EE2" w:rsidRDefault="00122332" w:rsidP="00AC1F4F">
      <w:pPr>
        <w:ind w:firstLine="720"/>
        <w:jc w:val="both"/>
        <w:rPr>
          <w:rFonts w:eastAsia="Calibri"/>
          <w:szCs w:val="24"/>
          <w:lang w:eastAsia="lt-LT"/>
        </w:rPr>
      </w:pPr>
      <w:r w:rsidRPr="007C6EE2">
        <w:rPr>
          <w:rFonts w:eastAsia="Calibri"/>
          <w:szCs w:val="24"/>
          <w:lang w:eastAsia="lt-LT"/>
        </w:rPr>
        <w:t xml:space="preserve">3) neužtikrinamos šio straipsnio </w:t>
      </w:r>
      <w:r w:rsidR="00093133">
        <w:rPr>
          <w:rFonts w:eastAsia="Calibri"/>
          <w:szCs w:val="24"/>
          <w:lang w:eastAsia="lt-LT"/>
        </w:rPr>
        <w:t>7</w:t>
      </w:r>
      <w:r w:rsidR="00093133" w:rsidRPr="007C6EE2">
        <w:rPr>
          <w:rFonts w:eastAsia="Calibri"/>
          <w:szCs w:val="24"/>
          <w:lang w:eastAsia="lt-LT"/>
        </w:rPr>
        <w:t xml:space="preserve"> </w:t>
      </w:r>
      <w:r w:rsidRPr="007C6EE2">
        <w:rPr>
          <w:rFonts w:eastAsia="Calibri"/>
          <w:szCs w:val="24"/>
          <w:lang w:eastAsia="lt-LT"/>
        </w:rPr>
        <w:t xml:space="preserve">dalyje nustatytos archeologiniams tyrimams atlikti būtinos sąlygos, išskyrus šio straipsnio </w:t>
      </w:r>
      <w:r w:rsidR="00093133">
        <w:rPr>
          <w:rFonts w:eastAsia="Calibri"/>
          <w:szCs w:val="24"/>
          <w:lang w:eastAsia="lt-LT"/>
        </w:rPr>
        <w:t>8</w:t>
      </w:r>
      <w:r w:rsidR="00093133" w:rsidRPr="007C6EE2">
        <w:rPr>
          <w:rFonts w:eastAsia="Calibri"/>
          <w:szCs w:val="24"/>
          <w:lang w:eastAsia="lt-LT"/>
        </w:rPr>
        <w:t xml:space="preserve"> </w:t>
      </w:r>
      <w:r w:rsidRPr="007C6EE2">
        <w:rPr>
          <w:rFonts w:eastAsia="Calibri"/>
          <w:szCs w:val="24"/>
          <w:lang w:eastAsia="lt-LT"/>
        </w:rPr>
        <w:t>dalyje numatytą išimtį.</w:t>
      </w:r>
    </w:p>
    <w:p w14:paraId="7AF2CB22" w14:textId="48235AD2" w:rsidR="00C747A1" w:rsidRPr="007C6EE2" w:rsidRDefault="0001004F" w:rsidP="00AC1F4F">
      <w:pPr>
        <w:ind w:firstLine="720"/>
        <w:jc w:val="both"/>
        <w:rPr>
          <w:rFonts w:eastAsia="Calibri"/>
          <w:szCs w:val="24"/>
          <w:lang w:eastAsia="lt-LT"/>
        </w:rPr>
      </w:pPr>
      <w:r w:rsidRPr="007C6EE2">
        <w:rPr>
          <w:rFonts w:eastAsia="Calibri"/>
          <w:szCs w:val="24"/>
          <w:lang w:eastAsia="lt-LT"/>
        </w:rPr>
        <w:t>1</w:t>
      </w:r>
      <w:r>
        <w:rPr>
          <w:rFonts w:eastAsia="Calibri"/>
          <w:szCs w:val="24"/>
          <w:lang w:eastAsia="lt-LT"/>
        </w:rPr>
        <w:t>4</w:t>
      </w:r>
      <w:r w:rsidR="002C19A6" w:rsidRPr="007C6EE2">
        <w:rPr>
          <w:rFonts w:eastAsia="Calibri"/>
          <w:szCs w:val="24"/>
          <w:lang w:eastAsia="lt-LT"/>
        </w:rPr>
        <w:t xml:space="preserve">. </w:t>
      </w:r>
      <w:r w:rsidR="00122332" w:rsidRPr="007C6EE2">
        <w:rPr>
          <w:rFonts w:eastAsia="Calibri"/>
          <w:szCs w:val="24"/>
          <w:lang w:eastAsia="lt-LT"/>
        </w:rPr>
        <w:t xml:space="preserve">Sustabdžius </w:t>
      </w:r>
      <w:r w:rsidR="00093133">
        <w:rPr>
          <w:szCs w:val="24"/>
        </w:rPr>
        <w:t>a</w:t>
      </w:r>
      <w:r w:rsidR="00093133" w:rsidRPr="004464A0">
        <w:rPr>
          <w:szCs w:val="24"/>
        </w:rPr>
        <w:t xml:space="preserve">rcheologinių tyrimų </w:t>
      </w:r>
      <w:r w:rsidR="00122332" w:rsidRPr="007C6EE2">
        <w:rPr>
          <w:rFonts w:eastAsia="Calibri"/>
          <w:szCs w:val="24"/>
          <w:lang w:eastAsia="lt-LT"/>
        </w:rPr>
        <w:t xml:space="preserve">leidimo galiojimą, </w:t>
      </w:r>
      <w:r w:rsidR="00AC5649">
        <w:rPr>
          <w:szCs w:val="24"/>
        </w:rPr>
        <w:t>už nekilnojamojo kultūros paveldo apsaugą atsakinga institucija</w:t>
      </w:r>
      <w:r w:rsidR="00122332" w:rsidRPr="007C6EE2">
        <w:rPr>
          <w:rFonts w:eastAsia="Calibri"/>
          <w:szCs w:val="24"/>
          <w:lang w:eastAsia="lt-LT"/>
        </w:rPr>
        <w:t xml:space="preserve"> ne vėliau kaip per 3 darbo dienas nuo sprendimo priėmimo dienos apie tai praneša leidimą gavusiam tyrėjui</w:t>
      </w:r>
      <w:r w:rsidR="00AC5649">
        <w:rPr>
          <w:rFonts w:eastAsia="Calibri"/>
          <w:szCs w:val="24"/>
          <w:lang w:eastAsia="lt-LT"/>
        </w:rPr>
        <w:t>,</w:t>
      </w:r>
      <w:r w:rsidR="00122332" w:rsidRPr="007C6EE2">
        <w:rPr>
          <w:rFonts w:eastAsia="Calibri"/>
          <w:szCs w:val="24"/>
          <w:lang w:eastAsia="lt-LT"/>
        </w:rPr>
        <w:t xml:space="preserve"> nurodydamas priežastis, dėl kurių </w:t>
      </w:r>
      <w:r w:rsidR="00AC5649">
        <w:rPr>
          <w:szCs w:val="24"/>
        </w:rPr>
        <w:t>a</w:t>
      </w:r>
      <w:r w:rsidR="00AC5649" w:rsidRPr="004464A0">
        <w:rPr>
          <w:szCs w:val="24"/>
        </w:rPr>
        <w:t xml:space="preserve">rcheologinių tyrimų </w:t>
      </w:r>
      <w:r w:rsidR="00122332" w:rsidRPr="007C6EE2">
        <w:rPr>
          <w:rFonts w:eastAsia="Calibri"/>
          <w:szCs w:val="24"/>
          <w:lang w:eastAsia="lt-LT"/>
        </w:rPr>
        <w:t xml:space="preserve">leidimo galiojimas sustabdytas, ir terminą </w:t>
      </w:r>
      <w:r w:rsidR="00AC5649">
        <w:rPr>
          <w:szCs w:val="24"/>
        </w:rPr>
        <w:t>a</w:t>
      </w:r>
      <w:r w:rsidR="00AC5649" w:rsidRPr="004464A0">
        <w:rPr>
          <w:szCs w:val="24"/>
        </w:rPr>
        <w:t xml:space="preserve">rcheologinių tyrimų </w:t>
      </w:r>
      <w:r w:rsidR="00122332" w:rsidRPr="007C6EE2">
        <w:rPr>
          <w:rFonts w:eastAsia="Calibri"/>
          <w:szCs w:val="24"/>
          <w:lang w:eastAsia="lt-LT"/>
        </w:rPr>
        <w:t xml:space="preserve">leidimo galiojimo sustabdymo priežastims pašalinti. Nuo </w:t>
      </w:r>
      <w:r w:rsidR="00AC5649">
        <w:rPr>
          <w:szCs w:val="24"/>
        </w:rPr>
        <w:t>už nekilnojamojo kultūros paveldo apsaugą atsakingos institucijos</w:t>
      </w:r>
      <w:r>
        <w:rPr>
          <w:szCs w:val="24"/>
        </w:rPr>
        <w:t xml:space="preserve"> </w:t>
      </w:r>
      <w:r w:rsidR="00122332" w:rsidRPr="007C6EE2">
        <w:rPr>
          <w:rFonts w:eastAsia="Calibri"/>
          <w:szCs w:val="24"/>
          <w:lang w:eastAsia="lt-LT"/>
        </w:rPr>
        <w:t xml:space="preserve">pranešimo apie </w:t>
      </w:r>
      <w:r w:rsidR="00AC5649">
        <w:rPr>
          <w:szCs w:val="24"/>
        </w:rPr>
        <w:t>a</w:t>
      </w:r>
      <w:r w:rsidR="00AC5649" w:rsidRPr="004464A0">
        <w:rPr>
          <w:szCs w:val="24"/>
        </w:rPr>
        <w:t xml:space="preserve">rcheologinių tyrimų </w:t>
      </w:r>
      <w:r w:rsidR="00122332" w:rsidRPr="007C6EE2">
        <w:rPr>
          <w:rFonts w:eastAsia="Calibri"/>
          <w:szCs w:val="24"/>
          <w:lang w:eastAsia="lt-LT"/>
        </w:rPr>
        <w:t>leidimo galiojimo sustabdymą gavimo dienos tyrėjui draudžiama atlikti archeologinius tyrimus.</w:t>
      </w:r>
    </w:p>
    <w:p w14:paraId="4F67BE14" w14:textId="6F60709E" w:rsidR="00C747A1" w:rsidRPr="007C6EE2" w:rsidRDefault="0001004F" w:rsidP="00AC1F4F">
      <w:pPr>
        <w:ind w:firstLine="720"/>
        <w:jc w:val="both"/>
        <w:rPr>
          <w:bCs/>
          <w:szCs w:val="24"/>
        </w:rPr>
      </w:pPr>
      <w:r w:rsidRPr="007C6EE2">
        <w:rPr>
          <w:bCs/>
          <w:szCs w:val="24"/>
        </w:rPr>
        <w:t>1</w:t>
      </w:r>
      <w:r>
        <w:rPr>
          <w:bCs/>
          <w:szCs w:val="24"/>
        </w:rPr>
        <w:t>5</w:t>
      </w:r>
      <w:r w:rsidR="002C19A6" w:rsidRPr="007C6EE2">
        <w:rPr>
          <w:bCs/>
          <w:szCs w:val="24"/>
        </w:rPr>
        <w:t xml:space="preserve">. </w:t>
      </w:r>
      <w:r w:rsidR="00122332" w:rsidRPr="007C6EE2">
        <w:rPr>
          <w:bCs/>
          <w:szCs w:val="24"/>
        </w:rPr>
        <w:t xml:space="preserve">Per nustatytą terminą pašalinus šio straipsnio </w:t>
      </w:r>
      <w:r w:rsidR="00E140C2" w:rsidRPr="007C6EE2">
        <w:rPr>
          <w:bCs/>
          <w:szCs w:val="24"/>
        </w:rPr>
        <w:t xml:space="preserve">14 </w:t>
      </w:r>
      <w:r w:rsidR="00122332" w:rsidRPr="007C6EE2">
        <w:rPr>
          <w:bCs/>
          <w:szCs w:val="24"/>
        </w:rPr>
        <w:t>dalyje numatytas leidimo sustabdymo priežastis, leidimo galiojimo sustabdymas panaikinamas. Departamentas sprendimą dėl leidimo galiojimo sustabdymo panaikinimo priima per 10 darbo dienų nuo pranešimo apie leidimo sustabdymo priežasčių pašalinimą gavimo dienos, patikrinęs gautą informaciją ir ne vėliau kaip per 3 darbo dienas nuo sprendimo priėmimo dienos apie tai praneša leidimą gavusiam tyrėjui.</w:t>
      </w:r>
    </w:p>
    <w:p w14:paraId="59F3E04D" w14:textId="7CBE966B" w:rsidR="00C747A1" w:rsidRPr="007C6EE2" w:rsidRDefault="00D97AAF" w:rsidP="00AC1F4F">
      <w:pPr>
        <w:ind w:firstLine="720"/>
        <w:jc w:val="both"/>
        <w:rPr>
          <w:szCs w:val="24"/>
          <w:lang w:eastAsia="lt-LT"/>
        </w:rPr>
      </w:pPr>
      <w:r w:rsidRPr="007C6EE2">
        <w:rPr>
          <w:szCs w:val="24"/>
          <w:lang w:eastAsia="lt-LT"/>
        </w:rPr>
        <w:t>1</w:t>
      </w:r>
      <w:r>
        <w:rPr>
          <w:szCs w:val="24"/>
          <w:lang w:eastAsia="lt-LT"/>
        </w:rPr>
        <w:t>6</w:t>
      </w:r>
      <w:r w:rsidR="00FE6732" w:rsidRPr="007C6EE2">
        <w:rPr>
          <w:szCs w:val="24"/>
          <w:lang w:eastAsia="lt-LT"/>
        </w:rPr>
        <w:t xml:space="preserve">. </w:t>
      </w:r>
      <w:r w:rsidR="006739A3">
        <w:rPr>
          <w:rFonts w:eastAsia="Calibri"/>
          <w:szCs w:val="24"/>
          <w:lang w:eastAsia="lt-LT"/>
        </w:rPr>
        <w:t>A</w:t>
      </w:r>
      <w:r w:rsidR="006739A3" w:rsidRPr="007C6EE2">
        <w:rPr>
          <w:rFonts w:eastAsia="Calibri"/>
          <w:szCs w:val="24"/>
          <w:lang w:eastAsia="lt-LT"/>
        </w:rPr>
        <w:t>rcheologinių tyrimų</w:t>
      </w:r>
      <w:r w:rsidR="006739A3" w:rsidRPr="007C6EE2">
        <w:rPr>
          <w:szCs w:val="24"/>
          <w:lang w:eastAsia="lt-LT"/>
        </w:rPr>
        <w:t xml:space="preserve"> </w:t>
      </w:r>
      <w:r w:rsidR="006739A3">
        <w:rPr>
          <w:szCs w:val="24"/>
          <w:lang w:eastAsia="lt-LT"/>
        </w:rPr>
        <w:t>l</w:t>
      </w:r>
      <w:r w:rsidR="006739A3" w:rsidRPr="007C6EE2">
        <w:rPr>
          <w:szCs w:val="24"/>
          <w:lang w:eastAsia="lt-LT"/>
        </w:rPr>
        <w:t xml:space="preserve">eidimo </w:t>
      </w:r>
      <w:r w:rsidR="00122332" w:rsidRPr="007C6EE2">
        <w:rPr>
          <w:szCs w:val="24"/>
          <w:lang w:eastAsia="lt-LT"/>
        </w:rPr>
        <w:t xml:space="preserve">galiojimas panaikinamas, jeigu </w:t>
      </w:r>
      <w:r w:rsidR="00227CBB">
        <w:rPr>
          <w:szCs w:val="24"/>
        </w:rPr>
        <w:t>už nekilnojamojo kultūros paveldo apsaugą atsakinga institucija</w:t>
      </w:r>
      <w:r w:rsidR="00122332" w:rsidRPr="007C6EE2">
        <w:rPr>
          <w:szCs w:val="24"/>
          <w:lang w:eastAsia="lt-LT"/>
        </w:rPr>
        <w:t xml:space="preserve"> nustato, kad:</w:t>
      </w:r>
    </w:p>
    <w:p w14:paraId="7BF0DE68" w14:textId="369D929D" w:rsidR="00C747A1" w:rsidRPr="007C6EE2" w:rsidRDefault="00122332" w:rsidP="00AC1F4F">
      <w:pPr>
        <w:ind w:firstLine="720"/>
        <w:jc w:val="both"/>
        <w:rPr>
          <w:szCs w:val="24"/>
          <w:lang w:eastAsia="lt-LT"/>
        </w:rPr>
      </w:pPr>
      <w:r w:rsidRPr="007C6EE2">
        <w:rPr>
          <w:szCs w:val="24"/>
          <w:lang w:eastAsia="lt-LT"/>
        </w:rPr>
        <w:t xml:space="preserve">1) tyrėjas, kuriam išduoto leidimo galiojimas yra sustabdytas, per </w:t>
      </w:r>
      <w:r w:rsidR="00227CBB">
        <w:rPr>
          <w:szCs w:val="24"/>
        </w:rPr>
        <w:t>už nekilnojamojo kultūros paveldo apsaugą atsakingos institucijos</w:t>
      </w:r>
      <w:r w:rsidRPr="007C6EE2">
        <w:rPr>
          <w:szCs w:val="24"/>
          <w:lang w:eastAsia="lt-LT"/>
        </w:rPr>
        <w:t xml:space="preserve"> nustatytą terminą nepašalino leidimo galiojimo sustabdymo priežasčių;</w:t>
      </w:r>
    </w:p>
    <w:p w14:paraId="62914652" w14:textId="560E61BB" w:rsidR="00C747A1" w:rsidRPr="007C6EE2" w:rsidRDefault="00122332" w:rsidP="00AC1F4F">
      <w:pPr>
        <w:ind w:firstLine="720"/>
        <w:jc w:val="both"/>
        <w:rPr>
          <w:szCs w:val="24"/>
          <w:lang w:eastAsia="lt-LT"/>
        </w:rPr>
      </w:pPr>
      <w:r w:rsidRPr="007C6EE2">
        <w:rPr>
          <w:szCs w:val="24"/>
          <w:lang w:eastAsia="lt-LT"/>
        </w:rPr>
        <w:t xml:space="preserve">2) tyrėjas, kuriam išduoto </w:t>
      </w:r>
      <w:r w:rsidR="00DE4760">
        <w:rPr>
          <w:rFonts w:eastAsia="Calibri"/>
          <w:szCs w:val="24"/>
          <w:lang w:eastAsia="lt-LT"/>
        </w:rPr>
        <w:t>a</w:t>
      </w:r>
      <w:r w:rsidR="00DE4760" w:rsidRPr="007C6EE2">
        <w:rPr>
          <w:rFonts w:eastAsia="Calibri"/>
          <w:szCs w:val="24"/>
          <w:lang w:eastAsia="lt-LT"/>
        </w:rPr>
        <w:t>rcheologinių tyrimų</w:t>
      </w:r>
      <w:r w:rsidR="00DE4760" w:rsidRPr="007C6EE2">
        <w:rPr>
          <w:szCs w:val="24"/>
          <w:lang w:eastAsia="lt-LT"/>
        </w:rPr>
        <w:t xml:space="preserve"> </w:t>
      </w:r>
      <w:r w:rsidRPr="007C6EE2">
        <w:rPr>
          <w:szCs w:val="24"/>
          <w:lang w:eastAsia="lt-LT"/>
        </w:rPr>
        <w:t xml:space="preserve">leidimo galiojimas yra sustabdytas, po </w:t>
      </w:r>
      <w:r w:rsidR="00E92A41">
        <w:rPr>
          <w:szCs w:val="24"/>
        </w:rPr>
        <w:t>už nekilnojamojo kultūros paveldo apsaugą atsakingos institucijos</w:t>
      </w:r>
      <w:r w:rsidRPr="007C6EE2">
        <w:rPr>
          <w:szCs w:val="24"/>
          <w:lang w:eastAsia="lt-LT"/>
        </w:rPr>
        <w:t xml:space="preserve"> pranešimo apie </w:t>
      </w:r>
      <w:r w:rsidR="00DE4760">
        <w:rPr>
          <w:rFonts w:eastAsia="Calibri"/>
          <w:szCs w:val="24"/>
          <w:lang w:eastAsia="lt-LT"/>
        </w:rPr>
        <w:t>a</w:t>
      </w:r>
      <w:r w:rsidR="00DE4760" w:rsidRPr="007C6EE2">
        <w:rPr>
          <w:rFonts w:eastAsia="Calibri"/>
          <w:szCs w:val="24"/>
          <w:lang w:eastAsia="lt-LT"/>
        </w:rPr>
        <w:t>rcheologinių tyrimų</w:t>
      </w:r>
      <w:r w:rsidR="00DE4760" w:rsidRPr="007C6EE2">
        <w:rPr>
          <w:szCs w:val="24"/>
          <w:lang w:eastAsia="lt-LT"/>
        </w:rPr>
        <w:t xml:space="preserve"> </w:t>
      </w:r>
      <w:r w:rsidRPr="007C6EE2">
        <w:rPr>
          <w:szCs w:val="24"/>
          <w:lang w:eastAsia="lt-LT"/>
        </w:rPr>
        <w:t>leidimo galiojimo sustabdymą gavimo dienos toliau atlieka archeologinius tyrimus;</w:t>
      </w:r>
    </w:p>
    <w:p w14:paraId="7A43B272" w14:textId="00C834D4" w:rsidR="00C747A1" w:rsidRPr="007C6EE2" w:rsidRDefault="00122332" w:rsidP="00AC1F4F">
      <w:pPr>
        <w:ind w:firstLine="720"/>
        <w:jc w:val="both"/>
        <w:rPr>
          <w:szCs w:val="24"/>
          <w:lang w:eastAsia="lt-LT"/>
        </w:rPr>
      </w:pPr>
      <w:r w:rsidRPr="007C6EE2">
        <w:rPr>
          <w:szCs w:val="24"/>
          <w:lang w:eastAsia="lt-LT"/>
        </w:rPr>
        <w:t xml:space="preserve">3) tyrėjas pateikia </w:t>
      </w:r>
      <w:r w:rsidR="00E92A41">
        <w:rPr>
          <w:szCs w:val="24"/>
        </w:rPr>
        <w:t>už nekilnojamojo kultūros paveldo apsaugą atsakingai institucijai</w:t>
      </w:r>
      <w:r w:rsidRPr="007C6EE2">
        <w:rPr>
          <w:szCs w:val="24"/>
          <w:lang w:eastAsia="lt-LT"/>
        </w:rPr>
        <w:t xml:space="preserve"> prašymą panaikinti jam išduoto </w:t>
      </w:r>
      <w:r w:rsidR="00DE4760">
        <w:rPr>
          <w:rFonts w:eastAsia="Calibri"/>
          <w:szCs w:val="24"/>
          <w:lang w:eastAsia="lt-LT"/>
        </w:rPr>
        <w:t>a</w:t>
      </w:r>
      <w:r w:rsidR="00DE4760" w:rsidRPr="007C6EE2">
        <w:rPr>
          <w:rFonts w:eastAsia="Calibri"/>
          <w:szCs w:val="24"/>
          <w:lang w:eastAsia="lt-LT"/>
        </w:rPr>
        <w:t>rcheologinių tyrimų</w:t>
      </w:r>
      <w:r w:rsidR="00DE4760" w:rsidRPr="007C6EE2">
        <w:rPr>
          <w:szCs w:val="24"/>
          <w:lang w:eastAsia="lt-LT"/>
        </w:rPr>
        <w:t xml:space="preserve"> </w:t>
      </w:r>
      <w:r w:rsidRPr="007C6EE2">
        <w:rPr>
          <w:szCs w:val="24"/>
          <w:lang w:eastAsia="lt-LT"/>
        </w:rPr>
        <w:t>leidimo galiojimą;</w:t>
      </w:r>
    </w:p>
    <w:p w14:paraId="1221A685" w14:textId="77777777" w:rsidR="00C747A1" w:rsidRPr="007C6EE2" w:rsidRDefault="00122332" w:rsidP="00AC1F4F">
      <w:pPr>
        <w:ind w:firstLine="720"/>
        <w:jc w:val="both"/>
        <w:rPr>
          <w:i/>
          <w:szCs w:val="24"/>
          <w:u w:val="single"/>
          <w:lang w:eastAsia="lt-LT"/>
        </w:rPr>
      </w:pPr>
      <w:r w:rsidRPr="007C6EE2">
        <w:rPr>
          <w:szCs w:val="24"/>
          <w:lang w:eastAsia="lt-LT"/>
        </w:rPr>
        <w:lastRenderedPageBreak/>
        <w:t xml:space="preserve">4) panaikinamas tyrėjui – atestuotam specialistui – išduotas kvalifikacijos atestatas ar tyrėjui – kitos valstybės asmeniui – turimos teisės atlikti archeologinius tyrimus pripažinimo dokumentas; </w:t>
      </w:r>
    </w:p>
    <w:p w14:paraId="2FFDED65" w14:textId="77777777" w:rsidR="00C747A1" w:rsidRPr="007C6EE2" w:rsidRDefault="00122332" w:rsidP="00AC1F4F">
      <w:pPr>
        <w:ind w:firstLine="720"/>
        <w:jc w:val="both"/>
        <w:rPr>
          <w:szCs w:val="24"/>
          <w:lang w:eastAsia="lt-LT"/>
        </w:rPr>
      </w:pPr>
      <w:r w:rsidRPr="007C6EE2">
        <w:rPr>
          <w:szCs w:val="24"/>
          <w:lang w:eastAsia="lt-LT"/>
        </w:rPr>
        <w:t>5) paaiškėja, kad kultūros paveldo objekto ar vietovės vertingosios savybės sunaikintos prieš pradedant atlikti archeologinius tyrimus.</w:t>
      </w:r>
    </w:p>
    <w:p w14:paraId="3B89148F" w14:textId="508D1E97" w:rsidR="00C747A1" w:rsidRPr="007C6EE2" w:rsidRDefault="0081658E" w:rsidP="00AC1F4F">
      <w:pPr>
        <w:ind w:firstLine="720"/>
        <w:jc w:val="both"/>
        <w:rPr>
          <w:szCs w:val="24"/>
          <w:lang w:eastAsia="lt-LT"/>
        </w:rPr>
      </w:pPr>
      <w:r w:rsidRPr="007C6EE2">
        <w:rPr>
          <w:szCs w:val="24"/>
          <w:lang w:eastAsia="lt-LT"/>
        </w:rPr>
        <w:t>1</w:t>
      </w:r>
      <w:r>
        <w:rPr>
          <w:szCs w:val="24"/>
          <w:lang w:eastAsia="lt-LT"/>
        </w:rPr>
        <w:t>7</w:t>
      </w:r>
      <w:r w:rsidR="00FE6732" w:rsidRPr="007C6EE2">
        <w:rPr>
          <w:szCs w:val="24"/>
          <w:lang w:eastAsia="lt-LT"/>
        </w:rPr>
        <w:t xml:space="preserve">. </w:t>
      </w:r>
      <w:r w:rsidR="00122332" w:rsidRPr="007C6EE2">
        <w:rPr>
          <w:szCs w:val="24"/>
          <w:lang w:eastAsia="lt-LT"/>
        </w:rPr>
        <w:t xml:space="preserve">Panaikinus </w:t>
      </w:r>
      <w:r w:rsidR="00DE4760">
        <w:rPr>
          <w:rFonts w:eastAsia="Calibri"/>
          <w:szCs w:val="24"/>
          <w:lang w:eastAsia="lt-LT"/>
        </w:rPr>
        <w:t>a</w:t>
      </w:r>
      <w:r w:rsidR="00DE4760" w:rsidRPr="007C6EE2">
        <w:rPr>
          <w:rFonts w:eastAsia="Calibri"/>
          <w:szCs w:val="24"/>
          <w:lang w:eastAsia="lt-LT"/>
        </w:rPr>
        <w:t>rcheologinių tyrimų</w:t>
      </w:r>
      <w:r w:rsidR="00DE4760" w:rsidRPr="007C6EE2">
        <w:rPr>
          <w:szCs w:val="24"/>
          <w:lang w:eastAsia="lt-LT"/>
        </w:rPr>
        <w:t xml:space="preserve"> </w:t>
      </w:r>
      <w:r w:rsidR="00122332" w:rsidRPr="007C6EE2">
        <w:rPr>
          <w:szCs w:val="24"/>
          <w:lang w:eastAsia="lt-LT"/>
        </w:rPr>
        <w:t xml:space="preserve">leidimo galiojimą, </w:t>
      </w:r>
      <w:r w:rsidR="0014014D">
        <w:rPr>
          <w:szCs w:val="24"/>
        </w:rPr>
        <w:t>už nekilnojamojo kultūros paveldo apsaugą atsakinga institucija</w:t>
      </w:r>
      <w:r w:rsidR="00122332" w:rsidRPr="007C6EE2">
        <w:rPr>
          <w:szCs w:val="24"/>
          <w:lang w:eastAsia="lt-LT"/>
        </w:rPr>
        <w:t xml:space="preserve"> ne vėliau kaip per 3 darbo dienas nuo sprendimo priėmimo dienos apie tai praneša leidimą gavusiam, nurodydamas priežastis, dėl kurių </w:t>
      </w:r>
      <w:r w:rsidR="00E6109C">
        <w:rPr>
          <w:rFonts w:eastAsia="Calibri"/>
          <w:szCs w:val="24"/>
          <w:lang w:eastAsia="lt-LT"/>
        </w:rPr>
        <w:t>a</w:t>
      </w:r>
      <w:r w:rsidR="00E6109C" w:rsidRPr="007C6EE2">
        <w:rPr>
          <w:rFonts w:eastAsia="Calibri"/>
          <w:szCs w:val="24"/>
          <w:lang w:eastAsia="lt-LT"/>
        </w:rPr>
        <w:t>rcheologinių tyrimų</w:t>
      </w:r>
      <w:r w:rsidR="00E6109C" w:rsidRPr="007C6EE2">
        <w:rPr>
          <w:szCs w:val="24"/>
          <w:lang w:eastAsia="lt-LT"/>
        </w:rPr>
        <w:t xml:space="preserve"> </w:t>
      </w:r>
      <w:r w:rsidR="00122332" w:rsidRPr="007C6EE2">
        <w:rPr>
          <w:szCs w:val="24"/>
          <w:lang w:eastAsia="lt-LT"/>
        </w:rPr>
        <w:t>leidimo galiojimas panaikintas.</w:t>
      </w:r>
      <w:r w:rsidR="00122332" w:rsidRPr="007C6EE2">
        <w:rPr>
          <w:szCs w:val="24"/>
          <w:lang w:eastAsia="lt-LT"/>
        </w:rPr>
        <w:tab/>
      </w:r>
    </w:p>
    <w:p w14:paraId="14E675C3" w14:textId="50DB608B" w:rsidR="00C747A1" w:rsidRPr="007C6EE2" w:rsidRDefault="0081658E" w:rsidP="00AC1F4F">
      <w:pPr>
        <w:ind w:firstLine="720"/>
        <w:jc w:val="both"/>
        <w:rPr>
          <w:szCs w:val="24"/>
          <w:lang w:eastAsia="lt-LT"/>
        </w:rPr>
      </w:pPr>
      <w:r w:rsidRPr="007C6EE2">
        <w:rPr>
          <w:szCs w:val="24"/>
          <w:lang w:eastAsia="lt-LT"/>
        </w:rPr>
        <w:t>1</w:t>
      </w:r>
      <w:r>
        <w:rPr>
          <w:szCs w:val="24"/>
          <w:lang w:eastAsia="lt-LT"/>
        </w:rPr>
        <w:t>8</w:t>
      </w:r>
      <w:r w:rsidR="00FE6732" w:rsidRPr="007C6EE2">
        <w:rPr>
          <w:szCs w:val="24"/>
          <w:lang w:eastAsia="lt-LT"/>
        </w:rPr>
        <w:t xml:space="preserve">. </w:t>
      </w:r>
      <w:r w:rsidR="00122332" w:rsidRPr="007C6EE2">
        <w:rPr>
          <w:szCs w:val="24"/>
          <w:lang w:eastAsia="lt-LT"/>
        </w:rPr>
        <w:t>Tyrėjas privalo:</w:t>
      </w:r>
    </w:p>
    <w:p w14:paraId="68407C13" w14:textId="5DE10F1B" w:rsidR="00C747A1" w:rsidRPr="007C6EE2" w:rsidRDefault="00122332" w:rsidP="00AC1F4F">
      <w:pPr>
        <w:ind w:firstLine="720"/>
        <w:jc w:val="both"/>
        <w:rPr>
          <w:szCs w:val="24"/>
        </w:rPr>
      </w:pPr>
      <w:r w:rsidRPr="007C6EE2">
        <w:rPr>
          <w:szCs w:val="24"/>
        </w:rPr>
        <w:t xml:space="preserve">1) gavęs </w:t>
      </w:r>
      <w:r w:rsidR="00E6109C">
        <w:rPr>
          <w:rFonts w:eastAsia="Calibri"/>
          <w:szCs w:val="24"/>
          <w:lang w:eastAsia="lt-LT"/>
        </w:rPr>
        <w:t>a</w:t>
      </w:r>
      <w:r w:rsidR="00E6109C" w:rsidRPr="007C6EE2">
        <w:rPr>
          <w:rFonts w:eastAsia="Calibri"/>
          <w:szCs w:val="24"/>
          <w:lang w:eastAsia="lt-LT"/>
        </w:rPr>
        <w:t>rcheologinių tyrimų</w:t>
      </w:r>
      <w:r w:rsidR="00E6109C" w:rsidRPr="007C6EE2">
        <w:rPr>
          <w:szCs w:val="24"/>
          <w:lang w:eastAsia="lt-LT"/>
        </w:rPr>
        <w:t xml:space="preserve"> </w:t>
      </w:r>
      <w:r w:rsidRPr="007C6EE2">
        <w:rPr>
          <w:szCs w:val="24"/>
        </w:rPr>
        <w:t xml:space="preserve">leidimą, iki archeologinių tyrimų pradžios apie juos pranešti valdytojui ir šio </w:t>
      </w:r>
      <w:r w:rsidRPr="00D03CB5">
        <w:rPr>
          <w:szCs w:val="24"/>
        </w:rPr>
        <w:t xml:space="preserve">įstatymo </w:t>
      </w:r>
      <w:r w:rsidR="00C55FED" w:rsidRPr="004A724D">
        <w:rPr>
          <w:szCs w:val="24"/>
        </w:rPr>
        <w:t xml:space="preserve">16 </w:t>
      </w:r>
      <w:r w:rsidRPr="004A724D">
        <w:rPr>
          <w:szCs w:val="24"/>
        </w:rPr>
        <w:t xml:space="preserve">straipsnio 3 dalies </w:t>
      </w:r>
      <w:r w:rsidR="00C55FED" w:rsidRPr="004A724D">
        <w:rPr>
          <w:szCs w:val="24"/>
        </w:rPr>
        <w:t xml:space="preserve">4 </w:t>
      </w:r>
      <w:r w:rsidRPr="004A724D">
        <w:rPr>
          <w:szCs w:val="24"/>
        </w:rPr>
        <w:t>punkte</w:t>
      </w:r>
      <w:r w:rsidRPr="00D03CB5">
        <w:rPr>
          <w:szCs w:val="24"/>
        </w:rPr>
        <w:t xml:space="preserve"> nustatyta tvarka susitarti su juo dėl archeologinių tyrimų atlikimo sąlygų;</w:t>
      </w:r>
    </w:p>
    <w:p w14:paraId="0CE4D4A0" w14:textId="77777777" w:rsidR="00C747A1" w:rsidRPr="007C6EE2" w:rsidRDefault="00122332" w:rsidP="00AC1F4F">
      <w:pPr>
        <w:ind w:firstLine="720"/>
        <w:jc w:val="both"/>
        <w:rPr>
          <w:szCs w:val="24"/>
        </w:rPr>
      </w:pPr>
      <w:r w:rsidRPr="007C6EE2">
        <w:rPr>
          <w:szCs w:val="24"/>
        </w:rPr>
        <w:t xml:space="preserve">2) archeologinio paveldo tvarkybos reglamente nustatyta tvarka pagal Mokslinės archeologijos </w:t>
      </w:r>
      <w:r w:rsidRPr="00AC1F4F">
        <w:rPr>
          <w:szCs w:val="24"/>
        </w:rPr>
        <w:t>komisijos</w:t>
      </w:r>
      <w:r w:rsidRPr="00AC1F4F">
        <w:rPr>
          <w:szCs w:val="24"/>
          <w:shd w:val="clear" w:color="auto" w:fill="EAF1DD" w:themeFill="accent3" w:themeFillTint="33"/>
        </w:rPr>
        <w:t xml:space="preserve"> </w:t>
      </w:r>
      <w:r w:rsidRPr="00AC1F4F">
        <w:rPr>
          <w:szCs w:val="24"/>
        </w:rPr>
        <w:t>aprobuotą</w:t>
      </w:r>
      <w:r w:rsidRPr="007C6EE2">
        <w:rPr>
          <w:szCs w:val="24"/>
        </w:rPr>
        <w:t xml:space="preserve"> archeologinių tyrimų projektą atlikti archeologinius tyrimus ir už juos atsiskaityti, sutvarkyti archeologinių tyrimų vietą.</w:t>
      </w:r>
    </w:p>
    <w:p w14:paraId="41BDAAEF" w14:textId="0B139E99" w:rsidR="00C747A1" w:rsidRPr="00BC7A7E" w:rsidRDefault="0081658E" w:rsidP="00AC1F4F">
      <w:pPr>
        <w:ind w:firstLine="720"/>
        <w:jc w:val="both"/>
        <w:rPr>
          <w:szCs w:val="24"/>
        </w:rPr>
      </w:pPr>
      <w:r w:rsidRPr="00BC7A7E">
        <w:rPr>
          <w:szCs w:val="24"/>
        </w:rPr>
        <w:t>19</w:t>
      </w:r>
      <w:r w:rsidR="00FE6732" w:rsidRPr="00BC7A7E">
        <w:rPr>
          <w:szCs w:val="24"/>
        </w:rPr>
        <w:t xml:space="preserve">. </w:t>
      </w:r>
      <w:r w:rsidR="008210E4" w:rsidRPr="00BC7A7E">
        <w:rPr>
          <w:rFonts w:eastAsia="Calibri"/>
          <w:szCs w:val="24"/>
          <w:lang w:eastAsia="lt-LT"/>
        </w:rPr>
        <w:t>Archeologinių tyrimų</w:t>
      </w:r>
      <w:r w:rsidR="008210E4" w:rsidRPr="00BC7A7E">
        <w:rPr>
          <w:szCs w:val="24"/>
          <w:lang w:eastAsia="lt-LT"/>
        </w:rPr>
        <w:t xml:space="preserve"> </w:t>
      </w:r>
      <w:r w:rsidR="008210E4" w:rsidRPr="00BC7A7E">
        <w:rPr>
          <w:szCs w:val="24"/>
        </w:rPr>
        <w:t>l</w:t>
      </w:r>
      <w:r w:rsidR="00122332" w:rsidRPr="00BC7A7E">
        <w:rPr>
          <w:szCs w:val="24"/>
        </w:rPr>
        <w:t xml:space="preserve">eidimą gavęs tyrėjas atsako už šio straipsnio </w:t>
      </w:r>
      <w:r w:rsidR="008210E4" w:rsidRPr="00BC7A7E">
        <w:rPr>
          <w:szCs w:val="24"/>
        </w:rPr>
        <w:t xml:space="preserve">4 </w:t>
      </w:r>
      <w:r w:rsidR="00122332" w:rsidRPr="00BC7A7E">
        <w:rPr>
          <w:szCs w:val="24"/>
        </w:rPr>
        <w:t>ir</w:t>
      </w:r>
      <w:r w:rsidR="00FB3E8C" w:rsidRPr="00BC7A7E">
        <w:rPr>
          <w:szCs w:val="24"/>
        </w:rPr>
        <w:t xml:space="preserve"> </w:t>
      </w:r>
      <w:r w:rsidR="008210E4" w:rsidRPr="00BC7A7E">
        <w:rPr>
          <w:szCs w:val="24"/>
        </w:rPr>
        <w:t xml:space="preserve">7 </w:t>
      </w:r>
      <w:r w:rsidR="00122332" w:rsidRPr="00BC7A7E">
        <w:rPr>
          <w:szCs w:val="24"/>
        </w:rPr>
        <w:t>dalyse nustatytų reikalavimų laikymąsi.</w:t>
      </w:r>
    </w:p>
    <w:p w14:paraId="24535E21" w14:textId="0AB80EDB" w:rsidR="00C747A1" w:rsidRPr="00BC7A7E" w:rsidRDefault="0081658E" w:rsidP="00AC1F4F">
      <w:pPr>
        <w:ind w:firstLine="720"/>
        <w:jc w:val="both"/>
        <w:rPr>
          <w:szCs w:val="24"/>
        </w:rPr>
      </w:pPr>
      <w:r w:rsidRPr="00BC7A7E">
        <w:rPr>
          <w:szCs w:val="24"/>
        </w:rPr>
        <w:t>20</w:t>
      </w:r>
      <w:r w:rsidR="00FE6732" w:rsidRPr="00BC7A7E">
        <w:rPr>
          <w:szCs w:val="24"/>
        </w:rPr>
        <w:t xml:space="preserve">. </w:t>
      </w:r>
      <w:r w:rsidR="00F21AB6" w:rsidRPr="00BC7A7E">
        <w:rPr>
          <w:rFonts w:eastAsia="Calibri"/>
          <w:szCs w:val="24"/>
          <w:lang w:eastAsia="lt-LT"/>
        </w:rPr>
        <w:t>Archeologinių tyrimų</w:t>
      </w:r>
      <w:r w:rsidR="00F21AB6" w:rsidRPr="00BC7A7E">
        <w:rPr>
          <w:szCs w:val="24"/>
          <w:lang w:eastAsia="lt-LT"/>
        </w:rPr>
        <w:t xml:space="preserve"> </w:t>
      </w:r>
      <w:r w:rsidR="00F21AB6" w:rsidRPr="00BC7A7E">
        <w:rPr>
          <w:szCs w:val="24"/>
        </w:rPr>
        <w:t xml:space="preserve">leidimą </w:t>
      </w:r>
      <w:r w:rsidR="00122332" w:rsidRPr="00BC7A7E">
        <w:rPr>
          <w:szCs w:val="24"/>
        </w:rPr>
        <w:t xml:space="preserve">gavusių tyrėjų veiklos priežiūrą atlieka </w:t>
      </w:r>
      <w:r w:rsidR="0014014D" w:rsidRPr="00BC7A7E">
        <w:rPr>
          <w:szCs w:val="24"/>
        </w:rPr>
        <w:t>už nekilnojamojo kultūros paveldo apsaugą atsakinga institucija</w:t>
      </w:r>
      <w:r w:rsidR="00122332" w:rsidRPr="00BC7A7E">
        <w:rPr>
          <w:szCs w:val="24"/>
        </w:rPr>
        <w:t>.</w:t>
      </w:r>
    </w:p>
    <w:p w14:paraId="2D4EE085" w14:textId="521E8EAC" w:rsidR="00C747A1" w:rsidRPr="007C6EE2" w:rsidRDefault="0081658E" w:rsidP="00AC1F4F">
      <w:pPr>
        <w:ind w:firstLine="720"/>
        <w:jc w:val="both"/>
        <w:rPr>
          <w:szCs w:val="24"/>
        </w:rPr>
      </w:pPr>
      <w:r w:rsidRPr="00BC7A7E">
        <w:rPr>
          <w:color w:val="000000"/>
          <w:szCs w:val="24"/>
        </w:rPr>
        <w:t>21</w:t>
      </w:r>
      <w:r w:rsidR="00FE6732" w:rsidRPr="00BC7A7E">
        <w:rPr>
          <w:color w:val="000000"/>
          <w:szCs w:val="24"/>
        </w:rPr>
        <w:t xml:space="preserve">. </w:t>
      </w:r>
      <w:r w:rsidR="00122332" w:rsidRPr="00BC7A7E">
        <w:rPr>
          <w:color w:val="000000"/>
          <w:szCs w:val="24"/>
        </w:rPr>
        <w:t xml:space="preserve">Jeigu išdavus </w:t>
      </w:r>
      <w:r w:rsidR="00F21AB6" w:rsidRPr="00BC7A7E">
        <w:rPr>
          <w:rFonts w:eastAsia="Calibri"/>
          <w:szCs w:val="24"/>
          <w:lang w:eastAsia="lt-LT"/>
        </w:rPr>
        <w:t>archeologinių tyrimų</w:t>
      </w:r>
      <w:r w:rsidR="00F21AB6" w:rsidRPr="00BC7A7E">
        <w:rPr>
          <w:szCs w:val="24"/>
          <w:lang w:eastAsia="lt-LT"/>
        </w:rPr>
        <w:t xml:space="preserve"> </w:t>
      </w:r>
      <w:r w:rsidR="00122332" w:rsidRPr="00BC7A7E">
        <w:rPr>
          <w:color w:val="000000"/>
          <w:szCs w:val="24"/>
        </w:rPr>
        <w:t>leidimą iškyla</w:t>
      </w:r>
      <w:r w:rsidR="00122332" w:rsidRPr="007C6EE2">
        <w:rPr>
          <w:color w:val="000000"/>
          <w:szCs w:val="24"/>
        </w:rPr>
        <w:t xml:space="preserve"> būtinybė pakeisti ar papildyti archeologinių tyrimų apimtis, vietas ar tyrimų metodiką, numatytas </w:t>
      </w:r>
      <w:r w:rsidR="00122332" w:rsidRPr="007C6EE2">
        <w:rPr>
          <w:szCs w:val="24"/>
        </w:rPr>
        <w:t>Mokslinės archeologijos komisijos</w:t>
      </w:r>
      <w:r w:rsidR="00122332" w:rsidRPr="007C6EE2">
        <w:rPr>
          <w:color w:val="000000"/>
          <w:szCs w:val="24"/>
        </w:rPr>
        <w:t xml:space="preserve"> aprobuotame archeologinių tyrimų projekte, nekeičiant archeologinių tyrimų pobūdžio, gali būti toliau atliekami archeologiniai tyrimai turint galiojantį </w:t>
      </w:r>
      <w:r w:rsidR="00F21AB6">
        <w:rPr>
          <w:rFonts w:eastAsia="Calibri"/>
          <w:szCs w:val="24"/>
          <w:lang w:eastAsia="lt-LT"/>
        </w:rPr>
        <w:t>a</w:t>
      </w:r>
      <w:r w:rsidR="00F21AB6" w:rsidRPr="007C6EE2">
        <w:rPr>
          <w:rFonts w:eastAsia="Calibri"/>
          <w:szCs w:val="24"/>
          <w:lang w:eastAsia="lt-LT"/>
        </w:rPr>
        <w:t>rcheologinių tyrimų</w:t>
      </w:r>
      <w:r w:rsidR="00F21AB6" w:rsidRPr="007C6EE2">
        <w:rPr>
          <w:szCs w:val="24"/>
          <w:lang w:eastAsia="lt-LT"/>
        </w:rPr>
        <w:t xml:space="preserve"> </w:t>
      </w:r>
      <w:r w:rsidR="00122332" w:rsidRPr="007C6EE2">
        <w:rPr>
          <w:color w:val="000000"/>
          <w:szCs w:val="24"/>
        </w:rPr>
        <w:t xml:space="preserve">leidimą, jeigu parengiamas archeologinių tyrimų projekto pakeitimo ir (ar) papildymo projektas ir </w:t>
      </w:r>
      <w:r w:rsidR="00122332" w:rsidRPr="007C6EE2">
        <w:rPr>
          <w:szCs w:val="24"/>
        </w:rPr>
        <w:t xml:space="preserve">gaunamas </w:t>
      </w:r>
      <w:r>
        <w:rPr>
          <w:szCs w:val="24"/>
        </w:rPr>
        <w:t>už nekilnojamojo kultūros paveldo apsaugą atsakingos institucijos</w:t>
      </w:r>
      <w:r w:rsidR="00122332" w:rsidRPr="007C6EE2">
        <w:rPr>
          <w:szCs w:val="24"/>
        </w:rPr>
        <w:t xml:space="preserve"> pritarimas dėl archeologinių tyrimų atlikimo pagal pakeistą ar papildytą archeologinių tyrimų projektą.</w:t>
      </w:r>
    </w:p>
    <w:p w14:paraId="46082190" w14:textId="79542F47" w:rsidR="00C747A1" w:rsidRPr="007C6EE2" w:rsidRDefault="0081658E" w:rsidP="00AC1F4F">
      <w:pPr>
        <w:ind w:firstLine="720"/>
        <w:jc w:val="both"/>
        <w:rPr>
          <w:szCs w:val="24"/>
        </w:rPr>
      </w:pPr>
      <w:r w:rsidRPr="007C6EE2">
        <w:rPr>
          <w:szCs w:val="24"/>
        </w:rPr>
        <w:t>2</w:t>
      </w:r>
      <w:r>
        <w:rPr>
          <w:szCs w:val="24"/>
        </w:rPr>
        <w:t>2</w:t>
      </w:r>
      <w:r w:rsidR="00FE6732" w:rsidRPr="007C6EE2">
        <w:rPr>
          <w:szCs w:val="24"/>
        </w:rPr>
        <w:t xml:space="preserve">. </w:t>
      </w:r>
      <w:r>
        <w:rPr>
          <w:szCs w:val="24"/>
        </w:rPr>
        <w:t>Už nekilnojamojo kultūros paveldo apsaugą atsakinga institucija</w:t>
      </w:r>
      <w:r w:rsidR="00122332" w:rsidRPr="007C6EE2">
        <w:rPr>
          <w:szCs w:val="24"/>
        </w:rPr>
        <w:t xml:space="preserve"> priima sprendimą pritarti arba nepritarti archeologinių tyrimų atlikimui pagal pakeistą ar papildytą archeologinių tyrimų projektą per 20 darbo dienų nuo tyrėjo prašymo ir pakeisto ir (ar) papildyto archeologinių tyrimų projekto gavimo </w:t>
      </w:r>
      <w:r>
        <w:rPr>
          <w:szCs w:val="24"/>
        </w:rPr>
        <w:t>už nekilnojamojo kultūros paveldo apsaugą atsakingoje institucijoje</w:t>
      </w:r>
      <w:r w:rsidR="00122332" w:rsidRPr="007C6EE2">
        <w:rPr>
          <w:szCs w:val="24"/>
        </w:rPr>
        <w:t xml:space="preserve"> dienos, jeigu jį aprobuoja Mokslinė archeologijos komisija ir tyrėjas jį pataiso pagal Mokslinės archeologijos komisijos pastabas, jeigu jų buvo.  </w:t>
      </w:r>
    </w:p>
    <w:p w14:paraId="40FC6396" w14:textId="2DA6ABFB" w:rsidR="00C747A1" w:rsidRPr="007C6EE2" w:rsidRDefault="0081658E" w:rsidP="00AC1F4F">
      <w:pPr>
        <w:ind w:firstLine="720"/>
        <w:jc w:val="both"/>
        <w:rPr>
          <w:szCs w:val="24"/>
        </w:rPr>
      </w:pPr>
      <w:r w:rsidRPr="007C6EE2">
        <w:rPr>
          <w:szCs w:val="24"/>
        </w:rPr>
        <w:t>2</w:t>
      </w:r>
      <w:r>
        <w:rPr>
          <w:szCs w:val="24"/>
        </w:rPr>
        <w:t>3</w:t>
      </w:r>
      <w:r w:rsidR="00FE6732" w:rsidRPr="007C6EE2">
        <w:rPr>
          <w:szCs w:val="24"/>
        </w:rPr>
        <w:t xml:space="preserve">. </w:t>
      </w:r>
      <w:r w:rsidR="00122332" w:rsidRPr="007C6EE2">
        <w:rPr>
          <w:szCs w:val="24"/>
        </w:rPr>
        <w:t xml:space="preserve">Priėmus sprendimą pritarti ar nepritarti archeologinių tyrimų atlikimui pagal pakeistą ar papildytą archeologinių tyrimų projektą, </w:t>
      </w:r>
      <w:r>
        <w:rPr>
          <w:szCs w:val="24"/>
        </w:rPr>
        <w:t>už nekilnojamojo kultūros paveldo apsaugą atsakinga institucija</w:t>
      </w:r>
      <w:r w:rsidR="00122332" w:rsidRPr="007C6EE2">
        <w:rPr>
          <w:szCs w:val="24"/>
        </w:rPr>
        <w:t xml:space="preserve"> ne vėliau kaip per 3 darbo dienas nuo sprendimo priėmimo dienos apie tai praneša prašymą pateikusiam tyrėjui.</w:t>
      </w:r>
    </w:p>
    <w:p w14:paraId="54B9A696" w14:textId="77777777" w:rsidR="00C747A1" w:rsidRDefault="00C747A1" w:rsidP="00AC1F4F">
      <w:pPr>
        <w:ind w:firstLine="720"/>
        <w:jc w:val="both"/>
        <w:rPr>
          <w:szCs w:val="24"/>
        </w:rPr>
      </w:pPr>
    </w:p>
    <w:p w14:paraId="3EF32ED3" w14:textId="286399F2" w:rsidR="00841173" w:rsidRPr="001528D6" w:rsidRDefault="00841173" w:rsidP="00841173">
      <w:pPr>
        <w:ind w:firstLine="720"/>
        <w:jc w:val="both"/>
        <w:outlineLvl w:val="1"/>
        <w:rPr>
          <w:b/>
          <w:bCs/>
          <w:color w:val="FF0000"/>
        </w:rPr>
      </w:pPr>
      <w:r w:rsidRPr="001528D6">
        <w:rPr>
          <w:b/>
          <w:bCs/>
        </w:rPr>
        <w:t xml:space="preserve">33 straipsnis. </w:t>
      </w:r>
      <w:r w:rsidR="003C070F" w:rsidRPr="001528D6">
        <w:rPr>
          <w:b/>
          <w:bCs/>
          <w:szCs w:val="24"/>
        </w:rPr>
        <w:t xml:space="preserve">Leidimo atlikti taikomuosius ardomuosius tyrimus išdavimas ir galiojimas </w:t>
      </w:r>
    </w:p>
    <w:p w14:paraId="592C1419" w14:textId="54316CE0" w:rsidR="00841173" w:rsidRPr="00B438ED" w:rsidRDefault="00E7008F" w:rsidP="00841173">
      <w:pPr>
        <w:ind w:firstLine="720"/>
        <w:jc w:val="both"/>
        <w:rPr>
          <w:szCs w:val="24"/>
        </w:rPr>
      </w:pPr>
      <w:r>
        <w:rPr>
          <w:szCs w:val="24"/>
        </w:rPr>
        <w:t>1</w:t>
      </w:r>
      <w:r w:rsidR="00841173" w:rsidRPr="00B438ED">
        <w:rPr>
          <w:szCs w:val="24"/>
        </w:rPr>
        <w:t>. Leidima</w:t>
      </w:r>
      <w:r>
        <w:rPr>
          <w:szCs w:val="24"/>
        </w:rPr>
        <w:t>s</w:t>
      </w:r>
      <w:r w:rsidR="00841173" w:rsidRPr="00B438ED">
        <w:rPr>
          <w:szCs w:val="24"/>
        </w:rPr>
        <w:t xml:space="preserve"> atlikti </w:t>
      </w:r>
      <w:r w:rsidR="00FF4368">
        <w:rPr>
          <w:szCs w:val="24"/>
        </w:rPr>
        <w:t>t</w:t>
      </w:r>
      <w:r w:rsidR="00FF4368" w:rsidRPr="000519E1">
        <w:rPr>
          <w:szCs w:val="24"/>
        </w:rPr>
        <w:t>aikom</w:t>
      </w:r>
      <w:r w:rsidR="00FF4368">
        <w:rPr>
          <w:szCs w:val="24"/>
        </w:rPr>
        <w:t>uosius</w:t>
      </w:r>
      <w:r w:rsidR="00FF4368" w:rsidRPr="001528D6">
        <w:rPr>
          <w:szCs w:val="24"/>
        </w:rPr>
        <w:t xml:space="preserve"> </w:t>
      </w:r>
      <w:r w:rsidR="00FF4368">
        <w:rPr>
          <w:szCs w:val="24"/>
        </w:rPr>
        <w:t>ardomuosius (</w:t>
      </w:r>
      <w:r w:rsidR="00FF4368" w:rsidRPr="000519E1">
        <w:rPr>
          <w:szCs w:val="24"/>
        </w:rPr>
        <w:t>architektūros natūriniai tyrimai, architektūros konstrukcijų tyrimai, polichromijos ir sienų tapybos tyrimai</w:t>
      </w:r>
      <w:r w:rsidR="00FF4368">
        <w:rPr>
          <w:szCs w:val="24"/>
        </w:rPr>
        <w:t xml:space="preserve"> ir pan.)</w:t>
      </w:r>
      <w:r w:rsidR="00FF4368" w:rsidRPr="000519E1">
        <w:rPr>
          <w:szCs w:val="24"/>
        </w:rPr>
        <w:t xml:space="preserve"> </w:t>
      </w:r>
      <w:r w:rsidR="00841173" w:rsidRPr="00B438ED">
        <w:rPr>
          <w:szCs w:val="24"/>
        </w:rPr>
        <w:t>tyrimus (toliau – tyrimų leidimas) išduodam</w:t>
      </w:r>
      <w:r>
        <w:rPr>
          <w:szCs w:val="24"/>
        </w:rPr>
        <w:t>as</w:t>
      </w:r>
      <w:r w:rsidR="00841173" w:rsidRPr="00B438ED">
        <w:rPr>
          <w:szCs w:val="24"/>
        </w:rPr>
        <w:t>, sustabdom</w:t>
      </w:r>
      <w:r>
        <w:rPr>
          <w:szCs w:val="24"/>
        </w:rPr>
        <w:t>as</w:t>
      </w:r>
      <w:r w:rsidR="00841173" w:rsidRPr="00B438ED">
        <w:rPr>
          <w:szCs w:val="24"/>
        </w:rPr>
        <w:t xml:space="preserve">, </w:t>
      </w:r>
      <w:r w:rsidRPr="004F3263">
        <w:rPr>
          <w:szCs w:val="24"/>
        </w:rPr>
        <w:t>panaikinamas</w:t>
      </w:r>
      <w:r w:rsidRPr="00E7008F">
        <w:rPr>
          <w:szCs w:val="24"/>
        </w:rPr>
        <w:t xml:space="preserve"> </w:t>
      </w:r>
      <w:r w:rsidR="00841173" w:rsidRPr="00B438ED">
        <w:rPr>
          <w:szCs w:val="24"/>
        </w:rPr>
        <w:t>galiojimo sustabdym</w:t>
      </w:r>
      <w:r>
        <w:rPr>
          <w:szCs w:val="24"/>
        </w:rPr>
        <w:t>as</w:t>
      </w:r>
      <w:r w:rsidR="00841173" w:rsidRPr="00B438ED">
        <w:rPr>
          <w:szCs w:val="24"/>
        </w:rPr>
        <w:t xml:space="preserve"> ar </w:t>
      </w:r>
      <w:r w:rsidRPr="007E3960">
        <w:rPr>
          <w:szCs w:val="24"/>
        </w:rPr>
        <w:t>panaikinamas</w:t>
      </w:r>
      <w:r w:rsidRPr="00E7008F">
        <w:rPr>
          <w:szCs w:val="24"/>
        </w:rPr>
        <w:t xml:space="preserve"> </w:t>
      </w:r>
      <w:r w:rsidR="00841173" w:rsidRPr="00B438ED">
        <w:rPr>
          <w:szCs w:val="24"/>
        </w:rPr>
        <w:t>tyrimų leidimo galiojimas</w:t>
      </w:r>
      <w:r>
        <w:rPr>
          <w:szCs w:val="24"/>
        </w:rPr>
        <w:t>,</w:t>
      </w:r>
      <w:r w:rsidR="00841173" w:rsidRPr="00B438ED">
        <w:rPr>
          <w:szCs w:val="24"/>
        </w:rPr>
        <w:t xml:space="preserve"> šio įstatymo ir kultūros ministro nustatyta tvarka. Prašymų išduoti tyrimų leidimą ar pratęsti tyrimų leidimo galiojimą formas, jų pateikimo ir nagrinėjimo tvarką, tyrimų leidimų formas ir jų skelbimo tvarką nustato kultūros ministras.</w:t>
      </w:r>
    </w:p>
    <w:p w14:paraId="0B0BE1DF" w14:textId="54DED0DB" w:rsidR="00841173" w:rsidRPr="001528D6" w:rsidRDefault="00466313" w:rsidP="00841173">
      <w:pPr>
        <w:ind w:firstLine="720"/>
        <w:jc w:val="both"/>
        <w:rPr>
          <w:szCs w:val="24"/>
        </w:rPr>
      </w:pPr>
      <w:r>
        <w:rPr>
          <w:szCs w:val="24"/>
        </w:rPr>
        <w:t>2</w:t>
      </w:r>
      <w:r w:rsidR="00841173" w:rsidRPr="00E06668">
        <w:rPr>
          <w:szCs w:val="24"/>
        </w:rPr>
        <w:t xml:space="preserve">. </w:t>
      </w:r>
      <w:r w:rsidR="00841173" w:rsidRPr="00E27DB5">
        <w:rPr>
          <w:szCs w:val="24"/>
        </w:rPr>
        <w:t xml:space="preserve">Tyrimų leidimas išduodamas arba sprendimas neišduoti tyrimų leidimo priimamas ne vėliau kaip per 20 darbo dienų nuo tyrėjo prašymo ir tyrimų projekto gavimo dienos. </w:t>
      </w:r>
    </w:p>
    <w:p w14:paraId="52319997" w14:textId="7B65CE5E" w:rsidR="00841173" w:rsidRPr="001528D6" w:rsidRDefault="00466313" w:rsidP="00B7478F">
      <w:pPr>
        <w:ind w:firstLine="720"/>
        <w:jc w:val="both"/>
        <w:rPr>
          <w:szCs w:val="24"/>
        </w:rPr>
      </w:pPr>
      <w:r>
        <w:rPr>
          <w:szCs w:val="24"/>
        </w:rPr>
        <w:t>3</w:t>
      </w:r>
      <w:r w:rsidR="00841173" w:rsidRPr="00B7478F">
        <w:rPr>
          <w:szCs w:val="24"/>
        </w:rPr>
        <w:t xml:space="preserve">. Tyrimų leidimą </w:t>
      </w:r>
      <w:r w:rsidR="00841173" w:rsidRPr="008A1BAA">
        <w:rPr>
          <w:szCs w:val="24"/>
        </w:rPr>
        <w:t>išduoda</w:t>
      </w:r>
      <w:r w:rsidR="008A1BAA">
        <w:rPr>
          <w:szCs w:val="24"/>
        </w:rPr>
        <w:t xml:space="preserve"> </w:t>
      </w:r>
      <w:r w:rsidR="00DE6C97">
        <w:rPr>
          <w:szCs w:val="24"/>
        </w:rPr>
        <w:t>už nekilnojamojo kultūros paveldo apsaugą atsakinga institucija</w:t>
      </w:r>
      <w:r w:rsidR="00B7478F">
        <w:rPr>
          <w:szCs w:val="24"/>
        </w:rPr>
        <w:t>.</w:t>
      </w:r>
    </w:p>
    <w:p w14:paraId="53DE25B9" w14:textId="4CBB8B79" w:rsidR="00841173" w:rsidRPr="001528D6" w:rsidRDefault="00B7478F" w:rsidP="00841173">
      <w:pPr>
        <w:ind w:firstLine="720"/>
        <w:jc w:val="both"/>
        <w:rPr>
          <w:szCs w:val="24"/>
        </w:rPr>
      </w:pPr>
      <w:r>
        <w:rPr>
          <w:szCs w:val="24"/>
        </w:rPr>
        <w:t>4</w:t>
      </w:r>
      <w:r w:rsidR="00841173" w:rsidRPr="00E27DB5">
        <w:rPr>
          <w:szCs w:val="24"/>
        </w:rPr>
        <w:t xml:space="preserve">. Tyrimų leidimas išduodamas tyrėjams, nurodytiems </w:t>
      </w:r>
      <w:r w:rsidR="006F0BA5">
        <w:rPr>
          <w:szCs w:val="24"/>
        </w:rPr>
        <w:t>3</w:t>
      </w:r>
      <w:r w:rsidR="00841173" w:rsidRPr="00E27DB5">
        <w:rPr>
          <w:szCs w:val="24"/>
        </w:rPr>
        <w:t xml:space="preserve">5 straipsnyje, jeigu įvykdomi šie reikalavimai: </w:t>
      </w:r>
    </w:p>
    <w:p w14:paraId="0C5A0B51" w14:textId="641E7A77" w:rsidR="00841173" w:rsidRPr="001528D6" w:rsidRDefault="00841173" w:rsidP="00841173">
      <w:pPr>
        <w:ind w:firstLine="720"/>
        <w:jc w:val="both"/>
        <w:rPr>
          <w:szCs w:val="24"/>
        </w:rPr>
      </w:pPr>
      <w:r w:rsidRPr="00E27DB5">
        <w:rPr>
          <w:szCs w:val="24"/>
        </w:rPr>
        <w:lastRenderedPageBreak/>
        <w:t>1</w:t>
      </w:r>
      <w:r w:rsidR="00E06668">
        <w:rPr>
          <w:szCs w:val="24"/>
        </w:rPr>
        <w:t>)</w:t>
      </w:r>
      <w:r w:rsidR="00E06668" w:rsidRPr="00E27DB5">
        <w:rPr>
          <w:szCs w:val="24"/>
        </w:rPr>
        <w:t xml:space="preserve"> </w:t>
      </w:r>
      <w:r w:rsidRPr="00E27DB5">
        <w:rPr>
          <w:szCs w:val="24"/>
        </w:rPr>
        <w:t xml:space="preserve">tyrėjas atitinka šio įstatymo nustatytus kvalifikacinius reikalavimus, suteikiančius jam teisę atlikti tyrimus;  </w:t>
      </w:r>
    </w:p>
    <w:p w14:paraId="7570E57C" w14:textId="51701EDE" w:rsidR="00841173" w:rsidRPr="001528D6" w:rsidRDefault="00841173" w:rsidP="00841173">
      <w:pPr>
        <w:ind w:firstLine="720"/>
        <w:jc w:val="both"/>
        <w:rPr>
          <w:szCs w:val="24"/>
        </w:rPr>
      </w:pPr>
      <w:r w:rsidRPr="00E27DB5">
        <w:rPr>
          <w:szCs w:val="24"/>
        </w:rPr>
        <w:t>2</w:t>
      </w:r>
      <w:r w:rsidR="00E06668">
        <w:rPr>
          <w:szCs w:val="24"/>
        </w:rPr>
        <w:t>)</w:t>
      </w:r>
      <w:r w:rsidR="00E06668" w:rsidRPr="00E27DB5">
        <w:rPr>
          <w:szCs w:val="24"/>
        </w:rPr>
        <w:t xml:space="preserve"> </w:t>
      </w:r>
      <w:r w:rsidRPr="00E27DB5">
        <w:rPr>
          <w:szCs w:val="24"/>
        </w:rPr>
        <w:t xml:space="preserve">tyrėjo parengtas ir pateiktas tyrimų projektas suderintas </w:t>
      </w:r>
      <w:r w:rsidR="00DE6C97">
        <w:rPr>
          <w:szCs w:val="24"/>
        </w:rPr>
        <w:t xml:space="preserve">su </w:t>
      </w:r>
      <w:r w:rsidR="00E27DB5">
        <w:rPr>
          <w:szCs w:val="24"/>
        </w:rPr>
        <w:t>už nekilnojamojo kultūros paveldo apsaugą atsakinga institucija</w:t>
      </w:r>
      <w:r w:rsidRPr="00E27DB5">
        <w:rPr>
          <w:szCs w:val="24"/>
        </w:rPr>
        <w:t xml:space="preserve">. </w:t>
      </w:r>
    </w:p>
    <w:p w14:paraId="0CE713A8" w14:textId="58603A9F" w:rsidR="00841173" w:rsidRPr="00B438ED" w:rsidRDefault="001E3ED4" w:rsidP="00841173">
      <w:pPr>
        <w:ind w:firstLine="720"/>
        <w:jc w:val="both"/>
        <w:rPr>
          <w:szCs w:val="24"/>
        </w:rPr>
      </w:pPr>
      <w:r>
        <w:rPr>
          <w:szCs w:val="24"/>
        </w:rPr>
        <w:t>5</w:t>
      </w:r>
      <w:r w:rsidR="00841173" w:rsidRPr="00B438ED">
        <w:rPr>
          <w:szCs w:val="24"/>
        </w:rPr>
        <w:t xml:space="preserve">. Tyrimų leidimą išdavusi </w:t>
      </w:r>
      <w:r>
        <w:rPr>
          <w:szCs w:val="24"/>
        </w:rPr>
        <w:t>už nekilnojamojo kultūros paveldo apsaugą atsakinga institucija</w:t>
      </w:r>
      <w:r w:rsidR="00841173" w:rsidRPr="00B438ED">
        <w:rPr>
          <w:szCs w:val="24"/>
        </w:rPr>
        <w:t xml:space="preserve"> sustabdo tyrimų leidimo galiojimą nustačiusi, kad:</w:t>
      </w:r>
    </w:p>
    <w:p w14:paraId="17E9CB08" w14:textId="057AFAB8" w:rsidR="00841173" w:rsidRPr="00B438ED" w:rsidRDefault="001E3ED4" w:rsidP="00841173">
      <w:pPr>
        <w:ind w:firstLine="720"/>
        <w:jc w:val="both"/>
        <w:rPr>
          <w:szCs w:val="24"/>
        </w:rPr>
      </w:pPr>
      <w:r>
        <w:rPr>
          <w:szCs w:val="24"/>
        </w:rPr>
        <w:t>1)</w:t>
      </w:r>
      <w:r w:rsidR="00841173" w:rsidRPr="00B438ED">
        <w:rPr>
          <w:szCs w:val="24"/>
        </w:rPr>
        <w:t xml:space="preserve"> darbai atliekami nesilaikant tyrimų projekto sprendinių ir (ar) papildomų paveldosaugos reikalavimų, nurodytų tyrimų leidime; </w:t>
      </w:r>
    </w:p>
    <w:p w14:paraId="7F1EB1D1" w14:textId="0C63AC91" w:rsidR="00841173" w:rsidRPr="001528D6" w:rsidRDefault="001E3ED4" w:rsidP="00841173">
      <w:pPr>
        <w:ind w:firstLine="720"/>
        <w:jc w:val="both"/>
        <w:rPr>
          <w:szCs w:val="24"/>
        </w:rPr>
      </w:pPr>
      <w:r>
        <w:rPr>
          <w:szCs w:val="24"/>
        </w:rPr>
        <w:t xml:space="preserve">2) </w:t>
      </w:r>
      <w:r w:rsidR="00841173" w:rsidRPr="00B438ED">
        <w:rPr>
          <w:szCs w:val="24"/>
        </w:rPr>
        <w:t>būtina patikslinti ar papildyti tyrimų projekt</w:t>
      </w:r>
      <w:r w:rsidR="000A1754">
        <w:rPr>
          <w:szCs w:val="24"/>
        </w:rPr>
        <w:t>ą</w:t>
      </w:r>
      <w:r w:rsidR="00841173" w:rsidRPr="00B438ED">
        <w:rPr>
          <w:szCs w:val="24"/>
        </w:rPr>
        <w:t xml:space="preserve">, nes priešingu atveju </w:t>
      </w:r>
      <w:r w:rsidR="00841173" w:rsidRPr="008A226B">
        <w:rPr>
          <w:szCs w:val="24"/>
        </w:rPr>
        <w:t>tyrimai žalotų vertingąsias savybes ar keltų joms grėsmę. Toks sustabdymas galioja, kol bus pašalinti šie paveldosaugos reikalavimų pažeidimai</w:t>
      </w:r>
      <w:r w:rsidR="00841173" w:rsidRPr="00786C35">
        <w:rPr>
          <w:szCs w:val="24"/>
        </w:rPr>
        <w:t>.</w:t>
      </w:r>
    </w:p>
    <w:p w14:paraId="57989CCE" w14:textId="4D331A02" w:rsidR="00841173" w:rsidRPr="001528D6" w:rsidRDefault="00786C35" w:rsidP="00841173">
      <w:pPr>
        <w:ind w:firstLine="720"/>
        <w:jc w:val="both"/>
        <w:rPr>
          <w:szCs w:val="24"/>
        </w:rPr>
      </w:pPr>
      <w:r>
        <w:rPr>
          <w:szCs w:val="24"/>
        </w:rPr>
        <w:t>6</w:t>
      </w:r>
      <w:r w:rsidR="00841173" w:rsidRPr="008A226B">
        <w:rPr>
          <w:szCs w:val="24"/>
        </w:rPr>
        <w:t xml:space="preserve">. Tyrimų leidimai pripažįstami netekusiais galios šiais atvejais: </w:t>
      </w:r>
    </w:p>
    <w:p w14:paraId="4E3D082C" w14:textId="0640B5EF" w:rsidR="00841173" w:rsidRPr="001528D6" w:rsidRDefault="00DD42A6" w:rsidP="00841173">
      <w:pPr>
        <w:ind w:firstLine="720"/>
        <w:jc w:val="both"/>
        <w:rPr>
          <w:szCs w:val="24"/>
        </w:rPr>
      </w:pPr>
      <w:r>
        <w:rPr>
          <w:szCs w:val="24"/>
        </w:rPr>
        <w:t>1</w:t>
      </w:r>
      <w:r w:rsidR="00786C35">
        <w:rPr>
          <w:szCs w:val="24"/>
        </w:rPr>
        <w:t>)</w:t>
      </w:r>
      <w:r w:rsidR="00841173" w:rsidRPr="00B438ED">
        <w:rPr>
          <w:szCs w:val="24"/>
        </w:rPr>
        <w:t xml:space="preserve"> nustatoma, kad, norėdamas gauti tyrimų leidimą, pareiškėjas pateikė klaidingą informaciją, dėl kurios tyrimų leidimas negalėjo būti išduotas;</w:t>
      </w:r>
    </w:p>
    <w:p w14:paraId="166F68F6" w14:textId="7B90381C" w:rsidR="00841173" w:rsidRPr="001528D6" w:rsidRDefault="00DD42A6" w:rsidP="00841173">
      <w:pPr>
        <w:ind w:firstLine="720"/>
        <w:jc w:val="both"/>
        <w:rPr>
          <w:szCs w:val="24"/>
        </w:rPr>
      </w:pPr>
      <w:r>
        <w:rPr>
          <w:szCs w:val="24"/>
        </w:rPr>
        <w:t>2</w:t>
      </w:r>
      <w:r w:rsidR="008A226B">
        <w:rPr>
          <w:szCs w:val="24"/>
        </w:rPr>
        <w:t>)</w:t>
      </w:r>
      <w:r w:rsidR="00841173" w:rsidRPr="00B438ED">
        <w:rPr>
          <w:szCs w:val="24"/>
        </w:rPr>
        <w:t xml:space="preserve"> Tyrimų leidimą gavęs asmuo, kurio tyrimų leidimo galiojimas buvo sustabdytas, per nustatytą terminą nepašalina pažeidimų;</w:t>
      </w:r>
    </w:p>
    <w:p w14:paraId="4B1A6B33" w14:textId="66C58367" w:rsidR="00841173" w:rsidRPr="00B438ED" w:rsidRDefault="00DD42A6" w:rsidP="00841173">
      <w:pPr>
        <w:ind w:firstLine="720"/>
        <w:jc w:val="both"/>
        <w:rPr>
          <w:szCs w:val="24"/>
        </w:rPr>
      </w:pPr>
      <w:r>
        <w:rPr>
          <w:szCs w:val="24"/>
        </w:rPr>
        <w:t>3)</w:t>
      </w:r>
      <w:r w:rsidR="00841173" w:rsidRPr="00B438ED">
        <w:rPr>
          <w:szCs w:val="24"/>
        </w:rPr>
        <w:t xml:space="preserve"> Tyrimų leidimą gavęs asmuo, kurio tyrimų leidimo galiojimas buvo sustabdytas, toliau vykdo tyrimus.</w:t>
      </w:r>
    </w:p>
    <w:p w14:paraId="4BA71DAE" w14:textId="77777777" w:rsidR="00841173" w:rsidRPr="001528D6" w:rsidRDefault="00841173" w:rsidP="00B438ED">
      <w:pPr>
        <w:ind w:firstLine="720"/>
        <w:jc w:val="both"/>
        <w:rPr>
          <w:szCs w:val="24"/>
        </w:rPr>
      </w:pPr>
    </w:p>
    <w:p w14:paraId="756F58C0" w14:textId="3B9BC5EB" w:rsidR="00C747A1" w:rsidRPr="007C6EE2" w:rsidRDefault="00DC1080" w:rsidP="00972FDB">
      <w:pPr>
        <w:keepNext/>
        <w:ind w:firstLine="720"/>
        <w:jc w:val="both"/>
        <w:outlineLvl w:val="1"/>
        <w:rPr>
          <w:b/>
          <w:szCs w:val="24"/>
        </w:rPr>
      </w:pPr>
      <w:r>
        <w:rPr>
          <w:b/>
          <w:szCs w:val="24"/>
        </w:rPr>
        <w:t>34</w:t>
      </w:r>
      <w:r w:rsidRPr="007C6EE2">
        <w:rPr>
          <w:b/>
          <w:szCs w:val="24"/>
        </w:rPr>
        <w:t xml:space="preserve"> </w:t>
      </w:r>
      <w:r w:rsidR="00122332" w:rsidRPr="007C6EE2">
        <w:rPr>
          <w:b/>
          <w:szCs w:val="24"/>
        </w:rPr>
        <w:t>straipsnis. Nekilnojamojo kultūros paveldo tvarkyba</w:t>
      </w:r>
      <w:r w:rsidR="00D07D57">
        <w:rPr>
          <w:b/>
          <w:szCs w:val="24"/>
        </w:rPr>
        <w:t xml:space="preserve"> </w:t>
      </w:r>
      <w:r w:rsidR="00105362">
        <w:rPr>
          <w:b/>
          <w:szCs w:val="24"/>
        </w:rPr>
        <w:t>ir pritaikymas</w:t>
      </w:r>
    </w:p>
    <w:p w14:paraId="1D026770" w14:textId="74E04B59" w:rsidR="002B4947" w:rsidRPr="008F3C42" w:rsidRDefault="002B4947" w:rsidP="00AC442A">
      <w:pPr>
        <w:ind w:firstLine="720"/>
        <w:jc w:val="both"/>
        <w:rPr>
          <w:szCs w:val="24"/>
        </w:rPr>
      </w:pPr>
      <w:r w:rsidRPr="008F3C42">
        <w:rPr>
          <w:szCs w:val="24"/>
        </w:rPr>
        <w:t xml:space="preserve">1. </w:t>
      </w:r>
      <w:r w:rsidR="007D2C48">
        <w:rPr>
          <w:szCs w:val="24"/>
        </w:rPr>
        <w:t>Nekilnojamojo k</w:t>
      </w:r>
      <w:r w:rsidRPr="008F3C42">
        <w:rPr>
          <w:szCs w:val="24"/>
        </w:rPr>
        <w:t>ultūros paveldo tvarkyba vykdoma:</w:t>
      </w:r>
    </w:p>
    <w:p w14:paraId="0046E705" w14:textId="6D9933F0" w:rsidR="002B4947" w:rsidRPr="008F3C42" w:rsidRDefault="002B4947" w:rsidP="00AC442A">
      <w:pPr>
        <w:ind w:firstLine="720"/>
        <w:jc w:val="both"/>
        <w:rPr>
          <w:szCs w:val="24"/>
        </w:rPr>
      </w:pPr>
      <w:r w:rsidRPr="008F3C42">
        <w:rPr>
          <w:szCs w:val="24"/>
        </w:rPr>
        <w:t xml:space="preserve">1) pagal apsaugos reglamentuose, specialiojo teritorijų planavimo dokumentuose ir (ar) valdymo planuose nustatytus paveldosaugos reikalavimus; </w:t>
      </w:r>
    </w:p>
    <w:p w14:paraId="296A7853" w14:textId="31A768C3" w:rsidR="004C03AD" w:rsidRPr="008F3C42" w:rsidRDefault="00FA66AC" w:rsidP="00AC442A">
      <w:pPr>
        <w:ind w:firstLine="720"/>
        <w:jc w:val="both"/>
        <w:rPr>
          <w:szCs w:val="24"/>
        </w:rPr>
      </w:pPr>
      <w:r w:rsidRPr="008F3C42">
        <w:rPr>
          <w:szCs w:val="24"/>
        </w:rPr>
        <w:t>2</w:t>
      </w:r>
      <w:r w:rsidR="004C03AD" w:rsidRPr="008F3C42">
        <w:rPr>
          <w:szCs w:val="24"/>
        </w:rPr>
        <w:t xml:space="preserve">) pagal atliktų </w:t>
      </w:r>
      <w:r w:rsidR="00D81DD2" w:rsidRPr="008F3C42">
        <w:rPr>
          <w:szCs w:val="24"/>
        </w:rPr>
        <w:t xml:space="preserve">taikomųjų </w:t>
      </w:r>
      <w:r w:rsidR="004C03AD" w:rsidRPr="008F3C42">
        <w:rPr>
          <w:szCs w:val="24"/>
        </w:rPr>
        <w:t xml:space="preserve">tyrimų </w:t>
      </w:r>
      <w:r w:rsidR="00A80B7E" w:rsidRPr="008F3C42">
        <w:rPr>
          <w:szCs w:val="24"/>
        </w:rPr>
        <w:t>išvadas</w:t>
      </w:r>
      <w:r w:rsidR="00164652" w:rsidRPr="008F3C42">
        <w:rPr>
          <w:szCs w:val="24"/>
        </w:rPr>
        <w:t>;</w:t>
      </w:r>
    </w:p>
    <w:p w14:paraId="0AFF63EA" w14:textId="0A0CBC1D" w:rsidR="00C747A1" w:rsidRPr="008F3C42" w:rsidRDefault="00FA66AC" w:rsidP="00AC442A">
      <w:pPr>
        <w:ind w:firstLine="720"/>
        <w:jc w:val="both"/>
        <w:rPr>
          <w:szCs w:val="24"/>
        </w:rPr>
      </w:pPr>
      <w:r w:rsidRPr="008F3C42">
        <w:rPr>
          <w:szCs w:val="24"/>
        </w:rPr>
        <w:t>3</w:t>
      </w:r>
      <w:r w:rsidR="00C41BBF" w:rsidRPr="008F3C42">
        <w:rPr>
          <w:szCs w:val="24"/>
        </w:rPr>
        <w:t>) pagal nustatytus specialiuosius paveldosaugos reikalavimus</w:t>
      </w:r>
      <w:r w:rsidR="001C5CD0" w:rsidRPr="008F3C42">
        <w:rPr>
          <w:szCs w:val="24"/>
        </w:rPr>
        <w:t>, išduodamus kultūros ir aplinkos ministrų nustatyta tvarka</w:t>
      </w:r>
      <w:r w:rsidR="0025091C" w:rsidRPr="008F3C42">
        <w:rPr>
          <w:szCs w:val="24"/>
        </w:rPr>
        <w:t>;</w:t>
      </w:r>
    </w:p>
    <w:p w14:paraId="02A8B8CA" w14:textId="3AAF1621" w:rsidR="00A470D7" w:rsidRPr="008F3C42" w:rsidRDefault="00CD007A" w:rsidP="00AC442A">
      <w:pPr>
        <w:ind w:firstLine="720"/>
        <w:jc w:val="both"/>
        <w:rPr>
          <w:szCs w:val="24"/>
        </w:rPr>
      </w:pPr>
      <w:r w:rsidRPr="008F3C42">
        <w:rPr>
          <w:szCs w:val="24"/>
        </w:rPr>
        <w:t xml:space="preserve">4) </w:t>
      </w:r>
      <w:r w:rsidR="00122332" w:rsidRPr="008F3C42">
        <w:rPr>
          <w:szCs w:val="24"/>
        </w:rPr>
        <w:t>pagal kultūros ministro patvirtintus paveldo tvarkybos reglamentus, nustatančius reikalavimus konkretiems tvarkybos darbams</w:t>
      </w:r>
      <w:r w:rsidR="0025091C" w:rsidRPr="008F3C42">
        <w:rPr>
          <w:szCs w:val="24"/>
        </w:rPr>
        <w:t>;</w:t>
      </w:r>
    </w:p>
    <w:p w14:paraId="2758BE59" w14:textId="1EF1F9FD" w:rsidR="00C15609" w:rsidRPr="008F3C42" w:rsidRDefault="00CD007A" w:rsidP="00AC442A">
      <w:pPr>
        <w:ind w:firstLine="720"/>
        <w:jc w:val="both"/>
        <w:rPr>
          <w:szCs w:val="24"/>
        </w:rPr>
      </w:pPr>
      <w:r w:rsidRPr="008F3C42">
        <w:rPr>
          <w:szCs w:val="24"/>
        </w:rPr>
        <w:t>5</w:t>
      </w:r>
      <w:r w:rsidR="00A470D7" w:rsidRPr="008F3C42">
        <w:rPr>
          <w:szCs w:val="24"/>
        </w:rPr>
        <w:t xml:space="preserve">) </w:t>
      </w:r>
      <w:r w:rsidR="002F6EA3" w:rsidRPr="008F3C42">
        <w:rPr>
          <w:szCs w:val="24"/>
        </w:rPr>
        <w:t>pagal</w:t>
      </w:r>
      <w:r w:rsidR="00A470D7" w:rsidRPr="008F3C42">
        <w:rPr>
          <w:szCs w:val="24"/>
        </w:rPr>
        <w:t xml:space="preserve"> </w:t>
      </w:r>
      <w:r w:rsidR="00493D5E" w:rsidRPr="008F3C42">
        <w:rPr>
          <w:szCs w:val="24"/>
        </w:rPr>
        <w:t>s</w:t>
      </w:r>
      <w:r w:rsidR="00C15609" w:rsidRPr="008F3C42">
        <w:rPr>
          <w:szCs w:val="24"/>
        </w:rPr>
        <w:t>tatybos technini</w:t>
      </w:r>
      <w:r w:rsidR="002F6EA3" w:rsidRPr="008F3C42">
        <w:rPr>
          <w:szCs w:val="24"/>
        </w:rPr>
        <w:t>us</w:t>
      </w:r>
      <w:r w:rsidR="00C15609" w:rsidRPr="008F3C42">
        <w:rPr>
          <w:szCs w:val="24"/>
        </w:rPr>
        <w:t xml:space="preserve"> reglament</w:t>
      </w:r>
      <w:r w:rsidR="002F6EA3" w:rsidRPr="008F3C42">
        <w:rPr>
          <w:szCs w:val="24"/>
        </w:rPr>
        <w:t>us</w:t>
      </w:r>
      <w:r w:rsidR="00C15609" w:rsidRPr="008F3C42">
        <w:rPr>
          <w:szCs w:val="24"/>
        </w:rPr>
        <w:t>, galiojanči</w:t>
      </w:r>
      <w:r w:rsidR="00D81DD2" w:rsidRPr="008F3C42">
        <w:rPr>
          <w:szCs w:val="24"/>
        </w:rPr>
        <w:t>us</w:t>
      </w:r>
      <w:r w:rsidR="00C15609" w:rsidRPr="008F3C42">
        <w:rPr>
          <w:szCs w:val="24"/>
        </w:rPr>
        <w:t xml:space="preserve"> tvarkomiesiems statybos darbams.</w:t>
      </w:r>
    </w:p>
    <w:p w14:paraId="73227501" w14:textId="294B75F4" w:rsidR="001D1BC8" w:rsidRPr="008F3C42" w:rsidRDefault="001D1BC8" w:rsidP="001D1BC8">
      <w:pPr>
        <w:suppressAutoHyphens/>
        <w:ind w:firstLine="720"/>
        <w:jc w:val="both"/>
        <w:textAlignment w:val="baseline"/>
        <w:rPr>
          <w:spacing w:val="-2"/>
          <w:szCs w:val="24"/>
          <w:lang w:eastAsia="lt-LT"/>
        </w:rPr>
      </w:pPr>
      <w:r w:rsidRPr="00B9607C">
        <w:rPr>
          <w:spacing w:val="-2"/>
          <w:szCs w:val="24"/>
          <w:lang w:eastAsia="lt-LT"/>
        </w:rPr>
        <w:t>2. Prevencinė priežiūr</w:t>
      </w:r>
      <w:r w:rsidR="004C5618" w:rsidRPr="00B9607C">
        <w:rPr>
          <w:spacing w:val="-2"/>
          <w:szCs w:val="24"/>
          <w:lang w:eastAsia="lt-LT"/>
        </w:rPr>
        <w:t>os darbai</w:t>
      </w:r>
      <w:r w:rsidR="00184744" w:rsidRPr="00B9607C">
        <w:rPr>
          <w:spacing w:val="-2"/>
          <w:szCs w:val="24"/>
          <w:lang w:eastAsia="lt-LT"/>
        </w:rPr>
        <w:t xml:space="preserve"> </w:t>
      </w:r>
      <w:r w:rsidR="004C5618" w:rsidRPr="00B9607C">
        <w:rPr>
          <w:spacing w:val="-2"/>
          <w:szCs w:val="24"/>
          <w:lang w:eastAsia="lt-LT"/>
        </w:rPr>
        <w:t>vykdom</w:t>
      </w:r>
      <w:r w:rsidR="00184744" w:rsidRPr="00B9607C">
        <w:rPr>
          <w:spacing w:val="-2"/>
          <w:szCs w:val="24"/>
          <w:lang w:eastAsia="lt-LT"/>
        </w:rPr>
        <w:t xml:space="preserve">i pagal kultūros ministro </w:t>
      </w:r>
      <w:r w:rsidR="003F0204">
        <w:rPr>
          <w:spacing w:val="-2"/>
          <w:szCs w:val="24"/>
          <w:lang w:eastAsia="lt-LT"/>
        </w:rPr>
        <w:t>įsakymu patvirtintą prevencinės priežiūros darbų tvarką</w:t>
      </w:r>
      <w:r w:rsidR="00184744" w:rsidRPr="00B9607C">
        <w:rPr>
          <w:spacing w:val="-2"/>
          <w:szCs w:val="24"/>
          <w:lang w:eastAsia="lt-LT"/>
        </w:rPr>
        <w:t>.</w:t>
      </w:r>
      <w:r w:rsidR="00551D69" w:rsidRPr="00B9607C">
        <w:rPr>
          <w:spacing w:val="-2"/>
          <w:szCs w:val="24"/>
          <w:lang w:eastAsia="lt-LT"/>
        </w:rPr>
        <w:t xml:space="preserve"> </w:t>
      </w:r>
      <w:r w:rsidR="00B9607C" w:rsidRPr="00770A57">
        <w:rPr>
          <w:spacing w:val="-2"/>
          <w:szCs w:val="24"/>
          <w:lang w:eastAsia="lt-LT"/>
        </w:rPr>
        <w:t xml:space="preserve">Apie planuojamus </w:t>
      </w:r>
      <w:r w:rsidR="00710AC5" w:rsidRPr="00770A57">
        <w:rPr>
          <w:spacing w:val="-2"/>
          <w:szCs w:val="24"/>
          <w:lang w:eastAsia="lt-LT"/>
        </w:rPr>
        <w:t xml:space="preserve">atlikti </w:t>
      </w:r>
      <w:r w:rsidR="00B9607C" w:rsidRPr="00770A57">
        <w:rPr>
          <w:spacing w:val="-2"/>
          <w:szCs w:val="24"/>
          <w:lang w:eastAsia="lt-LT"/>
        </w:rPr>
        <w:t>prevencinės priežiūros darbus</w:t>
      </w:r>
      <w:r w:rsidR="00710AC5" w:rsidRPr="00770A57">
        <w:rPr>
          <w:spacing w:val="-2"/>
          <w:szCs w:val="24"/>
          <w:lang w:eastAsia="lt-LT"/>
        </w:rPr>
        <w:t xml:space="preserve"> valdytojas </w:t>
      </w:r>
      <w:r w:rsidR="00770A57" w:rsidRPr="00770A57">
        <w:rPr>
          <w:spacing w:val="-2"/>
          <w:szCs w:val="24"/>
          <w:lang w:eastAsia="lt-LT"/>
        </w:rPr>
        <w:t>turi</w:t>
      </w:r>
      <w:r w:rsidR="00710AC5" w:rsidRPr="00770A57">
        <w:rPr>
          <w:spacing w:val="-2"/>
          <w:szCs w:val="24"/>
          <w:lang w:eastAsia="lt-LT"/>
        </w:rPr>
        <w:t xml:space="preserve"> informuoti už kultūros paveldo apsaugą atsakingą instituciją</w:t>
      </w:r>
      <w:r w:rsidR="00922B1B" w:rsidRPr="00770A57">
        <w:rPr>
          <w:spacing w:val="-2"/>
          <w:szCs w:val="24"/>
          <w:lang w:eastAsia="lt-LT"/>
        </w:rPr>
        <w:t xml:space="preserve">. </w:t>
      </w:r>
    </w:p>
    <w:p w14:paraId="44DFAFBC" w14:textId="29EEF282" w:rsidR="00E06ADA" w:rsidRPr="008F3C42" w:rsidRDefault="001D1BC8" w:rsidP="00AC442A">
      <w:pPr>
        <w:pStyle w:val="ListParagraph"/>
        <w:ind w:left="0" w:firstLine="709"/>
        <w:jc w:val="both"/>
        <w:rPr>
          <w:szCs w:val="24"/>
        </w:rPr>
      </w:pPr>
      <w:r w:rsidRPr="008F3C42">
        <w:rPr>
          <w:szCs w:val="24"/>
        </w:rPr>
        <w:t>3</w:t>
      </w:r>
      <w:r w:rsidR="00E06ADA" w:rsidRPr="008F3C42">
        <w:rPr>
          <w:szCs w:val="24"/>
        </w:rPr>
        <w:t>. Tvarkybos ar statybos (pritaikymo) kultūros paveldo objekte, jo teritorijoje, vietovėje, ar jų apsaugos zonoje</w:t>
      </w:r>
      <w:r w:rsidR="00BC6ACD" w:rsidRPr="008F3C42">
        <w:rPr>
          <w:szCs w:val="24"/>
        </w:rPr>
        <w:t xml:space="preserve"> projekto</w:t>
      </w:r>
      <w:r w:rsidR="00E06ADA" w:rsidRPr="008F3C42">
        <w:rPr>
          <w:szCs w:val="24"/>
        </w:rPr>
        <w:t xml:space="preserve"> </w:t>
      </w:r>
      <w:r w:rsidR="00B87D37" w:rsidRPr="008F3C42">
        <w:rPr>
          <w:szCs w:val="24"/>
        </w:rPr>
        <w:t xml:space="preserve">sprendiniams pagrįsti atliekami taikomieji tyrimai. </w:t>
      </w:r>
    </w:p>
    <w:p w14:paraId="5317D1BA" w14:textId="469D18F9" w:rsidR="0016093D" w:rsidRPr="008F3C42" w:rsidRDefault="0016093D" w:rsidP="002975A9">
      <w:pPr>
        <w:suppressAutoHyphens/>
        <w:ind w:firstLine="720"/>
        <w:jc w:val="both"/>
        <w:textAlignment w:val="baseline"/>
        <w:rPr>
          <w:szCs w:val="24"/>
        </w:rPr>
      </w:pPr>
      <w:r w:rsidRPr="008F3C42">
        <w:rPr>
          <w:rFonts w:eastAsia="Calibri"/>
          <w:szCs w:val="24"/>
          <w:lang w:eastAsia="lt-LT"/>
        </w:rPr>
        <w:t xml:space="preserve">4. </w:t>
      </w:r>
      <w:r w:rsidRPr="008F3C42">
        <w:rPr>
          <w:szCs w:val="24"/>
        </w:rPr>
        <w:t>Specialieji paveldosaugos reikalavimai tvarkybos projektui ar statinio projektui išduodami šio ir Statybos įstatymo nustatyta tvarka.</w:t>
      </w:r>
    </w:p>
    <w:p w14:paraId="2F25A00E" w14:textId="1AA0669C" w:rsidR="001B1EAE" w:rsidRDefault="001B1EAE" w:rsidP="001B1EAE">
      <w:pPr>
        <w:suppressAutoHyphens/>
        <w:ind w:firstLine="720"/>
        <w:jc w:val="both"/>
        <w:textAlignment w:val="baseline"/>
        <w:rPr>
          <w:szCs w:val="24"/>
        </w:rPr>
      </w:pPr>
      <w:r w:rsidRPr="008F3C42">
        <w:rPr>
          <w:szCs w:val="24"/>
        </w:rPr>
        <w:t>5. Specialiesiems paveldosaugos reikalavimams gauti valdytojas, arba jo įgaliotas asmuo pateikia savivaldybės merui ar jo įgaliotam savivaldybės administracijos valstybės tarnautojui prašymą</w:t>
      </w:r>
      <w:r w:rsidR="00836F28">
        <w:rPr>
          <w:szCs w:val="24"/>
        </w:rPr>
        <w:t xml:space="preserve">, </w:t>
      </w:r>
      <w:r w:rsidR="003D5AEB">
        <w:rPr>
          <w:szCs w:val="24"/>
        </w:rPr>
        <w:t xml:space="preserve">atliktų taikomųjų </w:t>
      </w:r>
      <w:r w:rsidR="00836F28">
        <w:rPr>
          <w:szCs w:val="24"/>
        </w:rPr>
        <w:t>tyrimų ataskaitas</w:t>
      </w:r>
      <w:r w:rsidR="00C57807">
        <w:rPr>
          <w:szCs w:val="24"/>
        </w:rPr>
        <w:t xml:space="preserve"> </w:t>
      </w:r>
      <w:r w:rsidRPr="008F3C42">
        <w:rPr>
          <w:szCs w:val="24"/>
        </w:rPr>
        <w:t>ir projektinius pasiūlymus, kai jie yra privalomi šio įstatymo nustatyta tvarka.</w:t>
      </w:r>
    </w:p>
    <w:p w14:paraId="6EE87304" w14:textId="6E86D602" w:rsidR="00942BAF" w:rsidRPr="00930763" w:rsidRDefault="00120686" w:rsidP="001B1EAE">
      <w:pPr>
        <w:suppressAutoHyphens/>
        <w:ind w:firstLine="720"/>
        <w:jc w:val="both"/>
        <w:textAlignment w:val="baseline"/>
        <w:rPr>
          <w:szCs w:val="24"/>
        </w:rPr>
      </w:pPr>
      <w:r>
        <w:rPr>
          <w:szCs w:val="24"/>
        </w:rPr>
        <w:t xml:space="preserve">6. </w:t>
      </w:r>
      <w:r w:rsidR="00507E9E">
        <w:rPr>
          <w:szCs w:val="24"/>
        </w:rPr>
        <w:t>P</w:t>
      </w:r>
      <w:r w:rsidR="009C7DCF">
        <w:rPr>
          <w:szCs w:val="24"/>
        </w:rPr>
        <w:t>rojektiniai pasiūlymai privalomi, kai sukuriamos naujos</w:t>
      </w:r>
      <w:r w:rsidR="00FF4150">
        <w:rPr>
          <w:szCs w:val="24"/>
        </w:rPr>
        <w:t xml:space="preserve">, iki tol nebuvę, </w:t>
      </w:r>
      <w:r w:rsidR="00FF2924">
        <w:rPr>
          <w:szCs w:val="24"/>
        </w:rPr>
        <w:t xml:space="preserve">nekilnojamosios </w:t>
      </w:r>
      <w:r w:rsidR="009C7DCF">
        <w:rPr>
          <w:szCs w:val="24"/>
        </w:rPr>
        <w:t xml:space="preserve">kultūros </w:t>
      </w:r>
      <w:r w:rsidR="00FF2924">
        <w:rPr>
          <w:szCs w:val="24"/>
        </w:rPr>
        <w:t>vertybės</w:t>
      </w:r>
      <w:r w:rsidR="009C7DCF">
        <w:rPr>
          <w:szCs w:val="24"/>
        </w:rPr>
        <w:t xml:space="preserve"> dalys ar elementai</w:t>
      </w:r>
      <w:r w:rsidR="00FF4150">
        <w:rPr>
          <w:szCs w:val="24"/>
        </w:rPr>
        <w:t xml:space="preserve"> arba kai atkuriamos tokio</w:t>
      </w:r>
      <w:r w:rsidR="00FF2924">
        <w:rPr>
          <w:szCs w:val="24"/>
        </w:rPr>
        <w:t>s</w:t>
      </w:r>
      <w:r w:rsidR="00FF4150">
        <w:rPr>
          <w:szCs w:val="24"/>
        </w:rPr>
        <w:t xml:space="preserve"> </w:t>
      </w:r>
      <w:r w:rsidR="00FF2924">
        <w:rPr>
          <w:szCs w:val="24"/>
        </w:rPr>
        <w:t xml:space="preserve">vertybės </w:t>
      </w:r>
      <w:r w:rsidR="00FF4150">
        <w:rPr>
          <w:szCs w:val="24"/>
        </w:rPr>
        <w:t>prarastos dalys</w:t>
      </w:r>
      <w:r w:rsidR="00E11985">
        <w:rPr>
          <w:szCs w:val="24"/>
        </w:rPr>
        <w:t xml:space="preserve"> ar elementai.</w:t>
      </w:r>
      <w:r w:rsidR="0072101C">
        <w:rPr>
          <w:szCs w:val="24"/>
        </w:rPr>
        <w:t xml:space="preserve"> </w:t>
      </w:r>
      <w:r w:rsidR="00AB7596">
        <w:rPr>
          <w:szCs w:val="24"/>
        </w:rPr>
        <w:t xml:space="preserve">Projektiniai </w:t>
      </w:r>
      <w:r w:rsidR="00FB3901">
        <w:rPr>
          <w:szCs w:val="24"/>
        </w:rPr>
        <w:t>pasiūlymai viešinami visais atvejais</w:t>
      </w:r>
      <w:r w:rsidR="005E628B">
        <w:rPr>
          <w:szCs w:val="24"/>
        </w:rPr>
        <w:t xml:space="preserve">. </w:t>
      </w:r>
    </w:p>
    <w:p w14:paraId="517A0E0E" w14:textId="1B1BF3E0" w:rsidR="001B1EAE" w:rsidRPr="008F3C42" w:rsidRDefault="00E11985" w:rsidP="001B1EAE">
      <w:pPr>
        <w:suppressAutoHyphens/>
        <w:ind w:firstLine="720"/>
        <w:jc w:val="both"/>
        <w:textAlignment w:val="baseline"/>
        <w:rPr>
          <w:szCs w:val="24"/>
        </w:rPr>
      </w:pPr>
      <w:r>
        <w:rPr>
          <w:szCs w:val="24"/>
        </w:rPr>
        <w:t>7</w:t>
      </w:r>
      <w:r w:rsidR="001B1EAE" w:rsidRPr="008F3C42">
        <w:rPr>
          <w:szCs w:val="24"/>
        </w:rPr>
        <w:t xml:space="preserve">. Savivaldybės meras ar jo įgaliotas savivaldybės administracijos valstybės tarnautojas, gavęs šio straipsnio 5 dalyje nurodytus dokumentus, per 3 darbo dienas </w:t>
      </w:r>
      <w:r w:rsidR="001B1EAE" w:rsidRPr="00930763">
        <w:rPr>
          <w:szCs w:val="24"/>
        </w:rPr>
        <w:t>pateikia</w:t>
      </w:r>
      <w:r w:rsidR="001B1EAE" w:rsidRPr="00930763">
        <w:rPr>
          <w:color w:val="000000"/>
          <w:szCs w:val="24"/>
        </w:rPr>
        <w:t xml:space="preserve"> aplinkos</w:t>
      </w:r>
      <w:r w:rsidR="001B1EAE" w:rsidRPr="008F3C42">
        <w:rPr>
          <w:color w:val="000000"/>
          <w:szCs w:val="24"/>
        </w:rPr>
        <w:t xml:space="preserve"> ministro patvirtintos formos paraiškas</w:t>
      </w:r>
      <w:r w:rsidR="001B1EAE" w:rsidRPr="008F3C42">
        <w:rPr>
          <w:szCs w:val="24"/>
        </w:rPr>
        <w:t xml:space="preserve"> </w:t>
      </w:r>
      <w:r w:rsidR="0098244F">
        <w:rPr>
          <w:szCs w:val="24"/>
        </w:rPr>
        <w:t xml:space="preserve">savivaldybės </w:t>
      </w:r>
      <w:r w:rsidR="001B1EAE" w:rsidRPr="008F3C42">
        <w:rPr>
          <w:szCs w:val="24"/>
        </w:rPr>
        <w:t>administracijos padaliniui ar darbuotojui, atsakingam už kultūros paveldo apsaugą, kai teikiamas prašymas dėl vietinio reikšmingumo arba savivaldybės saugomų objektų arba Departamentui, kai teikiamas prašymas dėl regioninio, nacionalinio reikšmingumo, valstybės saugomų ar kultūros paminklo statuso objektų.</w:t>
      </w:r>
    </w:p>
    <w:p w14:paraId="61329082" w14:textId="2C6041F8" w:rsidR="00BC6ACD" w:rsidRDefault="00D07BBF" w:rsidP="00AC442A">
      <w:pPr>
        <w:suppressAutoHyphens/>
        <w:ind w:firstLine="720"/>
        <w:jc w:val="both"/>
        <w:textAlignment w:val="baseline"/>
        <w:rPr>
          <w:szCs w:val="24"/>
        </w:rPr>
      </w:pPr>
      <w:r>
        <w:rPr>
          <w:szCs w:val="24"/>
        </w:rPr>
        <w:t>8</w:t>
      </w:r>
      <w:r w:rsidR="00BC6ACD" w:rsidRPr="008F3C42">
        <w:rPr>
          <w:szCs w:val="24"/>
        </w:rPr>
        <w:t xml:space="preserve">. Savivaldybės </w:t>
      </w:r>
      <w:r w:rsidR="0085135D" w:rsidRPr="008F3C42">
        <w:rPr>
          <w:szCs w:val="24"/>
        </w:rPr>
        <w:t xml:space="preserve">administracijos padalinys ar </w:t>
      </w:r>
      <w:r w:rsidR="006F6576">
        <w:rPr>
          <w:szCs w:val="24"/>
        </w:rPr>
        <w:t>valstybės tarnautojas</w:t>
      </w:r>
      <w:r w:rsidR="0085135D" w:rsidRPr="008F3C42">
        <w:rPr>
          <w:szCs w:val="24"/>
        </w:rPr>
        <w:t>, atsakingas už kultūros paveldo apsaugą</w:t>
      </w:r>
      <w:r w:rsidR="0085135D" w:rsidRPr="008F3C42">
        <w:rPr>
          <w:b/>
          <w:bCs/>
          <w:szCs w:val="24"/>
        </w:rPr>
        <w:t xml:space="preserve"> </w:t>
      </w:r>
      <w:r w:rsidR="002873AD" w:rsidRPr="008F3C42">
        <w:rPr>
          <w:szCs w:val="24"/>
        </w:rPr>
        <w:t>ar Departamentas,</w:t>
      </w:r>
      <w:r w:rsidR="002873AD">
        <w:rPr>
          <w:szCs w:val="24"/>
        </w:rPr>
        <w:t xml:space="preserve"> </w:t>
      </w:r>
      <w:r w:rsidR="009B0E15" w:rsidRPr="000E3553">
        <w:rPr>
          <w:szCs w:val="24"/>
        </w:rPr>
        <w:t>pagal šio įstatymo nustatytą kompetenciją</w:t>
      </w:r>
      <w:r w:rsidR="002873AD">
        <w:rPr>
          <w:szCs w:val="24"/>
        </w:rPr>
        <w:t xml:space="preserve">, </w:t>
      </w:r>
      <w:r w:rsidR="00BC6ACD" w:rsidRPr="00BC6ACD">
        <w:rPr>
          <w:szCs w:val="24"/>
        </w:rPr>
        <w:t xml:space="preserve">tikrina </w:t>
      </w:r>
      <w:r w:rsidR="00BC6ACD" w:rsidRPr="00BC6ACD">
        <w:rPr>
          <w:szCs w:val="24"/>
        </w:rPr>
        <w:lastRenderedPageBreak/>
        <w:t xml:space="preserve">ar pateiktų </w:t>
      </w:r>
      <w:r w:rsidR="002873AD">
        <w:rPr>
          <w:szCs w:val="24"/>
        </w:rPr>
        <w:t>projektini</w:t>
      </w:r>
      <w:r w:rsidR="00401D00">
        <w:rPr>
          <w:szCs w:val="24"/>
        </w:rPr>
        <w:t>ų</w:t>
      </w:r>
      <w:r w:rsidR="002873AD">
        <w:rPr>
          <w:szCs w:val="24"/>
        </w:rPr>
        <w:t xml:space="preserve"> </w:t>
      </w:r>
      <w:r w:rsidR="00401D00">
        <w:rPr>
          <w:szCs w:val="24"/>
        </w:rPr>
        <w:t>pasiūlymų</w:t>
      </w:r>
      <w:r w:rsidR="00401D00" w:rsidRPr="00BC6ACD">
        <w:rPr>
          <w:szCs w:val="24"/>
        </w:rPr>
        <w:t xml:space="preserve"> </w:t>
      </w:r>
      <w:r w:rsidR="00BC6ACD" w:rsidRPr="00BC6ACD">
        <w:rPr>
          <w:szCs w:val="24"/>
        </w:rPr>
        <w:t>sprendiniai atitinka nekilnojamojo kultūros paveldo apsaugą ir tvarkybą reglamentuojančių teisės aktų reikalavimus</w:t>
      </w:r>
      <w:r w:rsidR="00A318DC">
        <w:rPr>
          <w:szCs w:val="24"/>
        </w:rPr>
        <w:t xml:space="preserve"> </w:t>
      </w:r>
      <w:r w:rsidR="00BC6ACD" w:rsidRPr="00BC6ACD">
        <w:rPr>
          <w:szCs w:val="24"/>
        </w:rPr>
        <w:t xml:space="preserve">ir </w:t>
      </w:r>
      <w:r w:rsidR="00BC6ACD">
        <w:rPr>
          <w:szCs w:val="24"/>
        </w:rPr>
        <w:t xml:space="preserve">per </w:t>
      </w:r>
      <w:r w:rsidR="00A318DC">
        <w:rPr>
          <w:szCs w:val="24"/>
        </w:rPr>
        <w:t>Statybos įstatyme</w:t>
      </w:r>
      <w:r w:rsidR="00A318DC" w:rsidRPr="00BC6ACD">
        <w:rPr>
          <w:szCs w:val="24"/>
        </w:rPr>
        <w:t xml:space="preserve"> </w:t>
      </w:r>
      <w:r w:rsidR="00BC6ACD" w:rsidRPr="00BC6ACD">
        <w:rPr>
          <w:szCs w:val="24"/>
        </w:rPr>
        <w:t>nustatytą terminą pritaria arba pagrįstai nepritaria šių projektų sprendiniams.</w:t>
      </w:r>
      <w:r w:rsidR="00BB7D4B" w:rsidRPr="00BB7D4B">
        <w:rPr>
          <w:szCs w:val="24"/>
        </w:rPr>
        <w:t xml:space="preserve"> </w:t>
      </w:r>
      <w:r w:rsidR="00BB7D4B" w:rsidRPr="000876F9">
        <w:rPr>
          <w:szCs w:val="24"/>
        </w:rPr>
        <w:t xml:space="preserve">Savivaldybės </w:t>
      </w:r>
      <w:r w:rsidR="000876F9" w:rsidRPr="000876F9">
        <w:rPr>
          <w:szCs w:val="24"/>
        </w:rPr>
        <w:t>meras ar jo įgaliotas savivaldybės administracijos valstybės tarnautojas</w:t>
      </w:r>
      <w:r w:rsidR="00A318DC" w:rsidRPr="000876F9">
        <w:rPr>
          <w:szCs w:val="24"/>
        </w:rPr>
        <w:t xml:space="preserve"> ar Departamentas</w:t>
      </w:r>
      <w:r w:rsidR="00BB7D4B" w:rsidRPr="000876F9">
        <w:rPr>
          <w:szCs w:val="24"/>
        </w:rPr>
        <w:t>,</w:t>
      </w:r>
      <w:r w:rsidR="00BB7D4B">
        <w:rPr>
          <w:szCs w:val="24"/>
        </w:rPr>
        <w:t xml:space="preserve"> </w:t>
      </w:r>
      <w:r w:rsidR="009B0E15" w:rsidRPr="000E3553">
        <w:rPr>
          <w:szCs w:val="24"/>
        </w:rPr>
        <w:t>pagal šio įstatymo nustatytą kompetenciją</w:t>
      </w:r>
      <w:r w:rsidR="00A318DC">
        <w:rPr>
          <w:szCs w:val="24"/>
        </w:rPr>
        <w:t xml:space="preserve">, </w:t>
      </w:r>
      <w:r w:rsidR="00BB7D4B">
        <w:rPr>
          <w:szCs w:val="24"/>
        </w:rPr>
        <w:t>pritar</w:t>
      </w:r>
      <w:r w:rsidR="00A318DC">
        <w:rPr>
          <w:szCs w:val="24"/>
        </w:rPr>
        <w:t>ę</w:t>
      </w:r>
      <w:r w:rsidR="00BB7D4B">
        <w:rPr>
          <w:szCs w:val="24"/>
        </w:rPr>
        <w:t xml:space="preserve"> projektiniams pasiūlymams, </w:t>
      </w:r>
      <w:r w:rsidR="00BB7D4B" w:rsidRPr="007C6EE2">
        <w:rPr>
          <w:szCs w:val="24"/>
        </w:rPr>
        <w:t xml:space="preserve">parengia ir </w:t>
      </w:r>
      <w:r w:rsidR="00A318DC">
        <w:rPr>
          <w:szCs w:val="24"/>
        </w:rPr>
        <w:t>išduoda</w:t>
      </w:r>
      <w:r w:rsidR="00A318DC" w:rsidRPr="007C6EE2">
        <w:rPr>
          <w:szCs w:val="24"/>
        </w:rPr>
        <w:t xml:space="preserve"> </w:t>
      </w:r>
      <w:r w:rsidR="00BB7D4B" w:rsidRPr="007C6EE2">
        <w:rPr>
          <w:szCs w:val="24"/>
        </w:rPr>
        <w:t>specialiuosius paveldosaugos reikalavimus</w:t>
      </w:r>
      <w:r w:rsidR="00BB7D4B">
        <w:rPr>
          <w:szCs w:val="24"/>
        </w:rPr>
        <w:t>.</w:t>
      </w:r>
    </w:p>
    <w:p w14:paraId="488B74B8" w14:textId="4F4D9588" w:rsidR="00A318DC" w:rsidRDefault="00D07BBF" w:rsidP="00AC442A">
      <w:pPr>
        <w:suppressAutoHyphens/>
        <w:ind w:firstLine="720"/>
        <w:jc w:val="both"/>
        <w:textAlignment w:val="baseline"/>
        <w:rPr>
          <w:szCs w:val="24"/>
        </w:rPr>
      </w:pPr>
      <w:r>
        <w:rPr>
          <w:szCs w:val="24"/>
        </w:rPr>
        <w:t>9</w:t>
      </w:r>
      <w:r w:rsidR="00A318DC" w:rsidRPr="007C6EE2">
        <w:rPr>
          <w:szCs w:val="24"/>
        </w:rPr>
        <w:t>. Jeigu pateikti ne visi specialiesiems reikalavimams išduoti privalomi dokumentai apie tai</w:t>
      </w:r>
      <w:r w:rsidR="008D1D06">
        <w:rPr>
          <w:szCs w:val="24"/>
        </w:rPr>
        <w:t>,</w:t>
      </w:r>
      <w:r w:rsidR="00A318DC" w:rsidRPr="007C6EE2">
        <w:rPr>
          <w:szCs w:val="24"/>
        </w:rPr>
        <w:t xml:space="preserve"> ne vėliau kaip per 3 darbo dienas nuo prašymo išduoti specialiuosius </w:t>
      </w:r>
      <w:r w:rsidR="00A318DC">
        <w:rPr>
          <w:szCs w:val="24"/>
        </w:rPr>
        <w:t xml:space="preserve">paveldosaugos </w:t>
      </w:r>
      <w:r w:rsidR="00A318DC" w:rsidRPr="007C6EE2">
        <w:rPr>
          <w:szCs w:val="24"/>
        </w:rPr>
        <w:t>reikalavimus pateikimo dienos</w:t>
      </w:r>
      <w:r w:rsidR="008D1D06">
        <w:rPr>
          <w:szCs w:val="24"/>
        </w:rPr>
        <w:t>,</w:t>
      </w:r>
      <w:r w:rsidR="00A318DC" w:rsidRPr="007C6EE2">
        <w:rPr>
          <w:szCs w:val="24"/>
        </w:rPr>
        <w:t xml:space="preserve"> pranešama prašymą pateikusiam asmeniui. Trūkstamiems dokumentams pateikti nustatomas 30 darbo dienų terminas. Jeigu per šį terminą prašymą pateikęs asmuo nepateikia trūkstamų dokumentų, jis</w:t>
      </w:r>
      <w:r w:rsidR="00377014">
        <w:rPr>
          <w:szCs w:val="24"/>
        </w:rPr>
        <w:t>,</w:t>
      </w:r>
      <w:r w:rsidR="00A318DC" w:rsidRPr="007C6EE2">
        <w:rPr>
          <w:szCs w:val="24"/>
        </w:rPr>
        <w:t xml:space="preserve"> per 3 darbo dienas nuo šio termino pabaigos dienos</w:t>
      </w:r>
      <w:r w:rsidR="00377014">
        <w:rPr>
          <w:szCs w:val="24"/>
        </w:rPr>
        <w:t>,</w:t>
      </w:r>
      <w:r w:rsidR="00A318DC" w:rsidRPr="007C6EE2">
        <w:rPr>
          <w:szCs w:val="24"/>
        </w:rPr>
        <w:t xml:space="preserve"> informuojamas, kad norėdamas gauti specialiuosius reikalavimus, privalo teikti naują prašymą.</w:t>
      </w:r>
    </w:p>
    <w:p w14:paraId="1DC5DA60" w14:textId="576E5C8F" w:rsidR="00C747A1" w:rsidRPr="007C6EE2" w:rsidRDefault="00D07BBF" w:rsidP="00AC442A">
      <w:pPr>
        <w:ind w:firstLine="720"/>
        <w:jc w:val="both"/>
        <w:rPr>
          <w:szCs w:val="24"/>
        </w:rPr>
      </w:pPr>
      <w:r>
        <w:rPr>
          <w:szCs w:val="24"/>
        </w:rPr>
        <w:t>10</w:t>
      </w:r>
      <w:r w:rsidR="00122332" w:rsidRPr="007006F5">
        <w:rPr>
          <w:szCs w:val="24"/>
        </w:rPr>
        <w:t xml:space="preserve">. Tvarkybos projektas rengiamas remiantis Kultūros vertybių registro duomenimis, prieš projektavimą būtinų atlikti </w:t>
      </w:r>
      <w:r w:rsidR="00C41BBF" w:rsidRPr="007006F5">
        <w:rPr>
          <w:szCs w:val="24"/>
        </w:rPr>
        <w:t xml:space="preserve">taikomųjų </w:t>
      </w:r>
      <w:r w:rsidR="00122332" w:rsidRPr="007006F5">
        <w:rPr>
          <w:szCs w:val="24"/>
        </w:rPr>
        <w:t>tyrimų išvadomis</w:t>
      </w:r>
      <w:r w:rsidR="003D58EF" w:rsidRPr="007006F5">
        <w:rPr>
          <w:szCs w:val="24"/>
        </w:rPr>
        <w:t>,</w:t>
      </w:r>
      <w:r w:rsidR="00122332" w:rsidRPr="007006F5">
        <w:rPr>
          <w:szCs w:val="24"/>
        </w:rPr>
        <w:t xml:space="preserve"> </w:t>
      </w:r>
      <w:r w:rsidR="00446560" w:rsidRPr="007006F5">
        <w:rPr>
          <w:szCs w:val="24"/>
        </w:rPr>
        <w:t xml:space="preserve">išduotais specialiaisiais  paveldosaugos reikalavimais kai jie yra privalomi šio įstatymo nustatyta tvarka, </w:t>
      </w:r>
      <w:r w:rsidR="00122332" w:rsidRPr="007006F5">
        <w:rPr>
          <w:szCs w:val="24"/>
        </w:rPr>
        <w:t>įvertin</w:t>
      </w:r>
      <w:r w:rsidR="003D58EF" w:rsidRPr="007006F5">
        <w:rPr>
          <w:szCs w:val="24"/>
        </w:rPr>
        <w:t>us</w:t>
      </w:r>
      <w:r w:rsidR="00122332" w:rsidRPr="007006F5">
        <w:rPr>
          <w:szCs w:val="24"/>
        </w:rPr>
        <w:t xml:space="preserve"> planuojamos ūkinės veiklos poveikį aplinkai, kai tai atliekama Planuojamos ūkinės veiklos poveikio aplinkai vertinimo įstatymo nustatytais atvejais</w:t>
      </w:r>
      <w:r w:rsidR="004F3BC2" w:rsidRPr="007006F5">
        <w:rPr>
          <w:szCs w:val="24"/>
        </w:rPr>
        <w:t>,</w:t>
      </w:r>
      <w:r w:rsidR="00D4301A" w:rsidRPr="007006F5">
        <w:rPr>
          <w:szCs w:val="24"/>
        </w:rPr>
        <w:t xml:space="preserve"> ir </w:t>
      </w:r>
      <w:r w:rsidR="004F3BC2" w:rsidRPr="007006F5">
        <w:rPr>
          <w:szCs w:val="24"/>
        </w:rPr>
        <w:t>(</w:t>
      </w:r>
      <w:r w:rsidR="00D4301A" w:rsidRPr="007006F5">
        <w:rPr>
          <w:szCs w:val="24"/>
        </w:rPr>
        <w:t>ar</w:t>
      </w:r>
      <w:r w:rsidR="004F3BC2" w:rsidRPr="007006F5">
        <w:rPr>
          <w:szCs w:val="24"/>
        </w:rPr>
        <w:t>)</w:t>
      </w:r>
      <w:r w:rsidR="00D4301A" w:rsidRPr="007006F5">
        <w:rPr>
          <w:szCs w:val="24"/>
        </w:rPr>
        <w:t xml:space="preserve"> </w:t>
      </w:r>
      <w:r w:rsidR="007F7791" w:rsidRPr="007006F5">
        <w:rPr>
          <w:szCs w:val="24"/>
        </w:rPr>
        <w:t xml:space="preserve">atsižvelgiant į </w:t>
      </w:r>
      <w:r w:rsidR="00D4301A" w:rsidRPr="007006F5">
        <w:rPr>
          <w:szCs w:val="24"/>
        </w:rPr>
        <w:t>poveik</w:t>
      </w:r>
      <w:r w:rsidR="004F3BC2" w:rsidRPr="007006F5">
        <w:rPr>
          <w:szCs w:val="24"/>
        </w:rPr>
        <w:t>io</w:t>
      </w:r>
      <w:r w:rsidR="00D4301A" w:rsidRPr="007006F5">
        <w:rPr>
          <w:szCs w:val="24"/>
        </w:rPr>
        <w:t xml:space="preserve"> paveldui vert</w:t>
      </w:r>
      <w:r w:rsidR="004F3BC2" w:rsidRPr="007006F5">
        <w:rPr>
          <w:szCs w:val="24"/>
        </w:rPr>
        <w:t>inim</w:t>
      </w:r>
      <w:r w:rsidR="007F7791" w:rsidRPr="007006F5">
        <w:rPr>
          <w:szCs w:val="24"/>
        </w:rPr>
        <w:t>ą</w:t>
      </w:r>
      <w:r w:rsidR="004F3BC2" w:rsidRPr="007006F5">
        <w:rPr>
          <w:szCs w:val="24"/>
        </w:rPr>
        <w:t>, kai jis privalomas atlikti kultūros ir aplinkos ministrų nustatyta tvarka</w:t>
      </w:r>
      <w:r w:rsidR="00122332" w:rsidRPr="007006F5">
        <w:rPr>
          <w:szCs w:val="24"/>
        </w:rPr>
        <w:t>. T</w:t>
      </w:r>
      <w:r w:rsidR="00C41BBF" w:rsidRPr="007006F5">
        <w:rPr>
          <w:szCs w:val="24"/>
        </w:rPr>
        <w:t>aikomųjų t</w:t>
      </w:r>
      <w:r w:rsidR="00122332" w:rsidRPr="007006F5">
        <w:rPr>
          <w:szCs w:val="24"/>
        </w:rPr>
        <w:t>yrimų</w:t>
      </w:r>
      <w:r w:rsidR="00122332" w:rsidRPr="007C6EE2">
        <w:rPr>
          <w:szCs w:val="24"/>
        </w:rPr>
        <w:t>, atliekamų prieš projektavimą ir reikalingų įvertinti poveikį aplinkai, privalomumą ir apimtį nustato paveldo tvarkybos reglamentai</w:t>
      </w:r>
      <w:r w:rsidR="00C87F0A" w:rsidRPr="007C6EE2">
        <w:rPr>
          <w:szCs w:val="24"/>
        </w:rPr>
        <w:t xml:space="preserve"> ir statybos techniniai reglamentai</w:t>
      </w:r>
      <w:r w:rsidR="00122332" w:rsidRPr="007C6EE2">
        <w:rPr>
          <w:szCs w:val="24"/>
        </w:rPr>
        <w:t>.</w:t>
      </w:r>
    </w:p>
    <w:p w14:paraId="5E4080DB" w14:textId="5365A73C" w:rsidR="00385D5D" w:rsidRPr="00732F74" w:rsidRDefault="00D07BBF" w:rsidP="00A3346E">
      <w:pPr>
        <w:ind w:firstLine="720"/>
        <w:jc w:val="both"/>
        <w:rPr>
          <w:rFonts w:eastAsia="Calibri"/>
          <w:color w:val="000000"/>
          <w:szCs w:val="24"/>
          <w:lang w:eastAsia="lt-LT"/>
        </w:rPr>
      </w:pPr>
      <w:bookmarkStart w:id="21" w:name="_Hlk129445223"/>
      <w:r>
        <w:rPr>
          <w:spacing w:val="-2"/>
          <w:szCs w:val="24"/>
        </w:rPr>
        <w:t>11</w:t>
      </w:r>
      <w:r w:rsidR="00777A59" w:rsidRPr="00A3346E">
        <w:rPr>
          <w:spacing w:val="-2"/>
          <w:szCs w:val="24"/>
        </w:rPr>
        <w:t xml:space="preserve">. Kai </w:t>
      </w:r>
      <w:r w:rsidR="00583DCA" w:rsidRPr="00A3346E">
        <w:rPr>
          <w:spacing w:val="-2"/>
          <w:szCs w:val="24"/>
        </w:rPr>
        <w:t xml:space="preserve">nekilnojamojo </w:t>
      </w:r>
      <w:r w:rsidR="00777A59" w:rsidRPr="00A3346E">
        <w:rPr>
          <w:spacing w:val="-2"/>
          <w:szCs w:val="24"/>
        </w:rPr>
        <w:t>kultūros paveldo objekto</w:t>
      </w:r>
      <w:r w:rsidR="00583DCA" w:rsidRPr="00A3346E">
        <w:rPr>
          <w:spacing w:val="-2"/>
          <w:szCs w:val="24"/>
        </w:rPr>
        <w:t xml:space="preserve"> vertingųjų savybių </w:t>
      </w:r>
      <w:r w:rsidR="00777A59" w:rsidRPr="00A3346E">
        <w:rPr>
          <w:spacing w:val="-2"/>
          <w:szCs w:val="24"/>
        </w:rPr>
        <w:t>išsaugojimui numatomi tik paveldosaugos tvarkomieji (konservavimo ir restauravimo) darbai</w:t>
      </w:r>
      <w:r w:rsidR="00777A59" w:rsidRPr="00732F74">
        <w:rPr>
          <w:spacing w:val="-2"/>
          <w:szCs w:val="24"/>
        </w:rPr>
        <w:t xml:space="preserve">, </w:t>
      </w:r>
      <w:r w:rsidR="00224842" w:rsidRPr="00732F74">
        <w:rPr>
          <w:spacing w:val="-2"/>
          <w:szCs w:val="24"/>
        </w:rPr>
        <w:t xml:space="preserve">kuriems </w:t>
      </w:r>
      <w:r w:rsidR="00D50F59">
        <w:rPr>
          <w:rFonts w:eastAsia="Calibri"/>
          <w:color w:val="000000"/>
          <w:szCs w:val="24"/>
          <w:lang w:eastAsia="lt-LT"/>
        </w:rPr>
        <w:t>k</w:t>
      </w:r>
      <w:r w:rsidR="00A27EED" w:rsidRPr="00732F74">
        <w:rPr>
          <w:rFonts w:eastAsia="Calibri"/>
          <w:color w:val="000000"/>
          <w:szCs w:val="24"/>
          <w:lang w:eastAsia="lt-LT"/>
        </w:rPr>
        <w:t xml:space="preserve">ultūros ministro nustatytais atvejais ir tvarka </w:t>
      </w:r>
      <w:r w:rsidR="00777A59" w:rsidRPr="00732F74">
        <w:rPr>
          <w:spacing w:val="-2"/>
          <w:szCs w:val="24"/>
        </w:rPr>
        <w:t>rengiama</w:t>
      </w:r>
      <w:r w:rsidR="00576C12" w:rsidRPr="00732F74">
        <w:rPr>
          <w:spacing w:val="-2"/>
          <w:szCs w:val="24"/>
        </w:rPr>
        <w:t xml:space="preserve"> restauravimo</w:t>
      </w:r>
      <w:r w:rsidR="00777A59" w:rsidRPr="00732F74">
        <w:rPr>
          <w:spacing w:val="-2"/>
          <w:szCs w:val="24"/>
        </w:rPr>
        <w:t xml:space="preserve"> programa</w:t>
      </w:r>
      <w:r w:rsidR="001A2565" w:rsidRPr="00732F74">
        <w:rPr>
          <w:spacing w:val="-2"/>
          <w:szCs w:val="24"/>
        </w:rPr>
        <w:t xml:space="preserve">, </w:t>
      </w:r>
      <w:r w:rsidR="00777A59" w:rsidRPr="00732F74">
        <w:rPr>
          <w:spacing w:val="-2"/>
          <w:szCs w:val="24"/>
        </w:rPr>
        <w:t xml:space="preserve">šie darbai planuojami ir atliekami </w:t>
      </w:r>
      <w:r w:rsidR="00DC089E" w:rsidRPr="00732F74">
        <w:rPr>
          <w:spacing w:val="-2"/>
          <w:szCs w:val="24"/>
        </w:rPr>
        <w:t xml:space="preserve">atestuotų restauravimo specialistų </w:t>
      </w:r>
      <w:r w:rsidR="00777A59" w:rsidRPr="00732F74">
        <w:rPr>
          <w:spacing w:val="-2"/>
          <w:szCs w:val="24"/>
        </w:rPr>
        <w:t>Kilnojamųjų kultūros vertybių apsaugos įstatymo nustatyta tvarka</w:t>
      </w:r>
      <w:r w:rsidR="001A10DE" w:rsidRPr="00732F74">
        <w:rPr>
          <w:spacing w:val="-2"/>
          <w:szCs w:val="24"/>
        </w:rPr>
        <w:t xml:space="preserve">. </w:t>
      </w:r>
      <w:r w:rsidR="00385D5D" w:rsidRPr="00732F74">
        <w:rPr>
          <w:spacing w:val="-2"/>
          <w:szCs w:val="24"/>
        </w:rPr>
        <w:t xml:space="preserve">Tokie darbai, kurių </w:t>
      </w:r>
      <w:r w:rsidR="00385D5D" w:rsidRPr="00732F74">
        <w:rPr>
          <w:rFonts w:eastAsia="Calibri"/>
          <w:color w:val="000000"/>
          <w:szCs w:val="24"/>
          <w:lang w:eastAsia="lt-LT"/>
        </w:rPr>
        <w:t>restauravimo programai pritarė Restauravimo taryba, Kilnojamųjų  kultūros vertybių įstatymo nustatyta tvarka, gali būti vykdomi iki leidimo atlikti tvarkybos darbus išdavimo. Tokiems darbams leidimas nėra išduodamas.</w:t>
      </w:r>
    </w:p>
    <w:p w14:paraId="06BEE866" w14:textId="1262339A" w:rsidR="001D1BC8" w:rsidRPr="00A3346E" w:rsidRDefault="00D74A99" w:rsidP="001D1BC8">
      <w:pPr>
        <w:suppressAutoHyphens/>
        <w:ind w:firstLine="720"/>
        <w:jc w:val="both"/>
        <w:textAlignment w:val="baseline"/>
        <w:rPr>
          <w:szCs w:val="24"/>
        </w:rPr>
      </w:pPr>
      <w:r>
        <w:rPr>
          <w:szCs w:val="24"/>
        </w:rPr>
        <w:t>12</w:t>
      </w:r>
      <w:r w:rsidR="00A3346E">
        <w:rPr>
          <w:szCs w:val="24"/>
        </w:rPr>
        <w:t xml:space="preserve">. </w:t>
      </w:r>
      <w:r w:rsidR="001D1BC8" w:rsidRPr="00A3346E">
        <w:rPr>
          <w:szCs w:val="24"/>
        </w:rPr>
        <w:t xml:space="preserve">Tvarkybos projektas rengiamas vykdant tvarkomuosius paveldosaugos ir tvarkomuosius statybos darbus. Statinio projektas rengiamas siekiant </w:t>
      </w:r>
      <w:r w:rsidR="001D1BC8" w:rsidRPr="00A3346E">
        <w:rPr>
          <w:spacing w:val="-2"/>
          <w:szCs w:val="24"/>
          <w:lang w:eastAsia="lt-LT"/>
        </w:rPr>
        <w:t xml:space="preserve">sukurti ir pastatyti naujas, anksčiau nebuvusias objekto dalis ar elementus, ar </w:t>
      </w:r>
      <w:r w:rsidR="001D1BC8" w:rsidRPr="00A3346E">
        <w:rPr>
          <w:szCs w:val="24"/>
        </w:rPr>
        <w:t xml:space="preserve">įgyvendinti kultūros paveldo objekto pritaikymo tikslus, ar vykdant statybą kultūros paveldo objekto teritorijoje, vietovėje, ar jų apsaugos zonose. </w:t>
      </w:r>
    </w:p>
    <w:p w14:paraId="64E643B4" w14:textId="051B9A70" w:rsidR="001D1BC8" w:rsidRPr="00A3346E" w:rsidRDefault="00D74A99" w:rsidP="001D1BC8">
      <w:pPr>
        <w:ind w:firstLine="720"/>
        <w:jc w:val="both"/>
        <w:rPr>
          <w:spacing w:val="-2"/>
          <w:szCs w:val="24"/>
        </w:rPr>
      </w:pPr>
      <w:r w:rsidRPr="000E3553">
        <w:rPr>
          <w:spacing w:val="-2"/>
          <w:szCs w:val="24"/>
        </w:rPr>
        <w:t>1</w:t>
      </w:r>
      <w:r>
        <w:rPr>
          <w:spacing w:val="-2"/>
          <w:szCs w:val="24"/>
        </w:rPr>
        <w:t>3</w:t>
      </w:r>
      <w:r w:rsidR="001D1BC8" w:rsidRPr="000E3553">
        <w:rPr>
          <w:spacing w:val="-2"/>
          <w:szCs w:val="24"/>
        </w:rPr>
        <w:t>. Statinio projektas rengiamas kartu su tvarkybos projektu (tais atvejais kai planuojami tvarkybos darbai), išduodant</w:t>
      </w:r>
      <w:r w:rsidR="001D1BC8" w:rsidRPr="00A3346E">
        <w:rPr>
          <w:spacing w:val="-2"/>
          <w:szCs w:val="24"/>
        </w:rPr>
        <w:t xml:space="preserve"> vieną tvarkybos ir statybos darbų leidimą, šio įstatymo ir Statybos įstatymo nustatyta tvarka.</w:t>
      </w:r>
    </w:p>
    <w:p w14:paraId="4DEE1BFD" w14:textId="7F4B3FDB" w:rsidR="000F1F99" w:rsidRPr="006327B0" w:rsidRDefault="00414E9D" w:rsidP="00AC442A">
      <w:pPr>
        <w:suppressAutoHyphens/>
        <w:ind w:firstLine="720"/>
        <w:jc w:val="both"/>
        <w:textAlignment w:val="baseline"/>
        <w:rPr>
          <w:szCs w:val="24"/>
        </w:rPr>
      </w:pPr>
      <w:r w:rsidRPr="0079709A">
        <w:rPr>
          <w:szCs w:val="24"/>
        </w:rPr>
        <w:t>1</w:t>
      </w:r>
      <w:r>
        <w:rPr>
          <w:szCs w:val="24"/>
        </w:rPr>
        <w:t>4</w:t>
      </w:r>
      <w:r w:rsidR="000F1F99" w:rsidRPr="0079709A">
        <w:rPr>
          <w:szCs w:val="24"/>
        </w:rPr>
        <w:t xml:space="preserve">. </w:t>
      </w:r>
      <w:r w:rsidR="007036C2">
        <w:rPr>
          <w:szCs w:val="24"/>
        </w:rPr>
        <w:t>A</w:t>
      </w:r>
      <w:r w:rsidR="007036C2" w:rsidRPr="0079709A">
        <w:rPr>
          <w:szCs w:val="24"/>
        </w:rPr>
        <w:t xml:space="preserve">plinkos ministro ir kultūros ministro nustatytais atvejais ir tvarka </w:t>
      </w:r>
      <w:r w:rsidR="007036C2">
        <w:rPr>
          <w:szCs w:val="24"/>
        </w:rPr>
        <w:t>i</w:t>
      </w:r>
      <w:r w:rsidR="000F1F99" w:rsidRPr="0079709A">
        <w:rPr>
          <w:szCs w:val="24"/>
        </w:rPr>
        <w:t>ki tvarkybą ir (ar) statybą leidžiančio dokumento išdavimo dienos kultūros ministro nustatyta tvarka turi būti atlikta šių darbų projekto paveldosaugos (specialioji) ekspertizė ir statinio projekto bendroji ekspertizė, ar projekto dalinė ekspertizė. Tvarkybos ir (ar) statybos darbus leidžiantis dokumentas išduodamas</w:t>
      </w:r>
      <w:r w:rsidR="007036C2">
        <w:rPr>
          <w:szCs w:val="24"/>
        </w:rPr>
        <w:t>,</w:t>
      </w:r>
      <w:r w:rsidR="000F1F99" w:rsidRPr="0079709A">
        <w:rPr>
          <w:szCs w:val="24"/>
        </w:rPr>
        <w:t xml:space="preserve"> kai projektas yra pataisytas pagal ekspertizių aktų privalomas pastabas, atitinka paveldosaugos </w:t>
      </w:r>
      <w:r w:rsidR="000F1F99" w:rsidRPr="006327B0">
        <w:rPr>
          <w:szCs w:val="24"/>
        </w:rPr>
        <w:t xml:space="preserve">reikalavimus, jam pritaria už </w:t>
      </w:r>
      <w:r>
        <w:rPr>
          <w:szCs w:val="24"/>
        </w:rPr>
        <w:t xml:space="preserve">nekilnojamąjį kultūros </w:t>
      </w:r>
      <w:r w:rsidR="000F1F99" w:rsidRPr="006327B0">
        <w:rPr>
          <w:szCs w:val="24"/>
        </w:rPr>
        <w:t xml:space="preserve">paveldą atsakinga institucija ir kitos </w:t>
      </w:r>
      <w:r w:rsidR="00D64B1E" w:rsidRPr="006327B0">
        <w:rPr>
          <w:szCs w:val="24"/>
        </w:rPr>
        <w:t>Statybos įstatyme</w:t>
      </w:r>
      <w:r w:rsidR="00046B27">
        <w:rPr>
          <w:szCs w:val="24"/>
        </w:rPr>
        <w:t xml:space="preserve"> </w:t>
      </w:r>
      <w:r w:rsidR="006863C0">
        <w:rPr>
          <w:szCs w:val="24"/>
        </w:rPr>
        <w:t>nurodytos</w:t>
      </w:r>
      <w:r w:rsidR="00D64B1E" w:rsidRPr="006327B0">
        <w:rPr>
          <w:szCs w:val="24"/>
        </w:rPr>
        <w:t xml:space="preserve"> </w:t>
      </w:r>
      <w:r w:rsidR="000F1F99" w:rsidRPr="006327B0">
        <w:rPr>
          <w:szCs w:val="24"/>
        </w:rPr>
        <w:t>derinančios institucijos.</w:t>
      </w:r>
    </w:p>
    <w:p w14:paraId="53CDDF10" w14:textId="15DB4AB8" w:rsidR="00401D00" w:rsidRPr="00A3346E" w:rsidRDefault="0041201C" w:rsidP="00AC442A">
      <w:pPr>
        <w:suppressAutoHyphens/>
        <w:ind w:firstLine="720"/>
        <w:jc w:val="both"/>
        <w:textAlignment w:val="baseline"/>
        <w:rPr>
          <w:szCs w:val="24"/>
        </w:rPr>
      </w:pPr>
      <w:r w:rsidRPr="00BC6ACD">
        <w:rPr>
          <w:szCs w:val="24"/>
        </w:rPr>
        <w:t>1</w:t>
      </w:r>
      <w:r>
        <w:rPr>
          <w:szCs w:val="24"/>
        </w:rPr>
        <w:t>5</w:t>
      </w:r>
      <w:r w:rsidR="00401D00" w:rsidRPr="00BC6ACD">
        <w:rPr>
          <w:szCs w:val="24"/>
        </w:rPr>
        <w:t xml:space="preserve">. </w:t>
      </w:r>
      <w:r w:rsidR="00A3346E" w:rsidRPr="000E3553">
        <w:rPr>
          <w:szCs w:val="24"/>
        </w:rPr>
        <w:t xml:space="preserve">Departamentas  ar savivaldybės administracijos padalinys ar </w:t>
      </w:r>
      <w:r w:rsidR="006F6576">
        <w:rPr>
          <w:szCs w:val="24"/>
        </w:rPr>
        <w:t>valstybės tarnautojas</w:t>
      </w:r>
      <w:r w:rsidR="00A3346E" w:rsidRPr="000E3553">
        <w:rPr>
          <w:szCs w:val="24"/>
        </w:rPr>
        <w:t xml:space="preserve">, atsakingas už </w:t>
      </w:r>
      <w:r w:rsidR="00046B27">
        <w:rPr>
          <w:szCs w:val="24"/>
        </w:rPr>
        <w:t xml:space="preserve">nekilnojamojo </w:t>
      </w:r>
      <w:r w:rsidR="00A3346E" w:rsidRPr="000E3553">
        <w:rPr>
          <w:szCs w:val="24"/>
        </w:rPr>
        <w:t>kultūros paveldo apsaugą</w:t>
      </w:r>
      <w:r w:rsidR="00A3346E" w:rsidRPr="000E3553">
        <w:rPr>
          <w:b/>
          <w:bCs/>
          <w:szCs w:val="24"/>
        </w:rPr>
        <w:t xml:space="preserve"> </w:t>
      </w:r>
      <w:r w:rsidR="00401D00" w:rsidRPr="000E3553">
        <w:rPr>
          <w:szCs w:val="24"/>
        </w:rPr>
        <w:t xml:space="preserve">pagal šio įstatymo </w:t>
      </w:r>
      <w:r w:rsidR="00DC707C" w:rsidRPr="000E3553">
        <w:rPr>
          <w:szCs w:val="24"/>
        </w:rPr>
        <w:t>nustatytą</w:t>
      </w:r>
      <w:r w:rsidR="00401D00" w:rsidRPr="000E3553">
        <w:rPr>
          <w:szCs w:val="24"/>
        </w:rPr>
        <w:t xml:space="preserve"> kompetencij</w:t>
      </w:r>
      <w:r w:rsidR="00DC707C" w:rsidRPr="000E3553">
        <w:rPr>
          <w:szCs w:val="24"/>
        </w:rPr>
        <w:t>ą</w:t>
      </w:r>
      <w:r w:rsidR="00401D00" w:rsidRPr="000E3553">
        <w:rPr>
          <w:szCs w:val="24"/>
        </w:rPr>
        <w:t xml:space="preserve"> tikrina</w:t>
      </w:r>
      <w:r w:rsidR="00401D00" w:rsidRPr="00BC6ACD">
        <w:rPr>
          <w:szCs w:val="24"/>
        </w:rPr>
        <w:t xml:space="preserve"> ar pateiktų projektų sprendiniai atitinka nekilnojamojo kultūros paveldo apsaugą ir tvarkybą reglamentuojančių teisės aktų reikalavimus, specialiuosius paveldosaugos reikalavimus</w:t>
      </w:r>
      <w:r w:rsidR="00866498">
        <w:rPr>
          <w:szCs w:val="24"/>
        </w:rPr>
        <w:t xml:space="preserve"> bei pagal pateiktą </w:t>
      </w:r>
      <w:r w:rsidR="00894FF0">
        <w:rPr>
          <w:szCs w:val="24"/>
        </w:rPr>
        <w:t>ekspertizę</w:t>
      </w:r>
      <w:r w:rsidR="00401D00" w:rsidRPr="00BC6ACD">
        <w:rPr>
          <w:szCs w:val="24"/>
        </w:rPr>
        <w:t xml:space="preserve"> </w:t>
      </w:r>
      <w:r w:rsidR="00401D00">
        <w:rPr>
          <w:szCs w:val="24"/>
        </w:rPr>
        <w:t xml:space="preserve">per </w:t>
      </w:r>
      <w:r w:rsidR="00401D00" w:rsidRPr="00BC6ACD">
        <w:rPr>
          <w:szCs w:val="24"/>
        </w:rPr>
        <w:t xml:space="preserve">Statybos įstatyme nustatytą terminą pritaria arba pagrįstai </w:t>
      </w:r>
      <w:r w:rsidR="00401D00" w:rsidRPr="00A3346E">
        <w:rPr>
          <w:szCs w:val="24"/>
        </w:rPr>
        <w:t xml:space="preserve">nepritaria šių projektų sprendiniams. </w:t>
      </w:r>
    </w:p>
    <w:p w14:paraId="57CA716D" w14:textId="39F30C2F" w:rsidR="00726EB6" w:rsidRDefault="0041201C" w:rsidP="00AC442A">
      <w:pPr>
        <w:suppressAutoHyphens/>
        <w:ind w:firstLine="720"/>
        <w:jc w:val="both"/>
        <w:textAlignment w:val="baseline"/>
        <w:rPr>
          <w:szCs w:val="24"/>
        </w:rPr>
      </w:pPr>
      <w:r w:rsidRPr="00A3346E">
        <w:rPr>
          <w:szCs w:val="24"/>
        </w:rPr>
        <w:lastRenderedPageBreak/>
        <w:t>1</w:t>
      </w:r>
      <w:r>
        <w:rPr>
          <w:szCs w:val="24"/>
        </w:rPr>
        <w:t>6</w:t>
      </w:r>
      <w:r w:rsidR="00726EB6" w:rsidRPr="00A3346E">
        <w:rPr>
          <w:szCs w:val="24"/>
        </w:rPr>
        <w:t xml:space="preserve">. </w:t>
      </w:r>
      <w:r w:rsidR="00420D07" w:rsidRPr="00A3346E">
        <w:rPr>
          <w:szCs w:val="24"/>
        </w:rPr>
        <w:t xml:space="preserve">Tvarkybos </w:t>
      </w:r>
      <w:r w:rsidR="008E3062" w:rsidRPr="00A3346E">
        <w:rPr>
          <w:szCs w:val="24"/>
        </w:rPr>
        <w:t xml:space="preserve">ir statybos </w:t>
      </w:r>
      <w:r w:rsidR="00726EB6" w:rsidRPr="00A3346E">
        <w:rPr>
          <w:szCs w:val="24"/>
        </w:rPr>
        <w:t xml:space="preserve">leidimus projektams išduoda savivaldybės </w:t>
      </w:r>
      <w:r w:rsidR="00C75F9F" w:rsidRPr="00A3346E">
        <w:rPr>
          <w:szCs w:val="24"/>
        </w:rPr>
        <w:t xml:space="preserve">meras </w:t>
      </w:r>
      <w:r w:rsidR="00726EB6" w:rsidRPr="00A3346E">
        <w:rPr>
          <w:szCs w:val="24"/>
        </w:rPr>
        <w:t>ar jo įgaliotas savivaldybės administracijos valstybės tarnautojas</w:t>
      </w:r>
      <w:r w:rsidR="008E3062" w:rsidRPr="00A3346E">
        <w:rPr>
          <w:szCs w:val="24"/>
        </w:rPr>
        <w:t xml:space="preserve"> šio įstatymo ir Statybos įstatymo nustatyta tvarka</w:t>
      </w:r>
      <w:r w:rsidR="00726EB6" w:rsidRPr="00A3346E">
        <w:rPr>
          <w:szCs w:val="24"/>
        </w:rPr>
        <w:t>.</w:t>
      </w:r>
    </w:p>
    <w:p w14:paraId="7F5BAD20" w14:textId="1350604B" w:rsidR="000E01B6" w:rsidRPr="007C6EE2" w:rsidRDefault="0041201C" w:rsidP="00AC442A">
      <w:pPr>
        <w:suppressAutoHyphens/>
        <w:ind w:firstLine="720"/>
        <w:jc w:val="both"/>
        <w:textAlignment w:val="baseline"/>
        <w:rPr>
          <w:szCs w:val="24"/>
        </w:rPr>
      </w:pPr>
      <w:r>
        <w:rPr>
          <w:szCs w:val="24"/>
        </w:rPr>
        <w:t>17</w:t>
      </w:r>
      <w:r w:rsidR="000E01B6" w:rsidRPr="007C6EE2">
        <w:rPr>
          <w:szCs w:val="24"/>
        </w:rPr>
        <w:t>. Tvarkybos darbų projekto sprendinių įgyvendinimo priežiūrą ir techninę priežiūrą atlieka projektuotojas ir techninis prižiūrėtojas</w:t>
      </w:r>
      <w:r w:rsidR="000E01B6">
        <w:rPr>
          <w:szCs w:val="24"/>
        </w:rPr>
        <w:t>,</w:t>
      </w:r>
      <w:r w:rsidR="000E01B6" w:rsidRPr="007C6EE2">
        <w:rPr>
          <w:szCs w:val="24"/>
        </w:rPr>
        <w:t xml:space="preserve"> </w:t>
      </w:r>
      <w:r w:rsidR="00391AC7">
        <w:rPr>
          <w:szCs w:val="24"/>
        </w:rPr>
        <w:t>at</w:t>
      </w:r>
      <w:r w:rsidR="000E01B6" w:rsidRPr="007C6EE2">
        <w:rPr>
          <w:szCs w:val="24"/>
        </w:rPr>
        <w:t>estuoti šio įstatymo nustatyta tvarka.</w:t>
      </w:r>
    </w:p>
    <w:p w14:paraId="7B0D9696" w14:textId="244A7A4A" w:rsidR="000E01B6" w:rsidRPr="007C6EE2" w:rsidRDefault="0041201C" w:rsidP="00AC442A">
      <w:pPr>
        <w:suppressAutoHyphens/>
        <w:ind w:firstLine="720"/>
        <w:jc w:val="both"/>
        <w:textAlignment w:val="baseline"/>
        <w:rPr>
          <w:szCs w:val="24"/>
        </w:rPr>
      </w:pPr>
      <w:r>
        <w:rPr>
          <w:szCs w:val="24"/>
        </w:rPr>
        <w:t>18</w:t>
      </w:r>
      <w:r w:rsidR="000E01B6" w:rsidRPr="007C6EE2">
        <w:rPr>
          <w:szCs w:val="24"/>
        </w:rPr>
        <w:t xml:space="preserve">. Statybos darbų </w:t>
      </w:r>
      <w:r w:rsidR="005405F5">
        <w:rPr>
          <w:szCs w:val="24"/>
        </w:rPr>
        <w:t xml:space="preserve">nekilnojamojo </w:t>
      </w:r>
      <w:r w:rsidR="000E01B6" w:rsidRPr="007C6EE2">
        <w:rPr>
          <w:szCs w:val="24"/>
        </w:rPr>
        <w:t>kultūros paveldo objekte, kai nevykdomi tvarkybos darbai</w:t>
      </w:r>
      <w:r w:rsidR="000E01B6">
        <w:rPr>
          <w:szCs w:val="24"/>
        </w:rPr>
        <w:t>,</w:t>
      </w:r>
      <w:r w:rsidR="000E01B6" w:rsidRPr="007C6EE2">
        <w:rPr>
          <w:szCs w:val="24"/>
        </w:rPr>
        <w:t xml:space="preserve"> projekto vykdymo priežiūrą atlieka šio įstatymo nustatyta tvarka atestuotas projektuotojas, o techninę priežiūrą</w:t>
      </w:r>
      <w:r w:rsidR="005405F5">
        <w:rPr>
          <w:szCs w:val="24"/>
        </w:rPr>
        <w:t xml:space="preserve"> –</w:t>
      </w:r>
      <w:r w:rsidR="000E01B6" w:rsidRPr="007C6EE2">
        <w:rPr>
          <w:szCs w:val="24"/>
        </w:rPr>
        <w:t xml:space="preserve"> Statybos įstatymo nustatyta tvarka atestuotas techninis prižiūrėtojas.</w:t>
      </w:r>
    </w:p>
    <w:p w14:paraId="53570355" w14:textId="3ED9BB0E" w:rsidR="000E01B6" w:rsidRPr="007C6EE2" w:rsidRDefault="0041201C" w:rsidP="00AC442A">
      <w:pPr>
        <w:suppressAutoHyphens/>
        <w:ind w:firstLine="720"/>
        <w:jc w:val="both"/>
        <w:textAlignment w:val="baseline"/>
        <w:rPr>
          <w:szCs w:val="24"/>
        </w:rPr>
      </w:pPr>
      <w:r>
        <w:rPr>
          <w:szCs w:val="24"/>
        </w:rPr>
        <w:t>19</w:t>
      </w:r>
      <w:r w:rsidR="000E01B6" w:rsidRPr="007C6EE2">
        <w:rPr>
          <w:szCs w:val="24"/>
        </w:rPr>
        <w:t>. Statybos darbų</w:t>
      </w:r>
      <w:r w:rsidR="005405F5">
        <w:rPr>
          <w:szCs w:val="24"/>
        </w:rPr>
        <w:t xml:space="preserve"> nekilnojamojo</w:t>
      </w:r>
      <w:r w:rsidR="000E01B6" w:rsidRPr="007C6EE2">
        <w:rPr>
          <w:szCs w:val="24"/>
        </w:rPr>
        <w:t xml:space="preserve"> kultūros paveldo objekto vietovėje projekto sprendinių įgyvendinimo priežiūra ir techninę priežiūrą atlieka </w:t>
      </w:r>
      <w:r w:rsidR="000E01B6">
        <w:rPr>
          <w:szCs w:val="24"/>
        </w:rPr>
        <w:t>Lietuvos Respublikos a</w:t>
      </w:r>
      <w:r w:rsidR="000E01B6" w:rsidRPr="007C6EE2">
        <w:rPr>
          <w:szCs w:val="24"/>
        </w:rPr>
        <w:t>rchitektūros įstatymo nustatyta tvarka atestuotas projektuotojas ir Statybos įstatymo nustatyta tvarka atestuotas techninis prižiūrėtojas.</w:t>
      </w:r>
    </w:p>
    <w:p w14:paraId="4C27C40C" w14:textId="4339E208" w:rsidR="000E01B6" w:rsidRPr="007C6EE2" w:rsidRDefault="0041201C" w:rsidP="00AC442A">
      <w:pPr>
        <w:suppressAutoHyphens/>
        <w:ind w:firstLine="720"/>
        <w:jc w:val="both"/>
        <w:textAlignment w:val="baseline"/>
        <w:rPr>
          <w:szCs w:val="24"/>
        </w:rPr>
      </w:pPr>
      <w:r>
        <w:rPr>
          <w:szCs w:val="24"/>
        </w:rPr>
        <w:t>20</w:t>
      </w:r>
      <w:r w:rsidR="000E01B6" w:rsidRPr="007C6EE2">
        <w:rPr>
          <w:szCs w:val="24"/>
        </w:rPr>
        <w:t xml:space="preserve">. Projekto sprendinių įgyvendinimo priežiūros ir techninės priežiūros rezultatai pateikiami </w:t>
      </w:r>
      <w:r w:rsidR="0062322E">
        <w:rPr>
          <w:szCs w:val="24"/>
        </w:rPr>
        <w:t>Statybos įstatymo nustatyta tvarka</w:t>
      </w:r>
      <w:r w:rsidR="000E01B6" w:rsidRPr="007C6EE2">
        <w:rPr>
          <w:szCs w:val="24"/>
        </w:rPr>
        <w:t>.</w:t>
      </w:r>
    </w:p>
    <w:p w14:paraId="2C98D6FA" w14:textId="1EA119DC" w:rsidR="000E01B6" w:rsidRDefault="0041201C" w:rsidP="00AC442A">
      <w:pPr>
        <w:ind w:firstLine="720"/>
        <w:jc w:val="both"/>
        <w:rPr>
          <w:spacing w:val="-2"/>
          <w:szCs w:val="24"/>
        </w:rPr>
      </w:pPr>
      <w:r>
        <w:rPr>
          <w:szCs w:val="24"/>
        </w:rPr>
        <w:t>21</w:t>
      </w:r>
      <w:r w:rsidR="000E01B6" w:rsidRPr="007C6EE2">
        <w:rPr>
          <w:szCs w:val="24"/>
        </w:rPr>
        <w:t>. Kultūros paveldo objekte atliekamų tvarkybos ir (arba) statybos darbų vykdymo eigą ir kokybę kontroliuojant</w:t>
      </w:r>
      <w:r w:rsidR="000E01B6">
        <w:rPr>
          <w:szCs w:val="24"/>
        </w:rPr>
        <w:t>i</w:t>
      </w:r>
      <w:r w:rsidR="000E01B6" w:rsidRPr="007C6EE2">
        <w:rPr>
          <w:szCs w:val="24"/>
        </w:rPr>
        <w:t>s valdytojas, už</w:t>
      </w:r>
      <w:r w:rsidR="000E01B6">
        <w:rPr>
          <w:szCs w:val="24"/>
        </w:rPr>
        <w:t xml:space="preserve"> kultūros</w:t>
      </w:r>
      <w:r w:rsidR="000E01B6" w:rsidRPr="007C6EE2">
        <w:rPr>
          <w:szCs w:val="24"/>
        </w:rPr>
        <w:t xml:space="preserve"> paveldo apsaugą atsakingos institucijos bei kituose įstatymuose nurodyti subjektai, nustatę, kad atliekant darbus buvo pažeisti paveldosaugos</w:t>
      </w:r>
      <w:r w:rsidR="000E01B6">
        <w:rPr>
          <w:szCs w:val="24"/>
        </w:rPr>
        <w:t xml:space="preserve"> reikalavimai,</w:t>
      </w:r>
      <w:r w:rsidR="000E01B6" w:rsidRPr="007C6EE2">
        <w:rPr>
          <w:szCs w:val="24"/>
        </w:rPr>
        <w:t xml:space="preserve"> </w:t>
      </w:r>
      <w:r w:rsidR="000E01B6">
        <w:rPr>
          <w:szCs w:val="24"/>
        </w:rPr>
        <w:t>k</w:t>
      </w:r>
      <w:r w:rsidR="000E01B6" w:rsidRPr="007C6EE2">
        <w:rPr>
          <w:szCs w:val="24"/>
        </w:rPr>
        <w:t xml:space="preserve">ituose teisės aktuose nustatyti reikalavimai ar kad dėl projekto klaidų iškilo vertingųjų savybių praradimo, sužalojimo ar kitokia grėsmė, apie tai privalo pranešti už </w:t>
      </w:r>
      <w:r w:rsidR="000E2529">
        <w:rPr>
          <w:szCs w:val="24"/>
        </w:rPr>
        <w:t xml:space="preserve">nekilnojamąjį kultūros </w:t>
      </w:r>
      <w:r w:rsidR="000E01B6" w:rsidRPr="007C6EE2">
        <w:rPr>
          <w:szCs w:val="24"/>
        </w:rPr>
        <w:t xml:space="preserve">paveldą atsakingai institucijai pagal šio įstatymo </w:t>
      </w:r>
      <w:r w:rsidR="00930F77">
        <w:rPr>
          <w:szCs w:val="24"/>
        </w:rPr>
        <w:t>nustatytą</w:t>
      </w:r>
      <w:r w:rsidR="000E01B6" w:rsidRPr="007C6EE2">
        <w:rPr>
          <w:szCs w:val="24"/>
        </w:rPr>
        <w:t xml:space="preserve"> kompetencij</w:t>
      </w:r>
      <w:r w:rsidR="00930F77">
        <w:rPr>
          <w:szCs w:val="24"/>
        </w:rPr>
        <w:t>ą</w:t>
      </w:r>
      <w:r w:rsidR="000E01B6" w:rsidRPr="007C6EE2">
        <w:rPr>
          <w:szCs w:val="24"/>
        </w:rPr>
        <w:t>. Už</w:t>
      </w:r>
      <w:r w:rsidR="000E01B6">
        <w:rPr>
          <w:szCs w:val="24"/>
        </w:rPr>
        <w:t xml:space="preserve"> </w:t>
      </w:r>
      <w:r w:rsidR="000E2529">
        <w:rPr>
          <w:szCs w:val="24"/>
        </w:rPr>
        <w:t xml:space="preserve">nekilnojamojo </w:t>
      </w:r>
      <w:r w:rsidR="000E01B6">
        <w:rPr>
          <w:szCs w:val="24"/>
        </w:rPr>
        <w:t>kultūros</w:t>
      </w:r>
      <w:r w:rsidR="000E01B6" w:rsidRPr="007C6EE2">
        <w:rPr>
          <w:szCs w:val="24"/>
        </w:rPr>
        <w:t xml:space="preserve"> paveldo apsaugą atsakinga institucija sustabd</w:t>
      </w:r>
      <w:r w:rsidR="000E01B6">
        <w:rPr>
          <w:szCs w:val="24"/>
        </w:rPr>
        <w:t>o</w:t>
      </w:r>
      <w:r w:rsidR="00597B5C">
        <w:rPr>
          <w:szCs w:val="24"/>
        </w:rPr>
        <w:t xml:space="preserve"> nekilnojamojo</w:t>
      </w:r>
      <w:r w:rsidR="000E01B6" w:rsidRPr="007C6EE2">
        <w:rPr>
          <w:szCs w:val="24"/>
        </w:rPr>
        <w:t xml:space="preserve"> kultūros paveldo objekto vertingąsias savybes žalojančius ar kitus grėsmę keliančius darbus</w:t>
      </w:r>
      <w:r w:rsidR="000E01B6">
        <w:rPr>
          <w:szCs w:val="24"/>
        </w:rPr>
        <w:t>,</w:t>
      </w:r>
      <w:r w:rsidR="000E01B6" w:rsidRPr="007C6EE2">
        <w:rPr>
          <w:szCs w:val="24"/>
        </w:rPr>
        <w:t xml:space="preserve"> </w:t>
      </w:r>
      <w:r w:rsidR="000E01B6" w:rsidRPr="007C6EE2">
        <w:rPr>
          <w:spacing w:val="-2"/>
          <w:szCs w:val="24"/>
        </w:rPr>
        <w:t>kol bus pašalinti paveldosaugos reikalavimų</w:t>
      </w:r>
      <w:r w:rsidR="00597B5C">
        <w:rPr>
          <w:spacing w:val="-2"/>
          <w:szCs w:val="24"/>
        </w:rPr>
        <w:t xml:space="preserve"> pažeidimai</w:t>
      </w:r>
      <w:r w:rsidR="000E01B6" w:rsidRPr="007C6EE2">
        <w:rPr>
          <w:spacing w:val="-2"/>
          <w:szCs w:val="24"/>
        </w:rPr>
        <w:t xml:space="preserve"> </w:t>
      </w:r>
      <w:r w:rsidR="00726587">
        <w:rPr>
          <w:spacing w:val="-2"/>
          <w:szCs w:val="24"/>
        </w:rPr>
        <w:t>a</w:t>
      </w:r>
      <w:r w:rsidR="000E01B6" w:rsidRPr="007C6EE2">
        <w:rPr>
          <w:spacing w:val="-2"/>
          <w:szCs w:val="24"/>
        </w:rPr>
        <w:t>r kiti pažeidimai, iškilusi grėsmė ar iki teismo sprendimo</w:t>
      </w:r>
      <w:r w:rsidR="000E01B6">
        <w:rPr>
          <w:spacing w:val="-2"/>
          <w:szCs w:val="24"/>
        </w:rPr>
        <w:t>, jei buvo kreiptasi dėl viešo</w:t>
      </w:r>
      <w:r w:rsidR="007D1D72">
        <w:rPr>
          <w:spacing w:val="-2"/>
          <w:szCs w:val="24"/>
        </w:rPr>
        <w:t>jo</w:t>
      </w:r>
      <w:r w:rsidR="000E01B6">
        <w:rPr>
          <w:spacing w:val="-2"/>
          <w:szCs w:val="24"/>
        </w:rPr>
        <w:t xml:space="preserve"> intereso gynimo</w:t>
      </w:r>
      <w:r w:rsidR="000E01B6" w:rsidRPr="007C6EE2">
        <w:rPr>
          <w:spacing w:val="-2"/>
          <w:szCs w:val="24"/>
        </w:rPr>
        <w:t>.</w:t>
      </w:r>
    </w:p>
    <w:p w14:paraId="207FC543" w14:textId="6828D6A4" w:rsidR="00BF24B4" w:rsidRPr="006347E2" w:rsidRDefault="0041201C" w:rsidP="00AC442A">
      <w:pPr>
        <w:ind w:firstLine="720"/>
        <w:jc w:val="both"/>
        <w:rPr>
          <w:color w:val="FF0000"/>
          <w:szCs w:val="24"/>
        </w:rPr>
      </w:pPr>
      <w:r>
        <w:rPr>
          <w:szCs w:val="24"/>
        </w:rPr>
        <w:t>22</w:t>
      </w:r>
      <w:r w:rsidR="00BF24B4" w:rsidRPr="007C6EE2">
        <w:rPr>
          <w:szCs w:val="24"/>
        </w:rPr>
        <w:t xml:space="preserve">. </w:t>
      </w:r>
      <w:r w:rsidR="00EF13D0">
        <w:rPr>
          <w:szCs w:val="24"/>
        </w:rPr>
        <w:t xml:space="preserve">Nekilnojamojo </w:t>
      </w:r>
      <w:r w:rsidR="001D7D1F">
        <w:rPr>
          <w:szCs w:val="24"/>
        </w:rPr>
        <w:t>k</w:t>
      </w:r>
      <w:r w:rsidR="00BF24B4" w:rsidRPr="007C6EE2">
        <w:rPr>
          <w:szCs w:val="24"/>
        </w:rPr>
        <w:t xml:space="preserve">ultūros paveldo objektų </w:t>
      </w:r>
      <w:r w:rsidR="001D7D1F">
        <w:rPr>
          <w:szCs w:val="24"/>
        </w:rPr>
        <w:t>tvarkybos</w:t>
      </w:r>
      <w:r w:rsidR="00BF24B4" w:rsidRPr="007C6EE2">
        <w:rPr>
          <w:szCs w:val="24"/>
        </w:rPr>
        <w:t xml:space="preserve"> darbų priėmimo tvarką tvirtina kultūros</w:t>
      </w:r>
      <w:r w:rsidR="00726587">
        <w:rPr>
          <w:szCs w:val="24"/>
        </w:rPr>
        <w:t xml:space="preserve"> ministras</w:t>
      </w:r>
      <w:r w:rsidR="00BF24B4" w:rsidRPr="007C6EE2">
        <w:rPr>
          <w:szCs w:val="24"/>
        </w:rPr>
        <w:t xml:space="preserve"> </w:t>
      </w:r>
      <w:r w:rsidR="001D7D1F">
        <w:rPr>
          <w:szCs w:val="24"/>
        </w:rPr>
        <w:t xml:space="preserve">ir aplinkos </w:t>
      </w:r>
      <w:r w:rsidR="00BF24B4" w:rsidRPr="007C6EE2">
        <w:rPr>
          <w:szCs w:val="24"/>
        </w:rPr>
        <w:t>ministras.</w:t>
      </w:r>
      <w:r w:rsidR="006347E2">
        <w:rPr>
          <w:szCs w:val="24"/>
        </w:rPr>
        <w:t xml:space="preserve"> </w:t>
      </w:r>
    </w:p>
    <w:bookmarkEnd w:id="21"/>
    <w:p w14:paraId="7D4E0F14" w14:textId="2382E1C1" w:rsidR="00136854" w:rsidRPr="007D1D72" w:rsidRDefault="0041201C" w:rsidP="00AC442A">
      <w:pPr>
        <w:ind w:firstLine="720"/>
        <w:jc w:val="both"/>
        <w:rPr>
          <w:szCs w:val="24"/>
        </w:rPr>
      </w:pPr>
      <w:r>
        <w:rPr>
          <w:szCs w:val="24"/>
        </w:rPr>
        <w:t>23</w:t>
      </w:r>
      <w:r w:rsidR="00136854" w:rsidRPr="007C6EE2">
        <w:rPr>
          <w:szCs w:val="24"/>
        </w:rPr>
        <w:t xml:space="preserve">. </w:t>
      </w:r>
      <w:r w:rsidR="00136854">
        <w:rPr>
          <w:szCs w:val="24"/>
        </w:rPr>
        <w:t>S</w:t>
      </w:r>
      <w:r w:rsidR="00136854" w:rsidRPr="007C6EE2">
        <w:rPr>
          <w:szCs w:val="24"/>
        </w:rPr>
        <w:t>unaikinti</w:t>
      </w:r>
      <w:r w:rsidR="00E42045">
        <w:rPr>
          <w:szCs w:val="24"/>
        </w:rPr>
        <w:t xml:space="preserve"> nekilnojamojo</w:t>
      </w:r>
      <w:r w:rsidR="00136854" w:rsidRPr="007C6EE2">
        <w:rPr>
          <w:szCs w:val="24"/>
        </w:rPr>
        <w:t xml:space="preserve"> kultūros paveldo objektai išimtiniais atvejais, nesukeliant grėsmės </w:t>
      </w:r>
      <w:r w:rsidR="00136854" w:rsidRPr="007D1D72">
        <w:rPr>
          <w:szCs w:val="24"/>
        </w:rPr>
        <w:t xml:space="preserve">vertingųjų savybių </w:t>
      </w:r>
      <w:r w:rsidR="00726587" w:rsidRPr="007D1D72">
        <w:rPr>
          <w:szCs w:val="24"/>
        </w:rPr>
        <w:t xml:space="preserve">turinčioms </w:t>
      </w:r>
      <w:r w:rsidR="00136854" w:rsidRPr="007D1D72">
        <w:rPr>
          <w:szCs w:val="24"/>
        </w:rPr>
        <w:t>išlikusioms jų liekanoms, dalims ar elementams, gali būti atstatomi, jeigu:</w:t>
      </w:r>
    </w:p>
    <w:p w14:paraId="36A56FFF" w14:textId="77777777" w:rsidR="00136854" w:rsidRPr="007D1D72" w:rsidRDefault="00136854" w:rsidP="00AC442A">
      <w:pPr>
        <w:ind w:firstLine="720"/>
        <w:jc w:val="both"/>
        <w:rPr>
          <w:spacing w:val="-2"/>
          <w:szCs w:val="24"/>
        </w:rPr>
      </w:pPr>
      <w:r w:rsidRPr="007D1D72">
        <w:rPr>
          <w:szCs w:val="24"/>
        </w:rPr>
        <w:t xml:space="preserve">1) atstatymo galimybė pagrįsta istorinių šaltinių ir fizinių tyrimų duomenimis; </w:t>
      </w:r>
    </w:p>
    <w:p w14:paraId="03C65BB0" w14:textId="7BE7959B" w:rsidR="00136854" w:rsidRPr="007D1D72" w:rsidRDefault="00136854" w:rsidP="00AC442A">
      <w:pPr>
        <w:ind w:firstLine="720"/>
        <w:jc w:val="both"/>
        <w:rPr>
          <w:szCs w:val="24"/>
        </w:rPr>
      </w:pPr>
      <w:r w:rsidRPr="007D1D72">
        <w:rPr>
          <w:szCs w:val="24"/>
        </w:rPr>
        <w:t xml:space="preserve">2) </w:t>
      </w:r>
      <w:r w:rsidR="00E90A6C">
        <w:rPr>
          <w:szCs w:val="24"/>
        </w:rPr>
        <w:t xml:space="preserve">nekilnojamojo kultūros paveldo </w:t>
      </w:r>
      <w:r w:rsidRPr="007D1D72">
        <w:rPr>
          <w:szCs w:val="24"/>
        </w:rPr>
        <w:t xml:space="preserve">objektas turi ypatingą kultūrinę reikšmę, yra itin svarbus tautinei savimonei ir kultūros paveldui puoselėti ir dera </w:t>
      </w:r>
      <w:r w:rsidR="00287402" w:rsidRPr="007D1D72">
        <w:rPr>
          <w:szCs w:val="24"/>
        </w:rPr>
        <w:t xml:space="preserve">kultūriniame </w:t>
      </w:r>
      <w:r w:rsidRPr="007D1D72">
        <w:rPr>
          <w:szCs w:val="24"/>
        </w:rPr>
        <w:t>kraštovaizd</w:t>
      </w:r>
      <w:r w:rsidR="00287402" w:rsidRPr="007D1D72">
        <w:rPr>
          <w:szCs w:val="24"/>
        </w:rPr>
        <w:t>yje</w:t>
      </w:r>
      <w:r w:rsidRPr="007D1D72">
        <w:rPr>
          <w:szCs w:val="24"/>
        </w:rPr>
        <w:t>;</w:t>
      </w:r>
    </w:p>
    <w:p w14:paraId="1174B509" w14:textId="0B4DF568" w:rsidR="00136854" w:rsidRPr="007C6EE2" w:rsidRDefault="00A61638" w:rsidP="00AC442A">
      <w:pPr>
        <w:ind w:firstLine="720"/>
        <w:jc w:val="both"/>
        <w:rPr>
          <w:spacing w:val="-2"/>
          <w:szCs w:val="24"/>
        </w:rPr>
      </w:pPr>
      <w:r w:rsidRPr="007D1D72">
        <w:rPr>
          <w:szCs w:val="24"/>
        </w:rPr>
        <w:t>2</w:t>
      </w:r>
      <w:r>
        <w:rPr>
          <w:szCs w:val="24"/>
        </w:rPr>
        <w:t>4</w:t>
      </w:r>
      <w:r w:rsidR="00136854" w:rsidRPr="007D1D72">
        <w:rPr>
          <w:szCs w:val="24"/>
        </w:rPr>
        <w:t xml:space="preserve">. Atstatant išsaugomos </w:t>
      </w:r>
      <w:r w:rsidR="00E90A6C">
        <w:rPr>
          <w:szCs w:val="24"/>
        </w:rPr>
        <w:t xml:space="preserve">nekilnojamosios </w:t>
      </w:r>
      <w:r w:rsidR="00FF30C0">
        <w:rPr>
          <w:szCs w:val="24"/>
        </w:rPr>
        <w:t>kultūros</w:t>
      </w:r>
      <w:r w:rsidR="00136854" w:rsidRPr="007D1D72">
        <w:rPr>
          <w:szCs w:val="24"/>
        </w:rPr>
        <w:t xml:space="preserve"> vertybės išlikusios dalys ir elementai, jie grąžinami į pirminę vietą, tiksliai pakartojamos ar naujai sukuriamos buvusios, bet neišlikusios dalys ir elementai. Atstatant naudojamos autentiškos medžiagos </w:t>
      </w:r>
      <w:r w:rsidR="00136854">
        <w:rPr>
          <w:szCs w:val="24"/>
        </w:rPr>
        <w:t xml:space="preserve">ir </w:t>
      </w:r>
      <w:r w:rsidR="000E2529">
        <w:rPr>
          <w:szCs w:val="24"/>
        </w:rPr>
        <w:t>specialio</w:t>
      </w:r>
      <w:r w:rsidR="00087A29">
        <w:rPr>
          <w:szCs w:val="24"/>
        </w:rPr>
        <w:t xml:space="preserve">sios </w:t>
      </w:r>
      <w:r w:rsidR="00136854">
        <w:rPr>
          <w:szCs w:val="24"/>
        </w:rPr>
        <w:t>technologijos</w:t>
      </w:r>
      <w:r w:rsidR="00FF30C0">
        <w:rPr>
          <w:szCs w:val="24"/>
        </w:rPr>
        <w:t>.</w:t>
      </w:r>
    </w:p>
    <w:p w14:paraId="4A1846B7" w14:textId="5F4CA307" w:rsidR="00AD6ECE" w:rsidRDefault="00A61638" w:rsidP="00AC442A">
      <w:pPr>
        <w:ind w:firstLine="720"/>
        <w:jc w:val="both"/>
        <w:rPr>
          <w:szCs w:val="24"/>
        </w:rPr>
      </w:pPr>
      <w:r>
        <w:rPr>
          <w:szCs w:val="24"/>
        </w:rPr>
        <w:t>25</w:t>
      </w:r>
      <w:r w:rsidR="00AD6ECE" w:rsidRPr="007C6EE2">
        <w:rPr>
          <w:szCs w:val="24"/>
        </w:rPr>
        <w:t xml:space="preserve">. </w:t>
      </w:r>
      <w:r w:rsidR="00FF30C0">
        <w:rPr>
          <w:szCs w:val="24"/>
        </w:rPr>
        <w:t>Nekilnojamojo k</w:t>
      </w:r>
      <w:r w:rsidR="00AD6ECE" w:rsidRPr="007C6EE2">
        <w:rPr>
          <w:szCs w:val="24"/>
        </w:rPr>
        <w:t xml:space="preserve">ultūros paveldo objektą draudžiama perkelti, išskyrus atvejus, kai jį reikia perkelti siekiant išsaugoti. </w:t>
      </w:r>
      <w:r w:rsidR="00FF30C0">
        <w:rPr>
          <w:szCs w:val="24"/>
        </w:rPr>
        <w:t>Nekilnojamojo k</w:t>
      </w:r>
      <w:r w:rsidR="00FF30C0" w:rsidRPr="007C6EE2">
        <w:rPr>
          <w:szCs w:val="24"/>
        </w:rPr>
        <w:t xml:space="preserve">ultūros paveldo </w:t>
      </w:r>
      <w:r w:rsidR="008C5FC7">
        <w:rPr>
          <w:szCs w:val="24"/>
        </w:rPr>
        <w:t>o</w:t>
      </w:r>
      <w:r w:rsidR="00AD6ECE" w:rsidRPr="007C6EE2">
        <w:rPr>
          <w:szCs w:val="24"/>
        </w:rPr>
        <w:t xml:space="preserve">bjektą išardant, pervežant ir vėl pastatant </w:t>
      </w:r>
      <w:r w:rsidR="00AD6ECE">
        <w:rPr>
          <w:szCs w:val="24"/>
        </w:rPr>
        <w:t>kitoje</w:t>
      </w:r>
      <w:r w:rsidR="00AD6ECE" w:rsidRPr="007C6EE2">
        <w:rPr>
          <w:szCs w:val="24"/>
        </w:rPr>
        <w:t xml:space="preserve"> vietoje, turi būti </w:t>
      </w:r>
      <w:r w:rsidR="00584BC4">
        <w:rPr>
          <w:szCs w:val="24"/>
        </w:rPr>
        <w:t>išsaugomas jo autentiškumas</w:t>
      </w:r>
      <w:r w:rsidR="00AD6ECE" w:rsidRPr="007C6EE2">
        <w:rPr>
          <w:szCs w:val="24"/>
        </w:rPr>
        <w:t>.</w:t>
      </w:r>
    </w:p>
    <w:p w14:paraId="44D3511A" w14:textId="77777777" w:rsidR="0079709A" w:rsidRPr="00963D86" w:rsidRDefault="0079709A" w:rsidP="00963D86">
      <w:pPr>
        <w:ind w:firstLine="720"/>
        <w:jc w:val="both"/>
        <w:rPr>
          <w:szCs w:val="24"/>
        </w:rPr>
      </w:pPr>
    </w:p>
    <w:p w14:paraId="6BF52BF5" w14:textId="4C35D443" w:rsidR="001B57EE" w:rsidRPr="001C451E" w:rsidRDefault="00DC1080" w:rsidP="00B85803">
      <w:pPr>
        <w:keepNext/>
        <w:ind w:firstLine="720"/>
        <w:jc w:val="both"/>
        <w:outlineLvl w:val="1"/>
        <w:rPr>
          <w:b/>
          <w:szCs w:val="24"/>
        </w:rPr>
      </w:pPr>
      <w:r w:rsidRPr="001C451E">
        <w:rPr>
          <w:b/>
          <w:szCs w:val="24"/>
        </w:rPr>
        <w:t>3</w:t>
      </w:r>
      <w:r>
        <w:rPr>
          <w:b/>
          <w:szCs w:val="24"/>
        </w:rPr>
        <w:t>5</w:t>
      </w:r>
      <w:r w:rsidRPr="001C451E">
        <w:rPr>
          <w:b/>
          <w:szCs w:val="24"/>
        </w:rPr>
        <w:t xml:space="preserve"> </w:t>
      </w:r>
      <w:r w:rsidR="001B57EE" w:rsidRPr="001C451E">
        <w:rPr>
          <w:b/>
          <w:szCs w:val="24"/>
        </w:rPr>
        <w:t>straipsnis. Teisė vykdyti su nekilnojamojo kultūros paveldo tvarkyba susijusią veiklą</w:t>
      </w:r>
    </w:p>
    <w:p w14:paraId="11DBF21C" w14:textId="6DBC95B9" w:rsidR="00AE7296" w:rsidRPr="000519E1" w:rsidRDefault="00D43E9B" w:rsidP="00AE7296">
      <w:pPr>
        <w:ind w:firstLine="720"/>
        <w:jc w:val="both"/>
        <w:rPr>
          <w:szCs w:val="24"/>
        </w:rPr>
      </w:pPr>
      <w:r>
        <w:rPr>
          <w:szCs w:val="24"/>
        </w:rPr>
        <w:t>1</w:t>
      </w:r>
      <w:r w:rsidR="00AE7296" w:rsidRPr="000519E1">
        <w:rPr>
          <w:szCs w:val="24"/>
        </w:rPr>
        <w:t>. Taikom</w:t>
      </w:r>
      <w:r w:rsidR="00AE7296">
        <w:rPr>
          <w:szCs w:val="24"/>
        </w:rPr>
        <w:t>uosius</w:t>
      </w:r>
      <w:r w:rsidR="00AE7296" w:rsidRPr="001528D6">
        <w:rPr>
          <w:szCs w:val="24"/>
        </w:rPr>
        <w:t xml:space="preserve"> </w:t>
      </w:r>
      <w:r w:rsidR="00AE7296">
        <w:rPr>
          <w:szCs w:val="24"/>
        </w:rPr>
        <w:t>ardomuosius tyrimus</w:t>
      </w:r>
      <w:r w:rsidR="00DF60D9">
        <w:rPr>
          <w:szCs w:val="24"/>
        </w:rPr>
        <w:t>,</w:t>
      </w:r>
      <w:r w:rsidR="00AE7296">
        <w:rPr>
          <w:szCs w:val="24"/>
        </w:rPr>
        <w:t xml:space="preserve"> </w:t>
      </w:r>
      <w:r w:rsidR="00DF60D9">
        <w:rPr>
          <w:szCs w:val="24"/>
        </w:rPr>
        <w:t xml:space="preserve">išskyrus šio straipsnio 2 dalyje </w:t>
      </w:r>
      <w:r w:rsidR="0008064E">
        <w:rPr>
          <w:szCs w:val="24"/>
        </w:rPr>
        <w:t>nurodytų tyrimų rūšį</w:t>
      </w:r>
      <w:r w:rsidR="00DF60D9">
        <w:rPr>
          <w:szCs w:val="24"/>
        </w:rPr>
        <w:t>,</w:t>
      </w:r>
      <w:r w:rsidR="00AE7296" w:rsidRPr="000519E1">
        <w:rPr>
          <w:szCs w:val="24"/>
        </w:rPr>
        <w:t xml:space="preserve"> gali atlikti aukštąjį meno studijų srities architektūros krypties, menotyros studijų krypties, jam lygiavertį išsilavinimą turintys, </w:t>
      </w:r>
      <w:r w:rsidR="00BD743C" w:rsidRPr="00E10DBD">
        <w:rPr>
          <w:szCs w:val="24"/>
        </w:rPr>
        <w:t xml:space="preserve">šiame </w:t>
      </w:r>
      <w:r w:rsidR="00AE7296" w:rsidRPr="000109C8">
        <w:rPr>
          <w:szCs w:val="24"/>
        </w:rPr>
        <w:t>straipsnyje</w:t>
      </w:r>
      <w:r w:rsidR="00AE7296" w:rsidRPr="00E10DBD">
        <w:rPr>
          <w:szCs w:val="24"/>
        </w:rPr>
        <w:t xml:space="preserve"> nusta</w:t>
      </w:r>
      <w:r w:rsidR="00AE7296" w:rsidRPr="000519E1">
        <w:rPr>
          <w:szCs w:val="24"/>
        </w:rPr>
        <w:t xml:space="preserve">tyta tvarka atestuoti specialistai arba Europos Sąjungos valstybės narės, Šveicarijos Konfederacijos arba valstybės, pasirašiusios Europos ekonominės erdvės sutartį, piliečiai ir kiti fiziniai asmenys, kurie naudojasi Europos Sąjungos teisės aktuose jiems suteiktomis judėjimo valstybėse narėse teisėmis ir turi teisę atlikti archeologinius tyrimus, pripažinus jų kilmės valstybėje turimą teisę atlikti atitinkamą veiklą (toliau – kitų valstybių asmenys) (toliau nurodant kartu – tyrėjai). </w:t>
      </w:r>
    </w:p>
    <w:p w14:paraId="76B6C4A8" w14:textId="5AFBB599" w:rsidR="00AE7296" w:rsidRPr="007C6EE2" w:rsidRDefault="00AE7296" w:rsidP="00AE7296">
      <w:pPr>
        <w:ind w:firstLine="720"/>
        <w:jc w:val="both"/>
        <w:rPr>
          <w:szCs w:val="24"/>
          <w:lang w:eastAsia="lt-LT"/>
        </w:rPr>
      </w:pPr>
      <w:r w:rsidRPr="007C6EE2">
        <w:rPr>
          <w:szCs w:val="24"/>
          <w:lang w:eastAsia="lt-LT"/>
        </w:rPr>
        <w:lastRenderedPageBreak/>
        <w:t xml:space="preserve">2. Archeologinius tyrimus gali atlikti aukštąjį humanitarinių mokslų studijų srities archeologijos krypties ar istorijos krypties arba jam lygiavertį išsilavinimą turintys, </w:t>
      </w:r>
      <w:r w:rsidR="00BD743C">
        <w:rPr>
          <w:szCs w:val="24"/>
          <w:lang w:eastAsia="lt-LT"/>
        </w:rPr>
        <w:t>šiame</w:t>
      </w:r>
      <w:r w:rsidR="00DC1080">
        <w:rPr>
          <w:szCs w:val="24"/>
          <w:lang w:eastAsia="lt-LT"/>
        </w:rPr>
        <w:t xml:space="preserve"> </w:t>
      </w:r>
      <w:r w:rsidRPr="007C6EE2">
        <w:rPr>
          <w:szCs w:val="24"/>
          <w:lang w:eastAsia="lt-LT"/>
        </w:rPr>
        <w:t xml:space="preserve">straipsnyje nustatyta tvarka atestuoti specialistai arba Europos Sąjungos valstybės narės, Šveicarijos Konfederacijos arba valstybės, pasirašiusios Europos ekonominės erdvės sutartį, piliečiai ir kiti fiziniai asmenys, kurie naudojasi Europos Sąjungos teisės aktuose jiems suteiktomis judėjimo valstybėse narėse teisėmis ir turi teisę atlikti archeologinius tyrimus, pripažinus jų kilmės valstybėje turimą teisę atlikti atitinkamą veiklą (toliau – kitų valstybių asmenys) (toliau nurodant kartu – tyrėjai). Kitų valstybių asmenų turimos teisės atlikti archeologinius tyrimus pripažinimas atliekamas vadovaujantis </w:t>
      </w:r>
      <w:r w:rsidR="000109C8" w:rsidRPr="007C6EE2">
        <w:rPr>
          <w:szCs w:val="24"/>
          <w:lang w:eastAsia="lt-LT"/>
        </w:rPr>
        <w:t>ši</w:t>
      </w:r>
      <w:r w:rsidR="000109C8">
        <w:rPr>
          <w:szCs w:val="24"/>
          <w:lang w:eastAsia="lt-LT"/>
        </w:rPr>
        <w:t>ame straipsnyje</w:t>
      </w:r>
      <w:r w:rsidR="000109C8" w:rsidRPr="007C6EE2">
        <w:rPr>
          <w:szCs w:val="24"/>
          <w:lang w:eastAsia="lt-LT"/>
        </w:rPr>
        <w:t xml:space="preserve"> </w:t>
      </w:r>
      <w:r w:rsidRPr="007C6EE2">
        <w:rPr>
          <w:szCs w:val="24"/>
          <w:lang w:eastAsia="lt-LT"/>
        </w:rPr>
        <w:t>nustatyta tvarka.</w:t>
      </w:r>
    </w:p>
    <w:p w14:paraId="37A43AEF" w14:textId="400E035F" w:rsidR="001B57EE" w:rsidRPr="007C6EE2" w:rsidRDefault="005646F5" w:rsidP="00E53816">
      <w:pPr>
        <w:pStyle w:val="tajtip"/>
        <w:spacing w:before="0" w:beforeAutospacing="0" w:after="0" w:afterAutospacing="0"/>
        <w:ind w:firstLine="720"/>
        <w:jc w:val="both"/>
        <w:rPr>
          <w:color w:val="000000"/>
        </w:rPr>
      </w:pPr>
      <w:r>
        <w:rPr>
          <w:color w:val="000000"/>
        </w:rPr>
        <w:t>3</w:t>
      </w:r>
      <w:r w:rsidR="001B57EE" w:rsidRPr="007C6EE2">
        <w:rPr>
          <w:color w:val="000000"/>
        </w:rPr>
        <w:t>. Atlikti nekilnojamojo kultūros paveldo tvarkybą</w:t>
      </w:r>
      <w:r w:rsidR="00B97EDA">
        <w:rPr>
          <w:color w:val="000000"/>
        </w:rPr>
        <w:t>,</w:t>
      </w:r>
      <w:r w:rsidR="001B57EE" w:rsidRPr="007C6EE2">
        <w:rPr>
          <w:color w:val="000000"/>
        </w:rPr>
        <w:t xml:space="preserve"> išskyrus šio straipsnio </w:t>
      </w:r>
      <w:r w:rsidR="00FF4368">
        <w:rPr>
          <w:color w:val="000000"/>
        </w:rPr>
        <w:t>5</w:t>
      </w:r>
      <w:r w:rsidR="00FF4368" w:rsidRPr="007C6EE2">
        <w:rPr>
          <w:color w:val="000000"/>
        </w:rPr>
        <w:t xml:space="preserve"> </w:t>
      </w:r>
      <w:r w:rsidR="001B57EE" w:rsidRPr="007C6EE2">
        <w:rPr>
          <w:color w:val="000000"/>
        </w:rPr>
        <w:t>dalyje nurodytus atvejus</w:t>
      </w:r>
      <w:r w:rsidR="00B97EDA">
        <w:rPr>
          <w:color w:val="000000"/>
        </w:rPr>
        <w:t>,</w:t>
      </w:r>
      <w:r w:rsidR="001B57EE" w:rsidRPr="007C6EE2">
        <w:rPr>
          <w:color w:val="000000"/>
        </w:rPr>
        <w:t xml:space="preserve"> ir paveldosaugos (specialiąją) ekspertizę turi teisę šiame straipsnyje nustatytus kvalifikacinius reikalavimus atitinkantys ir šiame straipsnyje nustatyta tvarka atestuoti specialistai, gavę nekilnojamojo kultūros paveldo specialisto kvalifikacijos atestatą (toliau – kvalifikacijos atestatas), ir neatestuoti jų pagalbininkai, vadovaujami atestuoto specialisto. Už atliekamus darbus atsako atestuotas specialistas.</w:t>
      </w:r>
      <w:r w:rsidR="001B57EE" w:rsidRPr="007C6EE2">
        <w:rPr>
          <w:b/>
          <w:bCs/>
          <w:color w:val="000000"/>
        </w:rPr>
        <w:t xml:space="preserve"> </w:t>
      </w:r>
      <w:r w:rsidR="001B57EE" w:rsidRPr="007C6EE2">
        <w:rPr>
          <w:color w:val="000000"/>
        </w:rPr>
        <w:t>Atestuotiems specialistams, išskyrus paveldosaugos (specialiąją) ekspertizę atliekančius specialistus, suteikiamos šios kvalifikacinės kategorijos:</w:t>
      </w:r>
    </w:p>
    <w:p w14:paraId="3275B014" w14:textId="26635278" w:rsidR="001B57EE" w:rsidRPr="00DA6712" w:rsidRDefault="001B57EE" w:rsidP="00E53816">
      <w:pPr>
        <w:pStyle w:val="tajtip"/>
        <w:spacing w:before="0" w:beforeAutospacing="0" w:after="0" w:afterAutospacing="0"/>
        <w:ind w:firstLine="720"/>
        <w:jc w:val="both"/>
      </w:pPr>
      <w:r w:rsidRPr="00DA6712">
        <w:t>1) pirmoji (žemiausia) kvalifikacinė kategorija, kurią turintys atestuoti specialistai gali vykdyti kvalifikacijos atestate nurodytos rūšies ir specializacijos veiklą vietinio reikšmingumo lygmens kultūros objektuose;</w:t>
      </w:r>
    </w:p>
    <w:p w14:paraId="67F0AD27" w14:textId="35905967" w:rsidR="001B57EE" w:rsidRPr="00DA6712" w:rsidRDefault="001B57EE" w:rsidP="00E53816">
      <w:pPr>
        <w:pStyle w:val="tajtip"/>
        <w:spacing w:before="0" w:beforeAutospacing="0" w:after="0" w:afterAutospacing="0"/>
        <w:ind w:firstLine="720"/>
        <w:jc w:val="both"/>
      </w:pPr>
      <w:r w:rsidRPr="00DA6712">
        <w:t>2) antroji kvalifikacinė kategorija, kurią turintys atestuoti specialistai gali vykdyti</w:t>
      </w:r>
      <w:r w:rsidR="008C03E0" w:rsidRPr="00DA6712">
        <w:t xml:space="preserve"> </w:t>
      </w:r>
      <w:r w:rsidRPr="00DA6712">
        <w:t>kvalifikacijos atestate nurodytos rūšies ir specializacijos veiklą vietinio ir regioninio reikšmingumo lygmens kultūros paveldo objektuose;</w:t>
      </w:r>
    </w:p>
    <w:p w14:paraId="172FB2B9" w14:textId="70E55E2A" w:rsidR="001B57EE" w:rsidRPr="00DA6712" w:rsidRDefault="001B57EE" w:rsidP="00E53816">
      <w:pPr>
        <w:pStyle w:val="tajtip"/>
        <w:spacing w:before="0" w:beforeAutospacing="0" w:after="0" w:afterAutospacing="0"/>
        <w:ind w:firstLine="720"/>
        <w:jc w:val="both"/>
      </w:pPr>
      <w:r w:rsidRPr="00DA6712">
        <w:t>3) trečioji kvalifikacinė kategorija, kurią turintys atestuoti specialistai gali vykdyti kvalifikacijos atestate nurodytos rūšies ir specializacijos veiklą vietinio, regioninio ir nacionalinio reikšmingumo lygmens kultūros paveldo objektuose</w:t>
      </w:r>
      <w:r w:rsidR="00AC1D0B" w:rsidRPr="00DA6712">
        <w:t>;</w:t>
      </w:r>
      <w:r w:rsidRPr="00DA6712">
        <w:t xml:space="preserve"> </w:t>
      </w:r>
    </w:p>
    <w:p w14:paraId="51838D3E" w14:textId="25815E87" w:rsidR="00D8377F" w:rsidRPr="00DA6712" w:rsidRDefault="00D8377F" w:rsidP="00E53816">
      <w:pPr>
        <w:pStyle w:val="tajtip"/>
        <w:spacing w:before="0" w:beforeAutospacing="0" w:after="0" w:afterAutospacing="0"/>
        <w:ind w:firstLine="720"/>
        <w:jc w:val="both"/>
      </w:pPr>
      <w:r w:rsidRPr="00DA6712">
        <w:t>4) ekspert</w:t>
      </w:r>
      <w:r w:rsidR="001359E0" w:rsidRPr="00DA6712">
        <w:t>o (</w:t>
      </w:r>
      <w:r w:rsidR="00E601BA" w:rsidRPr="00DA6712">
        <w:t>aukš</w:t>
      </w:r>
      <w:r w:rsidR="00295268" w:rsidRPr="00DA6712">
        <w:t>čiausia</w:t>
      </w:r>
      <w:r w:rsidR="001359E0" w:rsidRPr="00DA6712">
        <w:t>) kvalifikacinė kategorija</w:t>
      </w:r>
      <w:r w:rsidR="00295268" w:rsidRPr="00DA6712">
        <w:t xml:space="preserve">, </w:t>
      </w:r>
      <w:r w:rsidR="00AC1D0B" w:rsidRPr="00DA6712">
        <w:t>kurią turintys atestuoti specialistai gali vykdyti kvalifikacijos atestate nurodytos rūšies ir specializacijos veiklą vietinio, regioninio ir nacionalinio reikšmingumo lygmens kultūros paveldo objektuose, atlikti p</w:t>
      </w:r>
      <w:r w:rsidR="00200EF7" w:rsidRPr="00DA6712">
        <w:t>aveldosaugos (specialiąją) ekspertizę</w:t>
      </w:r>
      <w:r w:rsidR="00AC1D0B" w:rsidRPr="00DA6712">
        <w:t>.</w:t>
      </w:r>
    </w:p>
    <w:p w14:paraId="3B60A859" w14:textId="237FC3FF" w:rsidR="00845A86" w:rsidRPr="00DA6712" w:rsidRDefault="005646F5" w:rsidP="00845A86">
      <w:pPr>
        <w:pStyle w:val="tajtip"/>
        <w:spacing w:before="0" w:beforeAutospacing="0" w:after="0" w:afterAutospacing="0"/>
        <w:ind w:firstLine="720"/>
        <w:jc w:val="both"/>
      </w:pPr>
      <w:r>
        <w:t>4</w:t>
      </w:r>
      <w:r w:rsidR="00845A86" w:rsidRPr="00DA6712">
        <w:t>. Antroji kvalifikacinė kategorija gali būti suteikta specialistams</w:t>
      </w:r>
      <w:r w:rsidR="005A3DF7" w:rsidRPr="00DA6712">
        <w:t>,</w:t>
      </w:r>
      <w:r w:rsidR="00845A86" w:rsidRPr="00DA6712">
        <w:t xml:space="preserve"> turintiems pirmąją kvalifikacinę kategoriją, ir kurių </w:t>
      </w:r>
      <w:r w:rsidR="00020345" w:rsidRPr="00DA6712">
        <w:t xml:space="preserve">kvalifikacijos </w:t>
      </w:r>
      <w:r w:rsidR="00845A86" w:rsidRPr="00DA6712">
        <w:t>atestatai be pertraukos galioj</w:t>
      </w:r>
      <w:r w:rsidR="005E3C9F" w:rsidRPr="00DA6712">
        <w:t>a</w:t>
      </w:r>
      <w:r w:rsidR="00845A86" w:rsidRPr="00DA6712">
        <w:t xml:space="preserve"> ne</w:t>
      </w:r>
      <w:r w:rsidR="005A3DF7" w:rsidRPr="00DA6712">
        <w:t xml:space="preserve"> </w:t>
      </w:r>
      <w:r w:rsidR="00845A86" w:rsidRPr="00DA6712">
        <w:t>mažiau kaip  1 metus, trečioji kvalifikacinė kategorija gali būti suteikta specialistams</w:t>
      </w:r>
      <w:r w:rsidR="005A3DF7" w:rsidRPr="00DA6712">
        <w:t>,</w:t>
      </w:r>
      <w:r w:rsidR="00845A86" w:rsidRPr="00DA6712">
        <w:t xml:space="preserve"> turintiems antrąją kvalifikacinę kategoriją ir kurių </w:t>
      </w:r>
      <w:r w:rsidR="00020345" w:rsidRPr="00DA6712">
        <w:t xml:space="preserve">kvalifikacijos </w:t>
      </w:r>
      <w:r w:rsidR="00845A86" w:rsidRPr="00DA6712">
        <w:t>atestatai be pertraukos galioj</w:t>
      </w:r>
      <w:r w:rsidR="005E3C9F" w:rsidRPr="00DA6712">
        <w:t>a</w:t>
      </w:r>
      <w:r w:rsidR="00845A86" w:rsidRPr="00DA6712">
        <w:t xml:space="preserve"> ne</w:t>
      </w:r>
      <w:r w:rsidR="005A3DF7" w:rsidRPr="00DA6712">
        <w:t xml:space="preserve"> </w:t>
      </w:r>
      <w:r w:rsidR="00845A86" w:rsidRPr="00DA6712">
        <w:t>mažiau kaip  2 metus</w:t>
      </w:r>
      <w:r w:rsidR="00637263" w:rsidRPr="00DA6712">
        <w:t>, eksperto kvalifikacinė kategorija gali būti suteikta specialistams, turintiems trečiąją kvalifikacinę kategoriją ir kurių kvalifikacijos atestatai be pertraukos galioja ne mažiau kaip  5 metus.</w:t>
      </w:r>
    </w:p>
    <w:p w14:paraId="239DB943" w14:textId="778EBFFC" w:rsidR="006B1E0A" w:rsidRPr="007C6EE2" w:rsidRDefault="005646F5" w:rsidP="002D3C9F">
      <w:pPr>
        <w:pStyle w:val="tajtip"/>
        <w:spacing w:before="0" w:beforeAutospacing="0" w:after="0" w:afterAutospacing="0"/>
        <w:ind w:firstLine="720"/>
        <w:jc w:val="both"/>
        <w:rPr>
          <w:color w:val="000000"/>
        </w:rPr>
      </w:pPr>
      <w:r>
        <w:rPr>
          <w:color w:val="000000"/>
        </w:rPr>
        <w:t>5</w:t>
      </w:r>
      <w:r w:rsidR="00791CD5" w:rsidRPr="007C6EE2">
        <w:rPr>
          <w:color w:val="000000"/>
        </w:rPr>
        <w:t xml:space="preserve">. </w:t>
      </w:r>
      <w:r w:rsidR="001B57EE" w:rsidRPr="007C6EE2">
        <w:rPr>
          <w:color w:val="000000"/>
        </w:rPr>
        <w:t xml:space="preserve">Atlikti kilnojamųjų daiktų, esančių viena iš kultūros paveldo objekto vertingųjų savybių, dailės nekilnojamojo kultūros paveldo objektų, taip pat statinių vertingųjų savybių </w:t>
      </w:r>
      <w:r w:rsidR="00F41BEB" w:rsidRPr="007C6EE2">
        <w:t>(</w:t>
      </w:r>
      <w:r w:rsidR="00F41BEB" w:rsidRPr="007C6EE2">
        <w:rPr>
          <w:rFonts w:eastAsia="Calibri"/>
        </w:rPr>
        <w:t xml:space="preserve">altorių, sakyklų, </w:t>
      </w:r>
      <w:proofErr w:type="spellStart"/>
      <w:r w:rsidR="00F41BEB" w:rsidRPr="007C6EE2">
        <w:rPr>
          <w:rFonts w:eastAsia="Calibri"/>
        </w:rPr>
        <w:t>krikštyklų</w:t>
      </w:r>
      <w:proofErr w:type="spellEnd"/>
      <w:r w:rsidR="00F41BEB" w:rsidRPr="007C6EE2">
        <w:rPr>
          <w:rFonts w:eastAsia="Calibri"/>
        </w:rPr>
        <w:t xml:space="preserve">, antkapinių ir kitų atminties bei dekoratyvinių paminklų interjeruose ir eksterjeruose, sienų tapybos, </w:t>
      </w:r>
      <w:r w:rsidR="00F41BEB" w:rsidRPr="007C6EE2">
        <w:rPr>
          <w:color w:val="000000"/>
        </w:rPr>
        <w:t>polichromijos,</w:t>
      </w:r>
      <w:r w:rsidR="00F41BEB" w:rsidRPr="007C6EE2">
        <w:rPr>
          <w:rFonts w:eastAsia="Calibri"/>
        </w:rPr>
        <w:t xml:space="preserve"> skulptūros, vitražo, lipdybos ir drožybos architektūrinio objekto ar ansamblio dekore, krosnių ir židinių)</w:t>
      </w:r>
      <w:r w:rsidR="00F41BEB" w:rsidRPr="007C6EE2">
        <w:rPr>
          <w:color w:val="000000"/>
        </w:rPr>
        <w:t xml:space="preserve"> </w:t>
      </w:r>
      <w:r w:rsidR="001B57EE" w:rsidRPr="007C6EE2">
        <w:rPr>
          <w:color w:val="000000"/>
        </w:rPr>
        <w:t>tyrimų, konservavimo ir restauravimo darbus turi teisę </w:t>
      </w:r>
      <w:bookmarkStart w:id="22" w:name="n78b91e4492a64048acc460e578e47bfd"/>
      <w:r w:rsidR="001B57EE" w:rsidRPr="007C6EE2">
        <w:rPr>
          <w:color w:val="000000"/>
        </w:rPr>
        <w:fldChar w:fldCharType="begin"/>
      </w:r>
      <w:r w:rsidR="001B57EE" w:rsidRPr="007C6EE2">
        <w:rPr>
          <w:color w:val="000000"/>
        </w:rPr>
        <w:instrText xml:space="preserve"> HYPERLINK "https://www.infolex.lt/ta/120610" \o "Lietuvos Respublikos kilnojamųjų kultūros vertybių apsaugos įstatymas" \t "_blank" </w:instrText>
      </w:r>
      <w:r w:rsidR="001B57EE" w:rsidRPr="007C6EE2">
        <w:rPr>
          <w:color w:val="000000"/>
        </w:rPr>
      </w:r>
      <w:r w:rsidR="001B57EE" w:rsidRPr="007C6EE2">
        <w:rPr>
          <w:color w:val="000000"/>
        </w:rPr>
        <w:fldChar w:fldCharType="separate"/>
      </w:r>
      <w:r w:rsidR="001B57EE" w:rsidRPr="007C6EE2">
        <w:t>Kilnojamųjų kultūros vertybių apsaugos įstatymo</w:t>
      </w:r>
      <w:r w:rsidR="001B57EE" w:rsidRPr="007C6EE2">
        <w:rPr>
          <w:color w:val="000000"/>
        </w:rPr>
        <w:fldChar w:fldCharType="end"/>
      </w:r>
      <w:bookmarkEnd w:id="22"/>
      <w:r w:rsidR="001B57EE" w:rsidRPr="007C6EE2">
        <w:rPr>
          <w:color w:val="000000"/>
        </w:rPr>
        <w:t> nustatyta tvarka atestuoti restauratoriai.</w:t>
      </w:r>
    </w:p>
    <w:p w14:paraId="6D588E1A" w14:textId="050BA5FC" w:rsidR="001B57EE" w:rsidRPr="007C6EE2" w:rsidRDefault="00FF4368" w:rsidP="002D3C9F">
      <w:pPr>
        <w:pStyle w:val="tajtip"/>
        <w:spacing w:before="0" w:beforeAutospacing="0" w:after="0" w:afterAutospacing="0"/>
        <w:ind w:firstLine="720"/>
        <w:jc w:val="both"/>
        <w:rPr>
          <w:color w:val="000000"/>
        </w:rPr>
      </w:pPr>
      <w:r>
        <w:rPr>
          <w:color w:val="000000"/>
        </w:rPr>
        <w:t>6</w:t>
      </w:r>
      <w:r w:rsidR="002D3C9F" w:rsidRPr="007C6EE2">
        <w:rPr>
          <w:color w:val="000000"/>
        </w:rPr>
        <w:t xml:space="preserve">. </w:t>
      </w:r>
      <w:r w:rsidR="001B57EE" w:rsidRPr="007C6EE2">
        <w:rPr>
          <w:color w:val="000000"/>
        </w:rPr>
        <w:t>Kvalifikacijos atestatus Nekilnojamojo kultūros paveldo apsaugos specialistų atestavimo komisijos (toliau – Atestavimo komisija) teikimu išduoda kultūros ministras, kuris tvirtina atestuojamos veiklos specializacijas, atestatų išdavimo, keitimo, galiojimo sustabdymo, galiojimo sustabdymo panaikinimo ir galiojimo panaikinimo tvarkos aprašą.</w:t>
      </w:r>
    </w:p>
    <w:p w14:paraId="79507AE5" w14:textId="39ACB49D" w:rsidR="001B57EE" w:rsidRPr="007C6EE2" w:rsidRDefault="00FF4368" w:rsidP="002D3C9F">
      <w:pPr>
        <w:pStyle w:val="tajtip"/>
        <w:shd w:val="clear" w:color="auto" w:fill="FFFFFF"/>
        <w:spacing w:before="0" w:beforeAutospacing="0" w:after="0" w:afterAutospacing="0"/>
        <w:ind w:firstLine="720"/>
        <w:jc w:val="both"/>
        <w:rPr>
          <w:color w:val="000000"/>
        </w:rPr>
      </w:pPr>
      <w:r>
        <w:rPr>
          <w:color w:val="000000"/>
        </w:rPr>
        <w:t>7</w:t>
      </w:r>
      <w:r w:rsidR="002D3C9F" w:rsidRPr="007C6EE2">
        <w:rPr>
          <w:color w:val="000000"/>
        </w:rPr>
        <w:t xml:space="preserve">. </w:t>
      </w:r>
      <w:r w:rsidR="001B57EE" w:rsidRPr="007C6EE2">
        <w:rPr>
          <w:color w:val="000000"/>
        </w:rPr>
        <w:t>Fiziniai asmenys, siekiantys</w:t>
      </w:r>
      <w:r w:rsidR="005E0C40">
        <w:rPr>
          <w:color w:val="000000"/>
        </w:rPr>
        <w:t xml:space="preserve"> įgyti kvalifikaciją</w:t>
      </w:r>
      <w:r w:rsidR="001B57EE" w:rsidRPr="007C6EE2">
        <w:rPr>
          <w:color w:val="000000"/>
        </w:rPr>
        <w:t xml:space="preserve"> rengti tvarkybos darbų projektus, atlikti tvarkybos darbų projekto </w:t>
      </w:r>
      <w:r w:rsidR="001B57EE" w:rsidRPr="007C6EE2">
        <w:rPr>
          <w:color w:val="000000"/>
          <w:shd w:val="clear" w:color="auto" w:fill="FFFFFF"/>
        </w:rPr>
        <w:t>sprendinių įgyvendinimo</w:t>
      </w:r>
      <w:r w:rsidR="001B57EE" w:rsidRPr="00DA2781">
        <w:rPr>
          <w:color w:val="000000"/>
          <w:shd w:val="clear" w:color="auto" w:fill="FFFFFF"/>
        </w:rPr>
        <w:t xml:space="preserve"> </w:t>
      </w:r>
      <w:r w:rsidR="001B57EE" w:rsidRPr="007C6EE2">
        <w:rPr>
          <w:color w:val="000000"/>
        </w:rPr>
        <w:t>priežiūrą ir tv</w:t>
      </w:r>
      <w:r w:rsidR="001B57EE" w:rsidRPr="007C6EE2">
        <w:rPr>
          <w:color w:val="000000"/>
          <w:shd w:val="clear" w:color="auto" w:fill="FFFFFF"/>
        </w:rPr>
        <w:t>arkybos darbų techninę priežiūrą</w:t>
      </w:r>
      <w:r w:rsidR="001B57EE" w:rsidRPr="007C6EE2">
        <w:rPr>
          <w:color w:val="000000"/>
        </w:rPr>
        <w:t>, privalo atitikti šiuos kvalifikacinius reikalavimus:</w:t>
      </w:r>
    </w:p>
    <w:p w14:paraId="1F87A259" w14:textId="77777777" w:rsidR="001B57EE" w:rsidRPr="007C6EE2" w:rsidRDefault="001B57EE" w:rsidP="001B57EE">
      <w:pPr>
        <w:pStyle w:val="tajtip"/>
        <w:shd w:val="clear" w:color="auto" w:fill="FFFFFF"/>
        <w:spacing w:before="0" w:beforeAutospacing="0" w:after="0" w:afterAutospacing="0"/>
        <w:ind w:firstLine="720"/>
        <w:jc w:val="both"/>
        <w:rPr>
          <w:color w:val="000000"/>
        </w:rPr>
      </w:pPr>
      <w:r w:rsidRPr="007C6EE2">
        <w:rPr>
          <w:color w:val="000000"/>
        </w:rPr>
        <w:lastRenderedPageBreak/>
        <w:t>1) turėti aukštąjį meno studijų srities architektūros krypties, technologijų studijų srities statybos inžinerijos arba statybų technologijų studijų krypties arba jam lygiavertį išsilavinimą;</w:t>
      </w:r>
    </w:p>
    <w:p w14:paraId="316BED40" w14:textId="0808F9CC" w:rsidR="001B57EE" w:rsidRPr="007C6EE2" w:rsidRDefault="001B57EE" w:rsidP="001B57EE">
      <w:pPr>
        <w:pStyle w:val="tajtip"/>
        <w:shd w:val="clear" w:color="auto" w:fill="FFFFFF"/>
        <w:spacing w:before="0" w:beforeAutospacing="0" w:after="0" w:afterAutospacing="0"/>
        <w:ind w:firstLine="720"/>
        <w:jc w:val="both"/>
        <w:rPr>
          <w:color w:val="000000"/>
        </w:rPr>
      </w:pPr>
      <w:r w:rsidRPr="007C6EE2">
        <w:rPr>
          <w:color w:val="000000"/>
        </w:rPr>
        <w:t xml:space="preserve">2) turėti profesinės patirties, kurios trukmė skaičiuojama nuo šio </w:t>
      </w:r>
      <w:r w:rsidRPr="0004778B">
        <w:rPr>
          <w:color w:val="000000"/>
        </w:rPr>
        <w:t>straipsnio </w:t>
      </w:r>
      <w:r w:rsidR="00E10DBD">
        <w:rPr>
          <w:color w:val="000000"/>
        </w:rPr>
        <w:t>7</w:t>
      </w:r>
      <w:r w:rsidR="00E10DBD" w:rsidRPr="0004778B">
        <w:rPr>
          <w:color w:val="000000"/>
        </w:rPr>
        <w:t xml:space="preserve"> </w:t>
      </w:r>
      <w:r w:rsidRPr="0004778B">
        <w:rPr>
          <w:color w:val="000000"/>
        </w:rPr>
        <w:t xml:space="preserve">dalies 1 punkte nurodyto išsilavinimo įgijimo dienos: tvarkybos darbų projektavimui – ne mažesnę kaip 2 metų patirtį </w:t>
      </w:r>
      <w:r w:rsidRPr="0004778B">
        <w:rPr>
          <w:color w:val="000000"/>
          <w:shd w:val="clear" w:color="auto" w:fill="FFFFFF"/>
        </w:rPr>
        <w:t xml:space="preserve">siekiant, kad būtų suteikta pirmoji kvalifikacinė kategorija, 3 metų patirtį siekiant, kad būtų suteikta antroji kvalifikacinė kategorija, 5 metų patirtį siekiant, kad būtų suteikta trečioji kvalifikacinė kategorija </w:t>
      </w:r>
      <w:r w:rsidRPr="0004778B">
        <w:rPr>
          <w:color w:val="000000"/>
        </w:rPr>
        <w:t>dalyvavimo projektuojant tvarkybos darbus, kai veikla</w:t>
      </w:r>
      <w:r w:rsidRPr="007C6EE2">
        <w:rPr>
          <w:color w:val="000000"/>
        </w:rPr>
        <w:t xml:space="preserve"> vykdoma kultūros paveldo objektuose, vietovėse ar kultūros paveldo statiniuose, profesinę patirtį. Dalyvavimo projektuojant tvarkomuosius paveldosaugos tvarkybos darbus profesinė patirtis nustatoma pagal pateiktus darbo patirtį patvirtinančius dokumentus, projektus ir kultūros paveldo objektų, vietovių ir kultūros paveldo statinių, kurių tvarkybos darbus projektuojant buvo dalyvauta, sąrašą; tvarkybos darbų projekto </w:t>
      </w:r>
      <w:r w:rsidRPr="007C6EE2">
        <w:rPr>
          <w:color w:val="000000"/>
          <w:shd w:val="clear" w:color="auto" w:fill="FFFFFF"/>
        </w:rPr>
        <w:t>sprendinių įgyvendinimo</w:t>
      </w:r>
      <w:r w:rsidRPr="00467B26">
        <w:rPr>
          <w:color w:val="000000"/>
          <w:shd w:val="clear" w:color="auto" w:fill="FFFFFF"/>
        </w:rPr>
        <w:t xml:space="preserve"> </w:t>
      </w:r>
      <w:r w:rsidRPr="007C6EE2">
        <w:rPr>
          <w:color w:val="000000"/>
        </w:rPr>
        <w:t>priežiūrą ir tv</w:t>
      </w:r>
      <w:r w:rsidRPr="007C6EE2">
        <w:rPr>
          <w:color w:val="000000"/>
          <w:shd w:val="clear" w:color="auto" w:fill="FFFFFF"/>
        </w:rPr>
        <w:t>arkybos darbų techninę priežiūrą</w:t>
      </w:r>
      <w:r w:rsidRPr="007C6EE2">
        <w:rPr>
          <w:color w:val="000000"/>
        </w:rPr>
        <w:t xml:space="preserve"> – ne mažesnę kaip 2 metų, </w:t>
      </w:r>
      <w:r w:rsidRPr="007C6EE2">
        <w:rPr>
          <w:color w:val="000000"/>
          <w:shd w:val="clear" w:color="auto" w:fill="FFFFFF"/>
        </w:rPr>
        <w:t>siekiant, kad būtų suteikta pirmoji kvalifikacinė kategorija, 3 metų, siekiant, kad būtų suteikta antroji kvalifikacinė kategorija, 5 metų, siekiant, kad būtų suteikta trečioji kvalifikacinė kategorija</w:t>
      </w:r>
      <w:r w:rsidRPr="00467B26">
        <w:rPr>
          <w:color w:val="000000"/>
          <w:shd w:val="clear" w:color="auto" w:fill="FFFFFF"/>
        </w:rPr>
        <w:t xml:space="preserve"> </w:t>
      </w:r>
      <w:r w:rsidRPr="007C6EE2">
        <w:rPr>
          <w:color w:val="000000"/>
        </w:rPr>
        <w:t>dalyvavimo įgyvendinant tvarkybos darbų projektą, kai veikla vykdoma kultūros paveldo objektuose, vietovėse ir kultūros paveldo statiniuose, profesinę patirtį. Dalyvavimo įgyvendinant tvarkybos darbų projektą profesinė patirtis nustatoma pagal pateiktus darbo patirtį patvirtinančius dokumentus ir kultūros paveldo objektų, kultūros paveldo statinių, kurių tvarkybos darbų projektą įgyvendinant buvo dalyvauta, sąrašą;</w:t>
      </w:r>
    </w:p>
    <w:p w14:paraId="14797D94" w14:textId="53F993BF" w:rsidR="001B57EE" w:rsidRPr="007C6EE2" w:rsidRDefault="001B57EE" w:rsidP="001B57EE">
      <w:pPr>
        <w:pStyle w:val="tajtip"/>
        <w:shd w:val="clear" w:color="auto" w:fill="FFFFFF"/>
        <w:spacing w:before="0" w:beforeAutospacing="0" w:after="0" w:afterAutospacing="0"/>
        <w:ind w:firstLine="720"/>
        <w:jc w:val="both"/>
        <w:rPr>
          <w:color w:val="000000"/>
        </w:rPr>
      </w:pPr>
      <w:r w:rsidRPr="007C6EE2">
        <w:rPr>
          <w:color w:val="000000"/>
        </w:rPr>
        <w:t xml:space="preserve">3)  Atestavimo komisijoje išlaikyti profesinių ir teisinių žinių egzaminą </w:t>
      </w:r>
      <w:r w:rsidRPr="00843DFF">
        <w:rPr>
          <w:color w:val="000000"/>
        </w:rPr>
        <w:t>pagal kultūros ministro patvirtintą programą</w:t>
      </w:r>
      <w:r w:rsidRPr="007C6EE2">
        <w:rPr>
          <w:color w:val="000000"/>
        </w:rPr>
        <w:t>.</w:t>
      </w:r>
      <w:r w:rsidRPr="007C6EE2">
        <w:rPr>
          <w:b/>
          <w:bCs/>
          <w:color w:val="000000"/>
        </w:rPr>
        <w:t> </w:t>
      </w:r>
      <w:r w:rsidRPr="007C6EE2">
        <w:rPr>
          <w:color w:val="000000"/>
        </w:rPr>
        <w:t xml:space="preserve">Profesinių žinių </w:t>
      </w:r>
      <w:r w:rsidRPr="0003226B">
        <w:rPr>
          <w:color w:val="000000"/>
        </w:rPr>
        <w:t xml:space="preserve">egzaminų rezultatai nustatyta tvarka kėlusiems kvalifikaciją atestuotiems specialistams, kurių kvalifikacijos atestatas ar teisės pripažinimo dokumento galiojimas nėra panaikintas dėl šio </w:t>
      </w:r>
      <w:r w:rsidR="00FC2155" w:rsidRPr="0003226B">
        <w:rPr>
          <w:color w:val="000000"/>
        </w:rPr>
        <w:t xml:space="preserve">straipsnio </w:t>
      </w:r>
      <w:r w:rsidR="0003226B" w:rsidRPr="0003226B">
        <w:rPr>
          <w:color w:val="000000"/>
        </w:rPr>
        <w:t xml:space="preserve">21 </w:t>
      </w:r>
      <w:r w:rsidRPr="0003226B">
        <w:rPr>
          <w:color w:val="000000"/>
        </w:rPr>
        <w:t>dalies 1 ir 2 punktuose nurodytų</w:t>
      </w:r>
      <w:r w:rsidRPr="007C6EE2">
        <w:rPr>
          <w:color w:val="000000"/>
        </w:rPr>
        <w:t xml:space="preserve"> priežasčių bei neturintiems administracinių nuobaudų profesinėje srityje ir kurių atžvilgiu nėra nustatyta profesinės etikos pažeidimų, galioja neterminuotai.</w:t>
      </w:r>
    </w:p>
    <w:p w14:paraId="13D35BA1" w14:textId="471FE9CB" w:rsidR="001B57EE" w:rsidRPr="007C6EE2" w:rsidRDefault="00FF4368" w:rsidP="001B57EE">
      <w:pPr>
        <w:pStyle w:val="tajtip"/>
        <w:shd w:val="clear" w:color="auto" w:fill="FFFFFF"/>
        <w:spacing w:before="0" w:beforeAutospacing="0" w:after="0" w:afterAutospacing="0"/>
        <w:ind w:firstLine="720"/>
        <w:jc w:val="both"/>
        <w:rPr>
          <w:color w:val="000000"/>
        </w:rPr>
      </w:pPr>
      <w:r>
        <w:rPr>
          <w:color w:val="000000"/>
        </w:rPr>
        <w:t>8</w:t>
      </w:r>
      <w:r w:rsidR="00850376" w:rsidRPr="007C6EE2">
        <w:rPr>
          <w:color w:val="000000"/>
        </w:rPr>
        <w:t xml:space="preserve">. </w:t>
      </w:r>
      <w:r w:rsidR="001B57EE" w:rsidRPr="007C6EE2">
        <w:rPr>
          <w:color w:val="000000"/>
        </w:rPr>
        <w:t>Nekilnojamojo kultūros paveldo taikomuosius tyrimus, konservavimą, restauravimą, siekiantys atlikti specialistai pagal atitinkamas veiklos rūšis privalo atitikti šiuos kvalifikacinius reikalavimus:</w:t>
      </w:r>
    </w:p>
    <w:p w14:paraId="2E6EE031" w14:textId="18302A72" w:rsidR="001B57EE" w:rsidRPr="007C6EE2" w:rsidRDefault="001B57EE" w:rsidP="001B57EE">
      <w:pPr>
        <w:pStyle w:val="tajtip"/>
        <w:shd w:val="clear" w:color="auto" w:fill="FFFFFF"/>
        <w:spacing w:before="0" w:beforeAutospacing="0" w:after="0" w:afterAutospacing="0"/>
        <w:ind w:firstLine="720"/>
        <w:jc w:val="both"/>
        <w:rPr>
          <w:color w:val="000000"/>
        </w:rPr>
      </w:pPr>
      <w:r w:rsidRPr="007C6EE2">
        <w:rPr>
          <w:color w:val="000000"/>
        </w:rPr>
        <w:t xml:space="preserve">1) nekilnojamojo kultūros paveldo taikomuosius tyrimus atliekantys specialistai privalo turėti aukštąjį humanitarinių mokslų studijų srities archeologijos krypties, istorijos krypties, menotyros studijų krypties, paveldosaugos studijų krypties, chemijos, meno studijų srities architektūros krypties, technologijų studijų srities statybos inžinerijos arba statybų technologijų studijų krypties arba jam lygiavertį išsilavinimą; konservavimą, restauravimą atliekantys specialistai privalo būti baigę nekilnojamųjų kultūros vertybių tvarkybos darbų specialistų kvalifikacijos </w:t>
      </w:r>
      <w:r w:rsidR="00D25171">
        <w:rPr>
          <w:color w:val="000000"/>
        </w:rPr>
        <w:t>tobulinimo</w:t>
      </w:r>
      <w:r w:rsidR="00D25171" w:rsidRPr="007C6EE2">
        <w:rPr>
          <w:color w:val="000000"/>
        </w:rPr>
        <w:t xml:space="preserve"> </w:t>
      </w:r>
      <w:r w:rsidRPr="007C6EE2">
        <w:rPr>
          <w:color w:val="000000"/>
        </w:rPr>
        <w:t xml:space="preserve">kursus, </w:t>
      </w:r>
      <w:bookmarkStart w:id="23" w:name="_Hlk142391560"/>
      <w:r w:rsidRPr="007C6EE2">
        <w:rPr>
          <w:color w:val="000000"/>
        </w:rPr>
        <w:t>kurių programą ir organizavimo tvarką nustato kultūros ministras</w:t>
      </w:r>
      <w:bookmarkEnd w:id="23"/>
      <w:r w:rsidRPr="007C6EE2">
        <w:rPr>
          <w:color w:val="000000"/>
        </w:rPr>
        <w:t xml:space="preserve">; </w:t>
      </w:r>
    </w:p>
    <w:p w14:paraId="6E9B942F" w14:textId="24878F09" w:rsidR="001B57EE" w:rsidRPr="007C6EE2" w:rsidRDefault="001B57EE" w:rsidP="001B57EE">
      <w:pPr>
        <w:pStyle w:val="tajtip"/>
        <w:shd w:val="clear" w:color="auto" w:fill="FFFFFF"/>
        <w:spacing w:before="0" w:beforeAutospacing="0" w:after="0" w:afterAutospacing="0"/>
        <w:ind w:firstLine="720"/>
        <w:jc w:val="both"/>
        <w:rPr>
          <w:color w:val="000000"/>
        </w:rPr>
      </w:pPr>
      <w:r w:rsidRPr="007C6EE2">
        <w:rPr>
          <w:color w:val="000000"/>
        </w:rPr>
        <w:t xml:space="preserve">2) turėti profesinės patirties: nekilnojamojo kultūros paveldo taikomuosius tyrimus atliekantys specialistai privalo turėti ne mažesnę kaip 2 metų patirtį, </w:t>
      </w:r>
      <w:r w:rsidRPr="007C6EE2">
        <w:rPr>
          <w:color w:val="000000"/>
          <w:shd w:val="clear" w:color="auto" w:fill="FFFFFF"/>
        </w:rPr>
        <w:t xml:space="preserve">siekiant, kad būtų suteikta pirmoji kvalifikacinė kategorija, 3 metų patirtį, siekiant, kad būtų suteikta antroji kvalifikacinė kategorija, 5 metų patirtį, siekiant, kad būtų suteikta trečiojo kvalifikacinė kategorija </w:t>
      </w:r>
      <w:r w:rsidRPr="007C6EE2">
        <w:rPr>
          <w:color w:val="000000"/>
        </w:rPr>
        <w:t>dalyvavimo atliekant nekilnojamojo kultūros paveldo tyrimus profesinę patirtį (jos trukmė skaičiuojama nuo šio straipsnio</w:t>
      </w:r>
      <w:r w:rsidR="007244FD" w:rsidRPr="007C6EE2">
        <w:rPr>
          <w:color w:val="000000"/>
        </w:rPr>
        <w:t xml:space="preserve"> </w:t>
      </w:r>
      <w:r w:rsidR="004C295E" w:rsidRPr="007C6EE2">
        <w:rPr>
          <w:color w:val="000000"/>
        </w:rPr>
        <w:t xml:space="preserve">6 </w:t>
      </w:r>
      <w:r w:rsidRPr="007C6EE2">
        <w:rPr>
          <w:color w:val="000000"/>
        </w:rPr>
        <w:t xml:space="preserve">dalies 1 punkte jiems nurodyto išsilavinimo įgijimo dienos). Dalyvavimo atliekant šiuos tyrimus profesinė patirtis nustatoma pagal tyrimų ataskaitose pateiktus duomenis apie tyrimuose dalyvavusius asmenis; konservavimą, restauravimą atliekantys specialistai privalo turėti ne mažesnę kaip 2 metų patirtį, </w:t>
      </w:r>
      <w:r w:rsidRPr="007C6EE2">
        <w:rPr>
          <w:color w:val="000000"/>
          <w:shd w:val="clear" w:color="auto" w:fill="FFFFFF"/>
        </w:rPr>
        <w:t>siekiant, kad būtų suteikta pirmoji kvalifikacinė kategorija, 3 metų patirtį,</w:t>
      </w:r>
      <w:r w:rsidR="00B35238" w:rsidRPr="007C6EE2">
        <w:rPr>
          <w:color w:val="000000"/>
          <w:shd w:val="clear" w:color="auto" w:fill="FFFFFF"/>
        </w:rPr>
        <w:t xml:space="preserve"> </w:t>
      </w:r>
      <w:r w:rsidRPr="007C6EE2">
        <w:rPr>
          <w:color w:val="000000"/>
          <w:shd w:val="clear" w:color="auto" w:fill="FFFFFF"/>
        </w:rPr>
        <w:t xml:space="preserve">siekiant, kad būtų suteikta antroji kvalifikacinė kategorija, 5 metų patirtį, siekiant, kad būtų suteikta trečiojo kvalifikacinė kategorija </w:t>
      </w:r>
      <w:r w:rsidRPr="007C6EE2">
        <w:rPr>
          <w:color w:val="000000"/>
        </w:rPr>
        <w:t xml:space="preserve">dalyvavimo atliekant konservavimo ar restauravimo darbus, kai veikla vykdoma nekilnojamosiose kultūros vertybėse, profesinę patirtį. Dalyvavimo atliekant konservavimo, restauravimo darbus profesinė patirtis nustatoma pagal pateiktus darbo patirtį patvirtinančius </w:t>
      </w:r>
      <w:r w:rsidRPr="007C6EE2">
        <w:rPr>
          <w:color w:val="000000"/>
        </w:rPr>
        <w:lastRenderedPageBreak/>
        <w:t>dokumentus ir nekilnojamųjų kultūros vertybių, kurių konservavimo ar restauravimo darbus atliekant buvo dalyvauta, sąrašą;</w:t>
      </w:r>
    </w:p>
    <w:p w14:paraId="6190CDDA" w14:textId="3F8C6957" w:rsidR="001B57EE" w:rsidRPr="007C6EE2" w:rsidRDefault="001B57EE" w:rsidP="001B57EE">
      <w:pPr>
        <w:pStyle w:val="tajtip"/>
        <w:shd w:val="clear" w:color="auto" w:fill="FFFFFF"/>
        <w:spacing w:before="0" w:beforeAutospacing="0" w:after="0" w:afterAutospacing="0"/>
        <w:ind w:firstLine="720"/>
        <w:jc w:val="both"/>
        <w:rPr>
          <w:color w:val="000000"/>
        </w:rPr>
      </w:pPr>
      <w:r w:rsidRPr="007C6EE2">
        <w:rPr>
          <w:color w:val="000000"/>
        </w:rPr>
        <w:t>3) Atestavimo komisijoje išlaikyti profesinių ir teisinių žinių egzaminą.</w:t>
      </w:r>
      <w:r w:rsidRPr="007C6EE2">
        <w:rPr>
          <w:b/>
          <w:bCs/>
          <w:color w:val="000000"/>
        </w:rPr>
        <w:t> </w:t>
      </w:r>
      <w:r w:rsidRPr="007C6EE2">
        <w:rPr>
          <w:color w:val="000000"/>
        </w:rPr>
        <w:t xml:space="preserve">Profesinių žinių egzaminų rezultatai nustatyta tvarka kėlusiems kvalifikaciją atestuotiems specialistams, kurių kvalifikacijos atestatas ar teisės pripažinimo dokumento galiojimas nėra panaikintas dėl šio įstatymo </w:t>
      </w:r>
      <w:r w:rsidR="008E7EA6">
        <w:rPr>
          <w:color w:val="000000"/>
        </w:rPr>
        <w:t>21</w:t>
      </w:r>
      <w:r w:rsidR="008E7EA6" w:rsidRPr="007C6EE2">
        <w:rPr>
          <w:color w:val="000000"/>
        </w:rPr>
        <w:t xml:space="preserve"> </w:t>
      </w:r>
      <w:r w:rsidRPr="007C6EE2">
        <w:rPr>
          <w:color w:val="000000"/>
        </w:rPr>
        <w:t>dalies 1 ir 2 punktuose nurodytų priežasčių bei neturintiems administracinių nuobaudų profesinėje srityje ir kurių atžvilgiu nėra nustatyta profesinės etikos pažeidimų, galioja neterminuotai.</w:t>
      </w:r>
    </w:p>
    <w:p w14:paraId="0B360AED" w14:textId="47A8BE95" w:rsidR="001B57EE" w:rsidRPr="007C6EE2" w:rsidRDefault="00FF4368" w:rsidP="001B57EE">
      <w:pPr>
        <w:pStyle w:val="tajtip"/>
        <w:shd w:val="clear" w:color="auto" w:fill="FFFFFF"/>
        <w:spacing w:before="0" w:beforeAutospacing="0" w:after="0" w:afterAutospacing="0"/>
        <w:ind w:firstLine="720"/>
        <w:jc w:val="both"/>
        <w:rPr>
          <w:color w:val="000000"/>
        </w:rPr>
      </w:pPr>
      <w:r>
        <w:rPr>
          <w:color w:val="000000"/>
        </w:rPr>
        <w:t>9</w:t>
      </w:r>
      <w:r w:rsidR="00AD3C11" w:rsidRPr="007C6EE2">
        <w:rPr>
          <w:color w:val="000000"/>
        </w:rPr>
        <w:t xml:space="preserve">. </w:t>
      </w:r>
      <w:r w:rsidR="001B57EE" w:rsidRPr="007C6EE2">
        <w:rPr>
          <w:color w:val="000000"/>
        </w:rPr>
        <w:t>Paveldosaugos (specialiąją) ekspertizę siekiantys atlikti specialistai privalo atitikti šiuos kvalifikacinius reikalavimus:</w:t>
      </w:r>
    </w:p>
    <w:p w14:paraId="334DDAB3" w14:textId="77777777" w:rsidR="001B57EE" w:rsidRPr="007C6EE2" w:rsidRDefault="001B57EE" w:rsidP="001B57EE">
      <w:pPr>
        <w:pStyle w:val="tajtip"/>
        <w:shd w:val="clear" w:color="auto" w:fill="FFFFFF"/>
        <w:spacing w:before="0" w:beforeAutospacing="0" w:after="0" w:afterAutospacing="0"/>
        <w:ind w:firstLine="720"/>
        <w:jc w:val="both"/>
        <w:rPr>
          <w:color w:val="000000"/>
        </w:rPr>
      </w:pPr>
      <w:r w:rsidRPr="007C6EE2">
        <w:rPr>
          <w:color w:val="000000"/>
        </w:rPr>
        <w:t>1) turėti ne mažesnį negu antrosios pakopos aukštąjį universitetinį humanitarinių mokslų studijų srities archeologijos krypties, istorijos krypties, menotyros krypties, paveldosaugos studijų krypties, meno studijų srities architektūros krypties, technologijų studijų srities statybos inžinerijos arba statybų technologijų studijų krypties arba jam lygiavertį išsilavinimą;</w:t>
      </w:r>
    </w:p>
    <w:p w14:paraId="4CCBCC22" w14:textId="29FF3E90" w:rsidR="001B57EE" w:rsidRPr="007C6EE2" w:rsidRDefault="001B57EE" w:rsidP="001B57EE">
      <w:pPr>
        <w:pStyle w:val="tajtip"/>
        <w:shd w:val="clear" w:color="auto" w:fill="FFFFFF"/>
        <w:spacing w:before="0" w:beforeAutospacing="0" w:after="0" w:afterAutospacing="0"/>
        <w:ind w:firstLine="720"/>
        <w:jc w:val="both"/>
        <w:rPr>
          <w:color w:val="000000"/>
        </w:rPr>
      </w:pPr>
      <w:r w:rsidRPr="007C6EE2">
        <w:rPr>
          <w:color w:val="000000"/>
        </w:rPr>
        <w:t>2) turėti profesinės patirties, kurios trukmė skaičiuojama nuo šio straipsnio </w:t>
      </w:r>
      <w:r w:rsidR="004C295E" w:rsidRPr="007C6EE2">
        <w:rPr>
          <w:color w:val="000000"/>
        </w:rPr>
        <w:t xml:space="preserve">7 </w:t>
      </w:r>
      <w:r w:rsidRPr="007C6EE2">
        <w:rPr>
          <w:color w:val="000000"/>
        </w:rPr>
        <w:t>dalies 1 punkte nurodyto išsilavinimo įgijimo dienos, – ne mažesnę kaip 7 metų profesinę patirtį kultūros paveldo apsaugos srityje. Profesinė patirtis kultūros paveldo apsaugos srityje nustatoma pagal pateiktus darbo patirtį patvirtinančius dokumentus, tirtų, rengtų kultūros paveldo objektų, kultūros paveldo vietovių ir kultūros paveldo statinių tvarkybos darbų projektų ir nekilnojamojo kultūros paveldo apsaugos specialiojo teritorijų planavimo dokumentų sąrašą, paveldosaugos (specialiosios) ekspertizės aktuose pateiktus duomenis apie asmenis, dalyvavusius juos rengiant;</w:t>
      </w:r>
    </w:p>
    <w:p w14:paraId="41631CA7" w14:textId="47F8927B" w:rsidR="001B57EE" w:rsidRPr="007C6EE2" w:rsidRDefault="001B57EE" w:rsidP="001B57EE">
      <w:pPr>
        <w:pStyle w:val="tajtip"/>
        <w:shd w:val="clear" w:color="auto" w:fill="FFFFFF"/>
        <w:spacing w:before="0" w:beforeAutospacing="0" w:after="0" w:afterAutospacing="0"/>
        <w:ind w:firstLine="720"/>
        <w:jc w:val="both"/>
        <w:rPr>
          <w:color w:val="000000"/>
        </w:rPr>
      </w:pPr>
      <w:r w:rsidRPr="007C6EE2">
        <w:rPr>
          <w:color w:val="000000"/>
        </w:rPr>
        <w:t xml:space="preserve">3) Atestavimo komisijoje išlaikyti profesinių ir teisinių žinių egzaminą. Profesinių žinių egzaminų rezultatai nustatyta tvarka kėlusiems kvalifikaciją atestuotiems specialistams, kurių kvalifikacijos atestatas ar teisės pripažinimo dokumento galiojimas nėra panaikintas dėl šio </w:t>
      </w:r>
      <w:r w:rsidR="00453BF4">
        <w:rPr>
          <w:color w:val="000000"/>
        </w:rPr>
        <w:t>straipsnio</w:t>
      </w:r>
      <w:r w:rsidR="00453BF4" w:rsidRPr="007C6EE2">
        <w:rPr>
          <w:color w:val="000000"/>
        </w:rPr>
        <w:t xml:space="preserve"> </w:t>
      </w:r>
      <w:r w:rsidR="00453BF4">
        <w:rPr>
          <w:color w:val="000000"/>
        </w:rPr>
        <w:t xml:space="preserve">21 </w:t>
      </w:r>
      <w:r w:rsidRPr="007C6EE2">
        <w:rPr>
          <w:color w:val="000000"/>
        </w:rPr>
        <w:t>dalies 1 ir 2 punktuose nurodytų priežasčių bei neturintiems administracinių nuobaudų profesinėje srityje ir kurių atžvilgiu nėra nustatyta profesinės etikos pažeidimų, galioja neterminuotai.</w:t>
      </w:r>
    </w:p>
    <w:p w14:paraId="124F0684" w14:textId="7EA1A50C" w:rsidR="001B57EE" w:rsidRPr="007C6EE2" w:rsidRDefault="00FF4368" w:rsidP="001B57EE">
      <w:pPr>
        <w:pStyle w:val="tajtip"/>
        <w:shd w:val="clear" w:color="auto" w:fill="FFFFFF"/>
        <w:spacing w:before="0" w:beforeAutospacing="0" w:after="0" w:afterAutospacing="0"/>
        <w:ind w:firstLine="720"/>
        <w:jc w:val="both"/>
        <w:rPr>
          <w:color w:val="000000"/>
        </w:rPr>
      </w:pPr>
      <w:r>
        <w:rPr>
          <w:color w:val="000000"/>
        </w:rPr>
        <w:t>10</w:t>
      </w:r>
      <w:r w:rsidR="00AD3C11" w:rsidRPr="007C6EE2">
        <w:rPr>
          <w:color w:val="000000"/>
        </w:rPr>
        <w:t xml:space="preserve">. </w:t>
      </w:r>
      <w:r w:rsidR="001B57EE" w:rsidRPr="007C6EE2">
        <w:rPr>
          <w:color w:val="000000"/>
        </w:rPr>
        <w:t xml:space="preserve">Vadovauti kultūros paveldo objektų ir kultūros paveldo statinių tvarkybos darbų projektavimui ir tvarkybos darbų projekto </w:t>
      </w:r>
      <w:r w:rsidR="001B57EE" w:rsidRPr="007C6EE2">
        <w:rPr>
          <w:color w:val="000000"/>
          <w:shd w:val="clear" w:color="auto" w:fill="FFFFFF"/>
        </w:rPr>
        <w:t>sprendinių įgyvendinimo</w:t>
      </w:r>
      <w:r w:rsidR="001B57EE" w:rsidRPr="008572DB">
        <w:rPr>
          <w:color w:val="000000"/>
          <w:shd w:val="clear" w:color="auto" w:fill="FFFFFF"/>
        </w:rPr>
        <w:t xml:space="preserve"> </w:t>
      </w:r>
      <w:r w:rsidR="001B57EE" w:rsidRPr="007C6EE2">
        <w:rPr>
          <w:color w:val="000000"/>
        </w:rPr>
        <w:t>priežiūrai ir tv</w:t>
      </w:r>
      <w:r w:rsidR="001B57EE" w:rsidRPr="007C6EE2">
        <w:rPr>
          <w:color w:val="000000"/>
          <w:shd w:val="clear" w:color="auto" w:fill="FFFFFF"/>
        </w:rPr>
        <w:t>arkybos darbų techninei priežiūrai</w:t>
      </w:r>
      <w:r w:rsidR="001B57EE" w:rsidRPr="007C6EE2">
        <w:rPr>
          <w:color w:val="000000"/>
        </w:rPr>
        <w:t xml:space="preserve"> siekiantys atestuoti specialistai privalo atitikti šiuos kvalifikacinius reikalavimus:</w:t>
      </w:r>
    </w:p>
    <w:p w14:paraId="7CB9B33E" w14:textId="2514BC75" w:rsidR="001B57EE" w:rsidRPr="007C6EE2" w:rsidRDefault="001B57EE" w:rsidP="001B57EE">
      <w:pPr>
        <w:pStyle w:val="tajtip"/>
        <w:shd w:val="clear" w:color="auto" w:fill="FFFFFF"/>
        <w:spacing w:before="0" w:beforeAutospacing="0" w:after="0" w:afterAutospacing="0"/>
        <w:ind w:firstLine="720"/>
        <w:jc w:val="both"/>
        <w:rPr>
          <w:color w:val="000000"/>
        </w:rPr>
      </w:pPr>
      <w:r w:rsidRPr="007C6EE2">
        <w:rPr>
          <w:color w:val="000000"/>
        </w:rPr>
        <w:t xml:space="preserve">1) turėti šio straipsnio </w:t>
      </w:r>
      <w:r w:rsidR="004C295E" w:rsidRPr="007C6EE2">
        <w:rPr>
          <w:color w:val="000000"/>
        </w:rPr>
        <w:t>5</w:t>
      </w:r>
      <w:r w:rsidRPr="007C6EE2">
        <w:rPr>
          <w:color w:val="000000"/>
        </w:rPr>
        <w:t xml:space="preserve"> dalies 1 punkte nurodytą išsilavinimą;</w:t>
      </w:r>
    </w:p>
    <w:p w14:paraId="7B1E41B0" w14:textId="3D635B0B" w:rsidR="001B57EE" w:rsidRPr="007C6EE2" w:rsidRDefault="001B57EE" w:rsidP="001B57EE">
      <w:pPr>
        <w:pStyle w:val="tajtip"/>
        <w:shd w:val="clear" w:color="auto" w:fill="FFFFFF"/>
        <w:spacing w:before="0" w:beforeAutospacing="0" w:after="0" w:afterAutospacing="0"/>
        <w:ind w:firstLine="720"/>
        <w:jc w:val="both"/>
        <w:rPr>
          <w:color w:val="000000"/>
        </w:rPr>
      </w:pPr>
      <w:r w:rsidRPr="007C6EE2">
        <w:rPr>
          <w:color w:val="000000"/>
        </w:rPr>
        <w:t xml:space="preserve">2) turėti profesinės patirties, kurios trukmė skaičiuojama nuo šio </w:t>
      </w:r>
      <w:r w:rsidRPr="008C0E0D">
        <w:rPr>
          <w:color w:val="000000"/>
        </w:rPr>
        <w:t>straipsnio </w:t>
      </w:r>
      <w:r w:rsidR="004C295E" w:rsidRPr="008C0E0D">
        <w:rPr>
          <w:color w:val="000000"/>
        </w:rPr>
        <w:t>5</w:t>
      </w:r>
      <w:r w:rsidRPr="008C0E0D">
        <w:rPr>
          <w:color w:val="000000"/>
        </w:rPr>
        <w:t xml:space="preserve"> dalies</w:t>
      </w:r>
      <w:r w:rsidRPr="007C6EE2">
        <w:rPr>
          <w:color w:val="000000"/>
        </w:rPr>
        <w:t xml:space="preserve"> 1 punkte nurodyto išsilavinimo įgijimo dienos: tvarkybos darbų projektavimui vadovaujantys specialistai – ne mažesnę kaip 2 metų patirtį, </w:t>
      </w:r>
      <w:r w:rsidRPr="007C6EE2">
        <w:rPr>
          <w:color w:val="000000"/>
          <w:shd w:val="clear" w:color="auto" w:fill="FFFFFF"/>
        </w:rPr>
        <w:t>siekiant, kad būtų suteikta pirmoji kvalifikacinė kategorija, 3 metų patirtį, siekiant, kad būtų suteikta antroji kvalifikacinė kategorija, 5 metų patirtį, siekiant, kad būtų suteikta trečioji kvalifikacinė kategorija</w:t>
      </w:r>
      <w:r w:rsidRPr="007C6EE2">
        <w:rPr>
          <w:color w:val="000000"/>
        </w:rPr>
        <w:t xml:space="preserve">, dalyvavimo projektuojant tvarkybos darbus, kai veikla vykdoma kultūros paveldo objektuose ir kultūros paveldo statiniuose, profesinę patirtį. Dalyvavimo projektuojant tvarkomuosius paveldosaugos tvarkybos darbus profesinė patirtis nustatoma pagal pateiktus darbo patirtį patvirtinančius dokumentus, projektus ir kultūros paveldo objektų, kultūros paveldo statinių, kurių tvarkybos darbus projektuojant buvo dalyvauta, sąrašą; tvarkybos darbų projekto </w:t>
      </w:r>
      <w:r w:rsidRPr="007C6EE2">
        <w:t xml:space="preserve">sprendinių įgyvendinimo </w:t>
      </w:r>
      <w:r w:rsidRPr="007C6EE2">
        <w:rPr>
          <w:color w:val="000000"/>
        </w:rPr>
        <w:t>priežiūrai vadovaujantys fiziniai asmenys – ne mažesnę kaip 3 metų dalyvavimo įgyvendinant tvarkybos darbų projektą, kai veikla vykdoma kultūros paveldo objektuose ir kultūros paveldo statiniuose, profesinę patirtį. Dalyvavimo įgyvendinant tvarkybos darbų projektą profesinė patirtis nustatoma pagal pateiktus darbo patirtį patvirtinančius dokumentus ir kultūros paveldo objektų, kultūros paveldo statinių, kurių tvarkybos darbų projektą įgyvendinant buvo dalyvauta, sąrašą;</w:t>
      </w:r>
    </w:p>
    <w:p w14:paraId="52CAF9FE" w14:textId="3011F990" w:rsidR="001B57EE" w:rsidRPr="007C6EE2" w:rsidRDefault="001B57EE" w:rsidP="001B57EE">
      <w:pPr>
        <w:pStyle w:val="tajtip"/>
        <w:shd w:val="clear" w:color="auto" w:fill="FFFFFF"/>
        <w:spacing w:before="0" w:beforeAutospacing="0" w:after="0" w:afterAutospacing="0"/>
        <w:ind w:firstLine="720"/>
        <w:jc w:val="both"/>
        <w:rPr>
          <w:color w:val="000000"/>
        </w:rPr>
      </w:pPr>
      <w:r w:rsidRPr="007C6EE2">
        <w:rPr>
          <w:rFonts w:eastAsia="Calibri"/>
        </w:rPr>
        <w:t xml:space="preserve">3) </w:t>
      </w:r>
      <w:r w:rsidR="008D349C" w:rsidRPr="007C6EE2">
        <w:rPr>
          <w:color w:val="000000"/>
        </w:rPr>
        <w:t>Atestavimo komisijoje išlaikyti profesinių ir teisinių žinių egzaminą,</w:t>
      </w:r>
      <w:r w:rsidR="008D349C" w:rsidRPr="007C6EE2">
        <w:rPr>
          <w:rFonts w:eastAsia="Calibri"/>
        </w:rPr>
        <w:t xml:space="preserve"> </w:t>
      </w:r>
      <w:r w:rsidR="00B84D46" w:rsidRPr="007C6EE2">
        <w:rPr>
          <w:rFonts w:eastAsia="Calibri"/>
        </w:rPr>
        <w:t>išskyrus specialistus</w:t>
      </w:r>
      <w:r w:rsidR="008D349C" w:rsidRPr="007C6EE2">
        <w:rPr>
          <w:rFonts w:eastAsia="Calibri"/>
        </w:rPr>
        <w:t>, siekiančius vykdyti</w:t>
      </w:r>
      <w:r w:rsidR="00B84D46" w:rsidRPr="007C6EE2">
        <w:rPr>
          <w:rFonts w:eastAsia="Calibri"/>
        </w:rPr>
        <w:t xml:space="preserve"> </w:t>
      </w:r>
      <w:r w:rsidR="008D349C" w:rsidRPr="007C6EE2">
        <w:rPr>
          <w:rFonts w:eastAsia="Calibri"/>
        </w:rPr>
        <w:t xml:space="preserve">kultūros paveldo objekto </w:t>
      </w:r>
      <w:r w:rsidR="00B84D46" w:rsidRPr="007C6EE2">
        <w:rPr>
          <w:rFonts w:eastAsia="Calibri"/>
        </w:rPr>
        <w:t>tvarkomuosius statybos darbus</w:t>
      </w:r>
      <w:r w:rsidR="008D349C" w:rsidRPr="007C6EE2">
        <w:rPr>
          <w:rFonts w:eastAsia="Calibri"/>
        </w:rPr>
        <w:t>, kurie</w:t>
      </w:r>
      <w:r w:rsidRPr="007C6EE2">
        <w:rPr>
          <w:rFonts w:eastAsia="Calibri"/>
        </w:rPr>
        <w:t xml:space="preserve"> </w:t>
      </w:r>
      <w:r w:rsidRPr="007C6EE2">
        <w:rPr>
          <w:rFonts w:eastAsia="Calibri"/>
        </w:rPr>
        <w:lastRenderedPageBreak/>
        <w:t>privalo išlaikyti tik profesinių žinių egzaminą.</w:t>
      </w:r>
      <w:r w:rsidRPr="007C6EE2">
        <w:rPr>
          <w:iCs/>
        </w:rPr>
        <w:t xml:space="preserve"> </w:t>
      </w:r>
      <w:r w:rsidRPr="007C6EE2">
        <w:rPr>
          <w:color w:val="000000"/>
        </w:rPr>
        <w:t xml:space="preserve">Profesinių žinių egzaminų rezultatai nustatyta tvarka kėlusiems kvalifikaciją atestuotiems specialistams, kurių kvalifikacijos atestatas ar teisės pripažinimo dokumento galiojimas nėra panaikintas dėl šio įstatymo </w:t>
      </w:r>
      <w:r w:rsidR="008E7EA6">
        <w:rPr>
          <w:color w:val="000000"/>
        </w:rPr>
        <w:t>21</w:t>
      </w:r>
      <w:r w:rsidRPr="007C6EE2">
        <w:rPr>
          <w:color w:val="000000"/>
        </w:rPr>
        <w:t xml:space="preserve"> dalies 1 ir 2 punktuose nurodytų priežasčių bei neturintiems administracinių nuobaudų profesinėje srityje ir kurių atžvilgiu nėra nustatyta profesinės etikos pažeidimų, galioja neterminuotai.</w:t>
      </w:r>
    </w:p>
    <w:p w14:paraId="4FE56542" w14:textId="0CDAFF19" w:rsidR="001B57EE" w:rsidRPr="007C6EE2" w:rsidRDefault="00FF4368" w:rsidP="001B57EE">
      <w:pPr>
        <w:pStyle w:val="tajtip"/>
        <w:shd w:val="clear" w:color="auto" w:fill="FFFFFF"/>
        <w:spacing w:before="0" w:beforeAutospacing="0" w:after="0" w:afterAutospacing="0"/>
        <w:ind w:firstLine="720"/>
        <w:jc w:val="both"/>
        <w:rPr>
          <w:color w:val="000000"/>
        </w:rPr>
      </w:pPr>
      <w:r>
        <w:rPr>
          <w:color w:val="000000"/>
        </w:rPr>
        <w:t>11</w:t>
      </w:r>
      <w:r w:rsidR="00AD3C11" w:rsidRPr="007C6EE2">
        <w:rPr>
          <w:color w:val="000000"/>
        </w:rPr>
        <w:t xml:space="preserve">. </w:t>
      </w:r>
      <w:r w:rsidR="001B57EE" w:rsidRPr="007C6EE2">
        <w:rPr>
          <w:color w:val="000000"/>
        </w:rPr>
        <w:t xml:space="preserve">Europos Sąjungos valstybės narės, Šveicarijos Konfederacijos arba valstybės, pasirašiusios Europos ekonominės erdvės sutartį, piliečiai ir kiti fiziniai asmenys, kurie naudojasi Europos Sąjungos teisės aktuose jiems suteiktomis judėjimo teisėmis, turi teisę atlikti šio straipsnio </w:t>
      </w:r>
      <w:r w:rsidR="00453BF4">
        <w:rPr>
          <w:color w:val="000000"/>
        </w:rPr>
        <w:t>3</w:t>
      </w:r>
      <w:r w:rsidR="00453BF4" w:rsidRPr="007C6EE2">
        <w:rPr>
          <w:color w:val="000000"/>
        </w:rPr>
        <w:t xml:space="preserve"> </w:t>
      </w:r>
      <w:r w:rsidR="001B57EE" w:rsidRPr="007C6EE2">
        <w:rPr>
          <w:color w:val="000000"/>
        </w:rPr>
        <w:t xml:space="preserve">dalyje nurodytas funkcijas, pripažinus jų kilmės valstybėje turimą teisę vykdyti atitinkamą veiklą. Turimos teisės pripažinimo tvarką, išduoto teisės pripažinimo dokumento keitimo, galiojimo sustabdymo, galiojimo sustabdymo panaikinimo ir galiojimo panaikinimo tvarką, vadovaudamasis šiame įstatyme nustatytais pagrindais, </w:t>
      </w:r>
      <w:r w:rsidR="001B57EE" w:rsidRPr="00B63369">
        <w:rPr>
          <w:color w:val="000000"/>
        </w:rPr>
        <w:t>nustato kultūros ministras.</w:t>
      </w:r>
      <w:r w:rsidR="001B57EE" w:rsidRPr="007C6EE2">
        <w:rPr>
          <w:color w:val="000000"/>
        </w:rPr>
        <w:t xml:space="preserve"> Teisės pripažinimą atlieka Kultūros ministerija.</w:t>
      </w:r>
    </w:p>
    <w:p w14:paraId="674F6FCB" w14:textId="586E1225" w:rsidR="001B57EE" w:rsidRPr="007C6EE2" w:rsidRDefault="00FF4368" w:rsidP="00AD3C11">
      <w:pPr>
        <w:pStyle w:val="tajtip"/>
        <w:shd w:val="clear" w:color="auto" w:fill="FFFFFF"/>
        <w:spacing w:before="0" w:beforeAutospacing="0" w:after="0" w:afterAutospacing="0"/>
        <w:ind w:firstLine="720"/>
        <w:jc w:val="both"/>
        <w:rPr>
          <w:color w:val="000000"/>
        </w:rPr>
      </w:pPr>
      <w:r w:rsidRPr="007C6EE2">
        <w:rPr>
          <w:color w:val="000000"/>
        </w:rPr>
        <w:t>1</w:t>
      </w:r>
      <w:r>
        <w:rPr>
          <w:color w:val="000000"/>
        </w:rPr>
        <w:t>2</w:t>
      </w:r>
      <w:r w:rsidR="00AD3C11" w:rsidRPr="007C6EE2">
        <w:rPr>
          <w:color w:val="000000"/>
        </w:rPr>
        <w:t xml:space="preserve">. </w:t>
      </w:r>
      <w:r w:rsidR="001B57EE" w:rsidRPr="007C6EE2">
        <w:rPr>
          <w:color w:val="000000"/>
        </w:rPr>
        <w:t>Fiziniai asmenys, siekiantys įgyti teisę atlikti nekilnojamojo kultūros paveldo tvarkybos darbus ar paveldosaugos (specialiąją)</w:t>
      </w:r>
      <w:r w:rsidR="001B57EE" w:rsidRPr="007C6EE2">
        <w:rPr>
          <w:b/>
          <w:bCs/>
          <w:color w:val="000000"/>
        </w:rPr>
        <w:t> </w:t>
      </w:r>
      <w:r w:rsidR="001B57EE" w:rsidRPr="007C6EE2">
        <w:rPr>
          <w:color w:val="000000"/>
        </w:rPr>
        <w:t>ekspertizę arba siekiantys, kad ši teisė būtų pripažinta, turi teisę su atestavimu ir teisės pripažinimu susijusias procedūras (išskyrus profesinių ir teisinių žinių egzamino laikymą) atlikti per atstumą, elektroninėmis priemonėmis per kontaktinį centrą arba tiesiogiai kreipdamiesi į Kultūros ministeriją. Sprendimas dėl kvalifikacijos atestato išdavimo ar neišdavimo arba teisės pripažinimo ar nepripažinimo priimamas ir priėmus atitinkamą sprendimą kvalifikacijos atestatas ar teisės pripažinimo dokumentas išduodamas neterminuotam laikui ne vėliau kaip per 30 darbo dienų nuo visų dokumentų kvalifikacijos atestatui ar teisės pripažinimo dokumentui gauti gavimo Kultūros ministerijoje dienos. Fiziniai asmenys, gavę kvalifikacijos atestatą, ne rečiau kaip kas 5 metus privalo tobulinti savo kvalifikaciją, kvalifikacijos tobulinimo kursuose išklausydami ne mažiau kaip 20 valandų paskaitų pagal aukštųjų mokyklų, asociacijų, mokymo įstaigų patvirtintas mokymo programas, suderintas su Kultūros ministerija. Kvalifikacijos tobulinimą patvirtinantys dokumentai pateikiami Kultūros ministerijai.</w:t>
      </w:r>
    </w:p>
    <w:p w14:paraId="6D809CA1" w14:textId="30E1660C" w:rsidR="001B57EE" w:rsidRPr="007C6EE2" w:rsidRDefault="00FF4368" w:rsidP="00AD3C11">
      <w:pPr>
        <w:pStyle w:val="tajtip"/>
        <w:spacing w:before="0" w:beforeAutospacing="0" w:after="0" w:afterAutospacing="0"/>
        <w:ind w:firstLine="720"/>
        <w:jc w:val="both"/>
        <w:rPr>
          <w:color w:val="000000"/>
        </w:rPr>
      </w:pPr>
      <w:r w:rsidRPr="007C6EE2">
        <w:rPr>
          <w:color w:val="000000"/>
        </w:rPr>
        <w:t>1</w:t>
      </w:r>
      <w:r>
        <w:rPr>
          <w:color w:val="000000"/>
        </w:rPr>
        <w:t>3</w:t>
      </w:r>
      <w:r w:rsidR="00AD3C11" w:rsidRPr="007C6EE2">
        <w:rPr>
          <w:color w:val="000000"/>
        </w:rPr>
        <w:t xml:space="preserve">. </w:t>
      </w:r>
      <w:r w:rsidR="001B57EE" w:rsidRPr="007C6EE2">
        <w:rPr>
          <w:color w:val="000000"/>
        </w:rPr>
        <w:t xml:space="preserve">Vadovauti ypatingojo ar neypatingojo statinio (išskyrus kultūros paveldo objektus ir kultūros paveldo statinius) kultūros paveldo objekto teritorijoje, ar kultūros paveldo vietovėje, </w:t>
      </w:r>
      <w:r w:rsidR="004927D9" w:rsidRPr="007C6EE2">
        <w:rPr>
          <w:color w:val="000000"/>
        </w:rPr>
        <w:t xml:space="preserve">ar jų apsaugos zonoje </w:t>
      </w:r>
      <w:r w:rsidR="001B57EE" w:rsidRPr="007C6EE2">
        <w:rPr>
          <w:color w:val="000000"/>
        </w:rPr>
        <w:t>projektavimui, tokio statinio projekto vykdymo priežiūrai turi teisę </w:t>
      </w:r>
      <w:hyperlink r:id="rId8" w:tgtFrame="_blank" w:tooltip="Lietuvos Respublikos statybos įstatymas" w:history="1">
        <w:r w:rsidR="001B57EE" w:rsidRPr="007C6EE2">
          <w:rPr>
            <w:rStyle w:val="Hyperlink"/>
            <w:color w:val="000000"/>
            <w:u w:val="none"/>
          </w:rPr>
          <w:t>Statybos įstatymo</w:t>
        </w:r>
      </w:hyperlink>
      <w:r w:rsidR="001B57EE" w:rsidRPr="007C6EE2">
        <w:rPr>
          <w:color w:val="000000"/>
        </w:rPr>
        <w:t> nustatyta tvarka atestuoti ir jame nustatytus reikalavimus atitinkantys architektai ir statybos inžinieriai.</w:t>
      </w:r>
    </w:p>
    <w:p w14:paraId="7EC1A2E4" w14:textId="4EAC4878" w:rsidR="00B27CB3" w:rsidRPr="007C6EE2" w:rsidRDefault="00FF4368" w:rsidP="00080067">
      <w:pPr>
        <w:pStyle w:val="tajtip"/>
        <w:spacing w:before="0" w:beforeAutospacing="0" w:after="0" w:afterAutospacing="0"/>
        <w:ind w:firstLine="709"/>
        <w:jc w:val="both"/>
        <w:rPr>
          <w:color w:val="000000"/>
        </w:rPr>
      </w:pPr>
      <w:r w:rsidRPr="007C6EE2">
        <w:rPr>
          <w:color w:val="000000"/>
        </w:rPr>
        <w:t>1</w:t>
      </w:r>
      <w:r>
        <w:rPr>
          <w:color w:val="000000"/>
        </w:rPr>
        <w:t>4</w:t>
      </w:r>
      <w:r w:rsidR="00B27CB3" w:rsidRPr="007C6EE2">
        <w:rPr>
          <w:color w:val="000000"/>
        </w:rPr>
        <w:t xml:space="preserve">. Vadovauti kultūros paveldo objekto ir kultūros paveldo statinio tvarkybos ir (ar) statybos (siekiant pritaikyti) darbų projektavimui ir projekto sprendinių įgyvendinimo priežiūrai turi teisę šio straipsnio </w:t>
      </w:r>
      <w:r w:rsidR="00201894" w:rsidRPr="007C6EE2">
        <w:rPr>
          <w:color w:val="000000"/>
        </w:rPr>
        <w:t xml:space="preserve">11 </w:t>
      </w:r>
      <w:r w:rsidR="00B27CB3" w:rsidRPr="007C6EE2">
        <w:rPr>
          <w:color w:val="000000"/>
        </w:rPr>
        <w:t>dalyje nustatyta tvarka atestuoti architektai ir statybos inžinieriai, šio įstatymo nustatyta tvarka įgiję teisę vadovauti kultūros paveldo objektų ir kultūros paveldo statinių tvarkybos darbų projektavimui ar tvarkybos darbų projekto vykdymo priežiūrai.</w:t>
      </w:r>
    </w:p>
    <w:p w14:paraId="6EA98836" w14:textId="2C6E71C3" w:rsidR="00B27CB3" w:rsidRPr="007C6EE2" w:rsidRDefault="00B165DE" w:rsidP="00080067">
      <w:pPr>
        <w:pStyle w:val="tajtip"/>
        <w:spacing w:before="0" w:beforeAutospacing="0" w:after="0" w:afterAutospacing="0"/>
        <w:ind w:firstLine="709"/>
        <w:jc w:val="both"/>
        <w:rPr>
          <w:color w:val="000000"/>
        </w:rPr>
      </w:pPr>
      <w:r w:rsidRPr="007C6EE2">
        <w:rPr>
          <w:color w:val="000000"/>
        </w:rPr>
        <w:t>1</w:t>
      </w:r>
      <w:r>
        <w:rPr>
          <w:color w:val="000000"/>
        </w:rPr>
        <w:t>5</w:t>
      </w:r>
      <w:r w:rsidR="00B27CB3" w:rsidRPr="007C6EE2">
        <w:rPr>
          <w:color w:val="000000"/>
        </w:rPr>
        <w:t xml:space="preserve">. Vadovauti kultūros paveldo objekto ir kultūros paveldo statinio tvarkybos darbų ir (ar) statybos (siekiant pritaikyti) darbų vykdymui, atlikti jų techninę priežiūrą turi teisę šio straipsnio </w:t>
      </w:r>
      <w:r w:rsidR="00201894" w:rsidRPr="007C6EE2">
        <w:rPr>
          <w:color w:val="000000"/>
        </w:rPr>
        <w:t xml:space="preserve">11 </w:t>
      </w:r>
      <w:r w:rsidR="00B27CB3" w:rsidRPr="007C6EE2">
        <w:rPr>
          <w:color w:val="000000"/>
        </w:rPr>
        <w:t>dalyje nustatyta tvarka atestuoti architektai ir statybos inžinieriai, šio įstatymo nustatyta tvarka įgiję teisę vadovauti kultūros paveldo objektų ir kultūros paveldo statinių tvarkybos darbų projektavimui ar tvarkybos darbų projekto vykdymo priežiūrai.</w:t>
      </w:r>
    </w:p>
    <w:p w14:paraId="78DB82AA" w14:textId="07FCAA81" w:rsidR="00B27CB3" w:rsidRPr="007C6EE2" w:rsidRDefault="00B165DE" w:rsidP="00080067">
      <w:pPr>
        <w:pStyle w:val="tajtip"/>
        <w:spacing w:before="0" w:beforeAutospacing="0" w:after="0" w:afterAutospacing="0"/>
        <w:ind w:firstLine="709"/>
        <w:jc w:val="both"/>
        <w:rPr>
          <w:color w:val="000000"/>
        </w:rPr>
      </w:pPr>
      <w:r w:rsidRPr="007C6EE2">
        <w:rPr>
          <w:color w:val="000000"/>
        </w:rPr>
        <w:t>1</w:t>
      </w:r>
      <w:r>
        <w:rPr>
          <w:color w:val="000000"/>
        </w:rPr>
        <w:t>6</w:t>
      </w:r>
      <w:r w:rsidR="00B27CB3" w:rsidRPr="007C6EE2">
        <w:rPr>
          <w:color w:val="000000"/>
        </w:rPr>
        <w:t>. Vadovauti kultūros paveldo objekto ir kultūros paveldo statinio statybos</w:t>
      </w:r>
      <w:r w:rsidR="006C3AB7" w:rsidRPr="007C6EE2">
        <w:rPr>
          <w:color w:val="000000"/>
        </w:rPr>
        <w:t xml:space="preserve"> (siekiant pritaikyti)</w:t>
      </w:r>
      <w:r w:rsidR="00B27CB3" w:rsidRPr="007C6EE2">
        <w:rPr>
          <w:color w:val="000000"/>
        </w:rPr>
        <w:t xml:space="preserve"> darbų vykdymui, kai tvarkybos darbai neatliekami, tokio statinio ekspertizei, tokio statinio statybos techninei priežiūrai turi teisę Statybos įstatyme nustatyta tvarka ir jame nustatytus reikalavimus atitinkantys atestuoti architektai ir statybos inžinieriai.</w:t>
      </w:r>
    </w:p>
    <w:p w14:paraId="62C141E0" w14:textId="7F55AD50" w:rsidR="001B57EE" w:rsidRPr="007C6EE2" w:rsidRDefault="00B165DE" w:rsidP="001B57EE">
      <w:pPr>
        <w:pStyle w:val="tajtip"/>
        <w:shd w:val="clear" w:color="auto" w:fill="FFFFFF"/>
        <w:spacing w:before="0" w:beforeAutospacing="0" w:after="0" w:afterAutospacing="0"/>
        <w:ind w:firstLine="720"/>
        <w:jc w:val="both"/>
        <w:rPr>
          <w:color w:val="000000"/>
        </w:rPr>
      </w:pPr>
      <w:r w:rsidRPr="007C6EE2">
        <w:rPr>
          <w:color w:val="000000"/>
        </w:rPr>
        <w:t>1</w:t>
      </w:r>
      <w:r>
        <w:rPr>
          <w:color w:val="000000"/>
        </w:rPr>
        <w:t>7</w:t>
      </w:r>
      <w:r w:rsidR="00B27CB3" w:rsidRPr="007C6EE2">
        <w:rPr>
          <w:color w:val="000000"/>
        </w:rPr>
        <w:t>.</w:t>
      </w:r>
      <w:r w:rsidR="00080067" w:rsidRPr="007C6EE2">
        <w:rPr>
          <w:color w:val="000000"/>
        </w:rPr>
        <w:t xml:space="preserve"> </w:t>
      </w:r>
      <w:r w:rsidR="001B57EE" w:rsidRPr="007C6EE2">
        <w:rPr>
          <w:color w:val="000000"/>
        </w:rPr>
        <w:t xml:space="preserve">Europos Sąjungos valstybės narės, Šveicarijos Konfederacijos arba valstybės, pasirašiusios Europos ekonominės erdvės sutartį, piliečiai ir kiti fiziniai asmenys, kurie naudojasi Europos Sąjungos teisės aktuose jiems suteiktomis judėjimo valstybėse narėse teisėmis, turi teisę užsiimti šio </w:t>
      </w:r>
      <w:r w:rsidR="001B57EE" w:rsidRPr="00E25A27">
        <w:rPr>
          <w:color w:val="000000"/>
        </w:rPr>
        <w:t xml:space="preserve">straipsnio  </w:t>
      </w:r>
      <w:r w:rsidR="00107E20" w:rsidRPr="00E25A27">
        <w:rPr>
          <w:color w:val="000000"/>
        </w:rPr>
        <w:t xml:space="preserve">11, 12, 13 </w:t>
      </w:r>
      <w:r w:rsidR="00B27CB3" w:rsidRPr="00E25A27">
        <w:rPr>
          <w:color w:val="000000"/>
        </w:rPr>
        <w:t xml:space="preserve">ir </w:t>
      </w:r>
      <w:r w:rsidR="00107E20" w:rsidRPr="00E25A27">
        <w:rPr>
          <w:color w:val="000000"/>
        </w:rPr>
        <w:t>14</w:t>
      </w:r>
      <w:r w:rsidR="001B57EE" w:rsidRPr="00E25A27">
        <w:rPr>
          <w:color w:val="000000"/>
        </w:rPr>
        <w:t xml:space="preserve"> dalyse nurodyta</w:t>
      </w:r>
      <w:r w:rsidR="001B57EE" w:rsidRPr="007C6EE2">
        <w:rPr>
          <w:color w:val="000000"/>
        </w:rPr>
        <w:t xml:space="preserve"> veikla, šio įstatymo </w:t>
      </w:r>
      <w:r w:rsidR="001B57EE" w:rsidRPr="007C6EE2">
        <w:rPr>
          <w:color w:val="000000"/>
        </w:rPr>
        <w:lastRenderedPageBreak/>
        <w:t>ir </w:t>
      </w:r>
      <w:bookmarkStart w:id="24" w:name="n299c75edbfd04929980e6c7cb331848f"/>
      <w:r w:rsidR="001B57EE" w:rsidRPr="007C6EE2">
        <w:rPr>
          <w:color w:val="000000"/>
        </w:rPr>
        <w:fldChar w:fldCharType="begin"/>
      </w:r>
      <w:r w:rsidR="001B57EE" w:rsidRPr="007C6EE2">
        <w:rPr>
          <w:color w:val="000000"/>
        </w:rPr>
        <w:instrText xml:space="preserve"> HYPERLINK "https://www.infolex.lt/ta/77961" \o "Lietuvos Respublikos statybos įstatymas" \t "_blank" </w:instrText>
      </w:r>
      <w:r w:rsidR="001B57EE" w:rsidRPr="007C6EE2">
        <w:rPr>
          <w:color w:val="000000"/>
        </w:rPr>
      </w:r>
      <w:r w:rsidR="001B57EE" w:rsidRPr="007C6EE2">
        <w:rPr>
          <w:color w:val="000000"/>
        </w:rPr>
        <w:fldChar w:fldCharType="separate"/>
      </w:r>
      <w:r w:rsidR="001B57EE" w:rsidRPr="007C6EE2">
        <w:rPr>
          <w:rStyle w:val="Hyperlink"/>
          <w:color w:val="000000"/>
          <w:u w:val="none"/>
        </w:rPr>
        <w:t>Statybos įstatymo</w:t>
      </w:r>
      <w:r w:rsidR="001B57EE" w:rsidRPr="007C6EE2">
        <w:rPr>
          <w:color w:val="000000"/>
        </w:rPr>
        <w:fldChar w:fldCharType="end"/>
      </w:r>
      <w:bookmarkEnd w:id="24"/>
      <w:r w:rsidR="001B57EE" w:rsidRPr="007C6EE2">
        <w:rPr>
          <w:color w:val="000000"/>
        </w:rPr>
        <w:t> nustatyta tvarka pripažinus jų kilmės valstybėje turimą teisę vykdyti atitinkamą veiklą.</w:t>
      </w:r>
    </w:p>
    <w:p w14:paraId="2B091374" w14:textId="1F55C847" w:rsidR="001B57EE" w:rsidRPr="007C6EE2" w:rsidRDefault="00B165DE" w:rsidP="001B57EE">
      <w:pPr>
        <w:pStyle w:val="tajtip"/>
        <w:shd w:val="clear" w:color="auto" w:fill="FFFFFF"/>
        <w:spacing w:before="0" w:beforeAutospacing="0" w:after="0" w:afterAutospacing="0"/>
        <w:ind w:firstLine="720"/>
        <w:jc w:val="both"/>
        <w:rPr>
          <w:color w:val="000000"/>
        </w:rPr>
      </w:pPr>
      <w:r w:rsidRPr="007C6EE2">
        <w:rPr>
          <w:color w:val="000000"/>
        </w:rPr>
        <w:t>1</w:t>
      </w:r>
      <w:r>
        <w:rPr>
          <w:color w:val="000000"/>
        </w:rPr>
        <w:t>8</w:t>
      </w:r>
      <w:r w:rsidR="00080067" w:rsidRPr="007C6EE2">
        <w:rPr>
          <w:color w:val="000000"/>
        </w:rPr>
        <w:t xml:space="preserve">. </w:t>
      </w:r>
      <w:r w:rsidR="001B57EE" w:rsidRPr="007C6EE2">
        <w:rPr>
          <w:color w:val="000000"/>
        </w:rPr>
        <w:t>Kultūros ministras sustabdo kvalifikacijos atestato ar teisės pripažinimo dokumento galiojimą iki 6 mėnesių (konkretus terminas nustatomas atsižvelgiant į pažeidimo pobūdį, pavojingumo kultūros paveldo objektams ir (ar) vietovėms laipsnį, kilusius padarinius, o kai sustabdyta kilmės valstybėje turima fizinio asmens teisė, kuri buvo pripažinta išduodant jam teisės pripažinimo dokumentą, – atsižvelgiant į šios teisės sustabdymo aplinkybes ir terminą) šiais atvejais:</w:t>
      </w:r>
    </w:p>
    <w:p w14:paraId="163C2442" w14:textId="77777777" w:rsidR="001B57EE" w:rsidRPr="007C6EE2" w:rsidRDefault="001B57EE" w:rsidP="001B57EE">
      <w:pPr>
        <w:pStyle w:val="tajtip"/>
        <w:shd w:val="clear" w:color="auto" w:fill="FFFFFF"/>
        <w:spacing w:before="0" w:beforeAutospacing="0" w:after="0" w:afterAutospacing="0"/>
        <w:ind w:firstLine="720"/>
        <w:jc w:val="both"/>
        <w:rPr>
          <w:color w:val="000000"/>
        </w:rPr>
      </w:pPr>
      <w:r w:rsidRPr="007C6EE2">
        <w:rPr>
          <w:color w:val="000000"/>
        </w:rPr>
        <w:t>1) kai Atestavimo komisija Kultūros ministerijos ar Departamento teikimu nustato, kad asmuo, vykdydamas kvalifikacijos atestate ar teisės pripažinimo dokumente nurodytą veiklą, nešiurkščiai pažeidė šio įstatymo ir jo įgyvendinamųjų teisės aktų reikalavimus. Nešiurkščiu pažeidimu laikomas toks šio įstatymo ir jo įgyvendinamųjų teisės aktų reikalavimų pažeidimas, dėl kurio nėra sunaikinta (sunaikintos) nekilnojamojo kultūros paveldo vertingoji (vertingosios) savybė (savybės) ar autentiškumas;</w:t>
      </w:r>
    </w:p>
    <w:p w14:paraId="1C47A6A9" w14:textId="77777777" w:rsidR="001B57EE" w:rsidRPr="007C6EE2" w:rsidRDefault="001B57EE" w:rsidP="001B57EE">
      <w:pPr>
        <w:pStyle w:val="tajtip"/>
        <w:shd w:val="clear" w:color="auto" w:fill="FFFFFF"/>
        <w:spacing w:before="0" w:beforeAutospacing="0" w:after="0" w:afterAutospacing="0"/>
        <w:ind w:firstLine="720"/>
        <w:jc w:val="both"/>
        <w:rPr>
          <w:color w:val="000000"/>
        </w:rPr>
      </w:pPr>
      <w:r w:rsidRPr="007C6EE2">
        <w:rPr>
          <w:color w:val="000000"/>
        </w:rPr>
        <w:t>2) kai teisė, kuri buvo pripažinta išduodant teisės pripažinimo dokumentą, sustabdyta asmens, gavusio teisės pripažinimo dokumentą, kilmės valstybėje;</w:t>
      </w:r>
    </w:p>
    <w:p w14:paraId="03D15B18" w14:textId="2AC3C7F8" w:rsidR="001B57EE" w:rsidRPr="007C6EE2" w:rsidRDefault="001B57EE" w:rsidP="001B57EE">
      <w:pPr>
        <w:pStyle w:val="tajtip"/>
        <w:shd w:val="clear" w:color="auto" w:fill="FFFFFF"/>
        <w:spacing w:before="0" w:beforeAutospacing="0" w:after="0" w:afterAutospacing="0"/>
        <w:ind w:firstLine="720"/>
        <w:jc w:val="both"/>
        <w:rPr>
          <w:color w:val="000000"/>
        </w:rPr>
      </w:pPr>
      <w:r w:rsidRPr="007C6EE2">
        <w:rPr>
          <w:color w:val="000000"/>
        </w:rPr>
        <w:t xml:space="preserve">3) kai asmuo netobulino kvalifikacijos pagal šio straipsnio </w:t>
      </w:r>
      <w:r w:rsidR="00E22602">
        <w:rPr>
          <w:color w:val="000000"/>
        </w:rPr>
        <w:t>8</w:t>
      </w:r>
      <w:r w:rsidR="00E22602" w:rsidRPr="007C6EE2">
        <w:rPr>
          <w:color w:val="000000"/>
        </w:rPr>
        <w:t xml:space="preserve"> </w:t>
      </w:r>
      <w:r w:rsidRPr="007C6EE2">
        <w:rPr>
          <w:color w:val="000000"/>
        </w:rPr>
        <w:t>dalyje nustatytus reikalavimus.</w:t>
      </w:r>
    </w:p>
    <w:p w14:paraId="11A055F4" w14:textId="345EEF64" w:rsidR="001B57EE" w:rsidRPr="007C6EE2" w:rsidRDefault="00B165DE" w:rsidP="001B57EE">
      <w:pPr>
        <w:pStyle w:val="tajtip"/>
        <w:shd w:val="clear" w:color="auto" w:fill="FFFFFF"/>
        <w:spacing w:before="0" w:beforeAutospacing="0" w:after="0" w:afterAutospacing="0"/>
        <w:ind w:firstLine="720"/>
        <w:jc w:val="both"/>
        <w:rPr>
          <w:color w:val="000000"/>
        </w:rPr>
      </w:pPr>
      <w:r w:rsidRPr="007C6EE2">
        <w:rPr>
          <w:color w:val="000000"/>
        </w:rPr>
        <w:t>1</w:t>
      </w:r>
      <w:r>
        <w:rPr>
          <w:color w:val="000000"/>
        </w:rPr>
        <w:t>9</w:t>
      </w:r>
      <w:r w:rsidR="002A6148" w:rsidRPr="007C6EE2">
        <w:rPr>
          <w:color w:val="000000"/>
        </w:rPr>
        <w:t xml:space="preserve">. </w:t>
      </w:r>
      <w:r w:rsidR="001B57EE" w:rsidRPr="007C6EE2">
        <w:rPr>
          <w:color w:val="000000"/>
        </w:rPr>
        <w:t>Kvalifikacijos atestato ar teisės pripažinimo dokumento turėtojas, pašalinęs šio straipsnio </w:t>
      </w:r>
      <w:r w:rsidR="00E3396D" w:rsidRPr="007C6EE2">
        <w:rPr>
          <w:color w:val="000000"/>
        </w:rPr>
        <w:t>1</w:t>
      </w:r>
      <w:r w:rsidR="00E3396D">
        <w:rPr>
          <w:color w:val="000000"/>
        </w:rPr>
        <w:t>8</w:t>
      </w:r>
      <w:r w:rsidR="00E3396D" w:rsidRPr="007C6EE2">
        <w:rPr>
          <w:color w:val="000000"/>
        </w:rPr>
        <w:t xml:space="preserve"> </w:t>
      </w:r>
      <w:r w:rsidR="001B57EE" w:rsidRPr="007C6EE2">
        <w:rPr>
          <w:color w:val="000000"/>
        </w:rPr>
        <w:t>dalies 1 punkte nurodytus pažeidimus, dėl kurių buvo sustabdytas kvalifikacijos atestato galiojimas, pateikia Kultūros ministerijai tai įrodančius dokumentus. Ne vėliau kaip per 20 darbo dienų nuo šių dokumentų pateikimo Kultūros ministerijai dienos Atestavimo komisijos teikimu kultūros ministras priima sprendimą dėl kvalifikacijos atestato ar teisės pripažinimo dokumento sustabdymo panaikinimo (nepanaikinimo, jeigu patikrinus dokumentus ir kitus faktinius duomenis paaiškėja, kad neišnyko šioje dalyje nurodytos aplinkybės, dėl kurių buvo sustabdytas kvalifikacijos atestato ar teisės pripažinimo dokumento galiojimas). Kultūros ministerija ne vėliau kaip per 3 darbo dienas nuo šio sprendimo priėmimo dienos apie jį raštu informuoja kvalifikacijos atestato ar teisės pripažinimo dokumento turėtoją. Priėmus sprendimą, kad pažeidimai nepašalinti, pranešime turi būti nurodyti šio sprendimo motyvai.</w:t>
      </w:r>
    </w:p>
    <w:p w14:paraId="4F0E27E3" w14:textId="1798C8A7" w:rsidR="001B57EE" w:rsidRPr="007C6EE2" w:rsidRDefault="008E7EA6" w:rsidP="001B57EE">
      <w:pPr>
        <w:pStyle w:val="tajtip"/>
        <w:shd w:val="clear" w:color="auto" w:fill="FFFFFF"/>
        <w:spacing w:before="0" w:beforeAutospacing="0" w:after="0" w:afterAutospacing="0"/>
        <w:ind w:firstLine="720"/>
        <w:jc w:val="both"/>
        <w:rPr>
          <w:color w:val="000000"/>
        </w:rPr>
      </w:pPr>
      <w:r>
        <w:rPr>
          <w:color w:val="000000"/>
        </w:rPr>
        <w:t>20</w:t>
      </w:r>
      <w:r w:rsidR="002A6148" w:rsidRPr="007C6EE2">
        <w:rPr>
          <w:color w:val="000000"/>
        </w:rPr>
        <w:t xml:space="preserve">. </w:t>
      </w:r>
      <w:r w:rsidR="001B57EE" w:rsidRPr="007C6EE2">
        <w:rPr>
          <w:color w:val="000000"/>
        </w:rPr>
        <w:t>Kvalifikacijos atestato turėtojas, pašalinęs šio straipsnio </w:t>
      </w:r>
      <w:r w:rsidR="0003226B" w:rsidRPr="007C6EE2">
        <w:rPr>
          <w:color w:val="000000"/>
        </w:rPr>
        <w:t>1</w:t>
      </w:r>
      <w:r w:rsidR="0003226B">
        <w:rPr>
          <w:color w:val="000000"/>
        </w:rPr>
        <w:t>8</w:t>
      </w:r>
      <w:r w:rsidR="0003226B" w:rsidRPr="007C6EE2">
        <w:rPr>
          <w:color w:val="000000"/>
        </w:rPr>
        <w:t xml:space="preserve"> </w:t>
      </w:r>
      <w:r w:rsidR="001B57EE" w:rsidRPr="007C6EE2">
        <w:rPr>
          <w:color w:val="000000"/>
        </w:rPr>
        <w:t xml:space="preserve">dalies 3 punkte nurodytą pažeidimą ar per teisės pripažinimo dokumento galiojimo sustabdymo laikotarpį fizinio asmens kilmės valstybėje išnykus aplinkybėms, dėl kurių sustabdyta šio straipsnio </w:t>
      </w:r>
      <w:r w:rsidR="006F7F5D" w:rsidRPr="007C6EE2">
        <w:rPr>
          <w:color w:val="000000"/>
        </w:rPr>
        <w:t xml:space="preserve">9 </w:t>
      </w:r>
      <w:r w:rsidR="001B57EE" w:rsidRPr="007C6EE2">
        <w:rPr>
          <w:color w:val="000000"/>
        </w:rPr>
        <w:t>dalyje nurodyta jo turima teisė, pateikia Kultūros ministerijai tai įrodančius dokumentus. Ne vėliau kaip per 10 darbo dienų nuo šių dokumentų pateikimo Kultūros ministerijai dienos kultūros ministras priima sprendimą dėl kvalifikacijos atestato ar teisės pripažinimo dokumento galiojimo sustabdymo panaikinimo (nepanaikinimo, jeigu patikrinus dokumentus ir kitus faktinius duomenis paaiškėja, kad neišnyko šioje dalyje nurodytos aplinkybės, dėl kurių buvo sustabdytas kvalifikacijos atestato ar teisės pripažinimo dokumento galiojimas). Kultūros ministerija ne vėliau kaip per 3 darbo dienas nuo šio sprendimo priėmimo dienos apie jį raštu informuoja kvalifikacijos atestato ar teisės pripažinimo dokumento turėtoją. Priėmus sprendimą nepanaikinti kvalifikacijos atestato ar teisės pripažinimo dokumento galiojimo sustabdymo, pranešime turi būti nurodyti šio sprendimo motyvai.</w:t>
      </w:r>
    </w:p>
    <w:p w14:paraId="6D1D1CC8" w14:textId="5B111567" w:rsidR="001B57EE" w:rsidRPr="007C6EE2" w:rsidRDefault="008E7EA6" w:rsidP="001B57EE">
      <w:pPr>
        <w:pStyle w:val="tajtip"/>
        <w:shd w:val="clear" w:color="auto" w:fill="FFFFFF"/>
        <w:spacing w:before="0" w:beforeAutospacing="0" w:after="0" w:afterAutospacing="0"/>
        <w:ind w:firstLine="720"/>
        <w:jc w:val="both"/>
        <w:rPr>
          <w:color w:val="000000"/>
        </w:rPr>
      </w:pPr>
      <w:r>
        <w:rPr>
          <w:color w:val="000000"/>
        </w:rPr>
        <w:t>21</w:t>
      </w:r>
      <w:r w:rsidR="002A6148" w:rsidRPr="007C6EE2">
        <w:rPr>
          <w:color w:val="000000"/>
        </w:rPr>
        <w:t xml:space="preserve">. </w:t>
      </w:r>
      <w:r w:rsidR="001B57EE" w:rsidRPr="007C6EE2">
        <w:rPr>
          <w:color w:val="000000"/>
        </w:rPr>
        <w:t>Kultūros ministras Atestavimo komisijos teikimu panaikina asmenų kvalifikacijos atestato ar teisės pripažinimo dokumento galiojimą šiais atvejais:</w:t>
      </w:r>
    </w:p>
    <w:p w14:paraId="10E62563" w14:textId="77777777" w:rsidR="001B57EE" w:rsidRPr="007C6EE2" w:rsidRDefault="001B57EE" w:rsidP="001B57EE">
      <w:pPr>
        <w:pStyle w:val="tajtip"/>
        <w:shd w:val="clear" w:color="auto" w:fill="FFFFFF"/>
        <w:spacing w:before="0" w:beforeAutospacing="0" w:after="0" w:afterAutospacing="0"/>
        <w:ind w:firstLine="720"/>
        <w:jc w:val="both"/>
        <w:rPr>
          <w:color w:val="000000"/>
        </w:rPr>
      </w:pPr>
      <w:r w:rsidRPr="007C6EE2">
        <w:rPr>
          <w:color w:val="000000"/>
        </w:rPr>
        <w:t>1) kai nustatoma, kad asmuo, vykdydamas kvalifikacijos atestate ar teisės pripažinimo dokumente nurodytą veiklą, šiurkščiai pažeidė šio įstatymo ir jo įgyvendinamųjų teisės aktų reikalavimus. Šiurkščiu pažeidimu laikomas toks šio įstatymo ir jo įgyvendinamųjų teisės aktų reikalavimų pažeidimas, dėl kurio sunaikinta (sunaikintos) nekilnojamojo kultūros paveldo vertingoji (vertingosios) savybė (savybės) ar autentiškumas;</w:t>
      </w:r>
    </w:p>
    <w:p w14:paraId="6834FCD6" w14:textId="77777777" w:rsidR="001B57EE" w:rsidRPr="007C6EE2" w:rsidRDefault="001B57EE" w:rsidP="001B57EE">
      <w:pPr>
        <w:pStyle w:val="tajtip"/>
        <w:shd w:val="clear" w:color="auto" w:fill="FFFFFF"/>
        <w:spacing w:before="0" w:beforeAutospacing="0" w:after="0" w:afterAutospacing="0"/>
        <w:ind w:firstLine="720"/>
        <w:jc w:val="both"/>
        <w:rPr>
          <w:color w:val="000000"/>
        </w:rPr>
      </w:pPr>
      <w:r w:rsidRPr="007C6EE2">
        <w:rPr>
          <w:color w:val="000000"/>
        </w:rPr>
        <w:lastRenderedPageBreak/>
        <w:t>2) nustatoma, kad sustabdžius kvalifikacijos atestato ar teisės pripažinimo dokumento galiojimą, asmuo tęsia veiklą, kuriai reikalingas kvalifikacijos atestatas ar teisės pripažinimo dokumentas;</w:t>
      </w:r>
    </w:p>
    <w:p w14:paraId="53D48E95" w14:textId="77777777" w:rsidR="001B57EE" w:rsidRPr="007C6EE2" w:rsidRDefault="001B57EE" w:rsidP="001B57EE">
      <w:pPr>
        <w:pStyle w:val="tajtip"/>
        <w:shd w:val="clear" w:color="auto" w:fill="FFFFFF"/>
        <w:spacing w:before="0" w:beforeAutospacing="0" w:after="0" w:afterAutospacing="0"/>
        <w:ind w:firstLine="720"/>
        <w:jc w:val="both"/>
        <w:rPr>
          <w:color w:val="000000"/>
        </w:rPr>
      </w:pPr>
      <w:r w:rsidRPr="007C6EE2">
        <w:rPr>
          <w:color w:val="000000"/>
        </w:rPr>
        <w:t>3) asmuo, kurio kvalifikacijos atestato ar teisės pripažinimo dokumento galiojimas sustabdytas, per nustatytą terminą nepašalino pažeidimų, dėl kurių kvalifikacijos atestato ar teisės pripažinimo galiojimas buvo sustabdytas;</w:t>
      </w:r>
    </w:p>
    <w:p w14:paraId="1C6ED91A" w14:textId="77777777" w:rsidR="001B57EE" w:rsidRPr="007C6EE2" w:rsidRDefault="001B57EE" w:rsidP="001B57EE">
      <w:pPr>
        <w:pStyle w:val="tajtip"/>
        <w:shd w:val="clear" w:color="auto" w:fill="FFFFFF"/>
        <w:spacing w:before="0" w:beforeAutospacing="0" w:after="0" w:afterAutospacing="0"/>
        <w:ind w:firstLine="720"/>
        <w:jc w:val="both"/>
        <w:rPr>
          <w:color w:val="000000"/>
        </w:rPr>
      </w:pPr>
      <w:r w:rsidRPr="007C6EE2">
        <w:rPr>
          <w:color w:val="000000"/>
        </w:rPr>
        <w:t>4) asmuo per nustatytą terminą nepateikė prašomų dokumentų ir (ar) duomenų, reikalingų tiriant jo padarytus pažeidimus;</w:t>
      </w:r>
    </w:p>
    <w:p w14:paraId="638B6E4B" w14:textId="77777777" w:rsidR="001B57EE" w:rsidRPr="007C6EE2" w:rsidRDefault="001B57EE" w:rsidP="001B57EE">
      <w:pPr>
        <w:pStyle w:val="tajtip"/>
        <w:shd w:val="clear" w:color="auto" w:fill="FFFFFF"/>
        <w:spacing w:before="0" w:beforeAutospacing="0" w:after="0" w:afterAutospacing="0"/>
        <w:ind w:firstLine="720"/>
        <w:jc w:val="both"/>
        <w:rPr>
          <w:color w:val="000000"/>
        </w:rPr>
      </w:pPr>
      <w:r w:rsidRPr="007C6EE2">
        <w:rPr>
          <w:color w:val="000000"/>
        </w:rPr>
        <w:t>5) paaiškėja, kad asmuo pateikė neteisingus duomenis, siekdamas gauti kvalifikacijos atestatą ar teisės pripažinimo dokumentą;</w:t>
      </w:r>
    </w:p>
    <w:p w14:paraId="771327C2" w14:textId="77777777" w:rsidR="001B57EE" w:rsidRPr="007C6EE2" w:rsidRDefault="001B57EE" w:rsidP="001B57EE">
      <w:pPr>
        <w:pStyle w:val="tajtip"/>
        <w:shd w:val="clear" w:color="auto" w:fill="FFFFFF"/>
        <w:spacing w:before="0" w:beforeAutospacing="0" w:after="0" w:afterAutospacing="0"/>
        <w:ind w:firstLine="720"/>
        <w:jc w:val="both"/>
        <w:rPr>
          <w:color w:val="000000"/>
        </w:rPr>
      </w:pPr>
      <w:r w:rsidRPr="007C6EE2">
        <w:rPr>
          <w:color w:val="000000"/>
        </w:rPr>
        <w:t>6) kai teisė, kuri buvo pripažinta išduodant teisės pripažinimo dokumentą, panaikinta fizinio asmens, gavusio teisės pripažinimo dokumentą, kilmės valstybėje;</w:t>
      </w:r>
    </w:p>
    <w:p w14:paraId="34E928A0" w14:textId="77777777" w:rsidR="001B57EE" w:rsidRPr="007C6EE2" w:rsidRDefault="001B57EE" w:rsidP="001B57EE">
      <w:pPr>
        <w:pStyle w:val="tajtip"/>
        <w:shd w:val="clear" w:color="auto" w:fill="FFFFFF"/>
        <w:spacing w:before="0" w:beforeAutospacing="0" w:after="0" w:afterAutospacing="0"/>
        <w:ind w:firstLine="720"/>
        <w:jc w:val="both"/>
        <w:rPr>
          <w:color w:val="000000"/>
        </w:rPr>
      </w:pPr>
      <w:r w:rsidRPr="007C6EE2">
        <w:rPr>
          <w:color w:val="000000"/>
        </w:rPr>
        <w:t>7) kai to prašo kvalifikacijos atestato ar teisės pripažinimo dokumento turėtojas.</w:t>
      </w:r>
    </w:p>
    <w:p w14:paraId="6FC8525F" w14:textId="3BA019BB" w:rsidR="001B57EE" w:rsidRPr="007C6EE2" w:rsidRDefault="008E7EA6" w:rsidP="001B57EE">
      <w:pPr>
        <w:pStyle w:val="tajtip"/>
        <w:shd w:val="clear" w:color="auto" w:fill="FFFFFF"/>
        <w:spacing w:before="0" w:beforeAutospacing="0" w:after="0" w:afterAutospacing="0"/>
        <w:ind w:firstLine="720"/>
        <w:jc w:val="both"/>
        <w:rPr>
          <w:color w:val="000000"/>
        </w:rPr>
      </w:pPr>
      <w:r w:rsidRPr="007C6EE2">
        <w:rPr>
          <w:color w:val="000000"/>
        </w:rPr>
        <w:t>2</w:t>
      </w:r>
      <w:r>
        <w:rPr>
          <w:color w:val="000000"/>
        </w:rPr>
        <w:t>2</w:t>
      </w:r>
      <w:r w:rsidR="002A6148" w:rsidRPr="007C6EE2">
        <w:rPr>
          <w:color w:val="000000"/>
        </w:rPr>
        <w:t xml:space="preserve">. </w:t>
      </w:r>
      <w:r w:rsidR="001B57EE" w:rsidRPr="007C6EE2">
        <w:rPr>
          <w:color w:val="000000"/>
        </w:rPr>
        <w:t xml:space="preserve">Asmuo, kurio kvalifikacijos atestatas ar teisės pripažinimo dokumento galiojimas panaikintas dėl šio </w:t>
      </w:r>
      <w:r w:rsidR="00C92949" w:rsidRPr="007C6EE2">
        <w:rPr>
          <w:color w:val="000000"/>
        </w:rPr>
        <w:t xml:space="preserve">straipsnio </w:t>
      </w:r>
      <w:r w:rsidR="00D11A97">
        <w:rPr>
          <w:color w:val="000000"/>
        </w:rPr>
        <w:t>21</w:t>
      </w:r>
      <w:r w:rsidR="00D11A97" w:rsidRPr="007C6EE2">
        <w:rPr>
          <w:color w:val="000000"/>
        </w:rPr>
        <w:t xml:space="preserve"> </w:t>
      </w:r>
      <w:r w:rsidR="001B57EE" w:rsidRPr="007C6EE2">
        <w:rPr>
          <w:color w:val="000000"/>
        </w:rPr>
        <w:t>dalies 1 ir 2 punktuose nurodytų priežasčių, gali pateikti prašymą dėl naujo kvalifikacijos atestato ar teisės pripažinimo dokumento išdavimo ne anksčiau kaip po 3 metų nuo kvalifikacijos atestato ar teisės pripažinimo dokumento galiojimo panaikinimo.</w:t>
      </w:r>
    </w:p>
    <w:p w14:paraId="730CF4F4" w14:textId="6F82531F" w:rsidR="001B57EE" w:rsidRPr="007C6EE2" w:rsidRDefault="008E7EA6" w:rsidP="00C22FD3">
      <w:pPr>
        <w:pStyle w:val="tajtip"/>
        <w:spacing w:before="0" w:beforeAutospacing="0" w:after="0" w:afterAutospacing="0"/>
        <w:ind w:firstLine="720"/>
        <w:jc w:val="both"/>
        <w:rPr>
          <w:color w:val="000000"/>
        </w:rPr>
      </w:pPr>
      <w:r w:rsidRPr="007C6EE2">
        <w:rPr>
          <w:color w:val="000000"/>
        </w:rPr>
        <w:t>2</w:t>
      </w:r>
      <w:r>
        <w:rPr>
          <w:color w:val="000000"/>
        </w:rPr>
        <w:t>3</w:t>
      </w:r>
      <w:r w:rsidR="002A6148" w:rsidRPr="007C6EE2">
        <w:rPr>
          <w:color w:val="000000"/>
        </w:rPr>
        <w:t xml:space="preserve">. </w:t>
      </w:r>
      <w:r w:rsidR="001B57EE" w:rsidRPr="007C6EE2">
        <w:rPr>
          <w:color w:val="000000"/>
        </w:rPr>
        <w:t>Būti kultūros paveldo statinių statybos, statinių projektų ekspertizės, statinio ekspertizės rangovu turi teisę </w:t>
      </w:r>
      <w:bookmarkStart w:id="25" w:name="n57d018ff4aa44233969928aa2359fba6"/>
      <w:r w:rsidR="001B57EE" w:rsidRPr="007C6EE2">
        <w:rPr>
          <w:color w:val="000000"/>
        </w:rPr>
        <w:fldChar w:fldCharType="begin"/>
      </w:r>
      <w:r w:rsidR="001B57EE" w:rsidRPr="007C6EE2">
        <w:rPr>
          <w:color w:val="000000"/>
        </w:rPr>
        <w:instrText xml:space="preserve"> HYPERLINK "https://www.infolex.lt/ta/77961" \o "Lietuvos Respublikos statybos įstatymas" \t "_blank" </w:instrText>
      </w:r>
      <w:r w:rsidR="001B57EE" w:rsidRPr="007C6EE2">
        <w:rPr>
          <w:color w:val="000000"/>
        </w:rPr>
      </w:r>
      <w:r w:rsidR="001B57EE" w:rsidRPr="007C6EE2">
        <w:rPr>
          <w:color w:val="000000"/>
        </w:rPr>
        <w:fldChar w:fldCharType="separate"/>
      </w:r>
      <w:r w:rsidR="001B57EE" w:rsidRPr="007C6EE2">
        <w:rPr>
          <w:rStyle w:val="Hyperlink"/>
          <w:color w:val="000000"/>
          <w:u w:val="none"/>
        </w:rPr>
        <w:t>Statybos įstatymo</w:t>
      </w:r>
      <w:r w:rsidR="001B57EE" w:rsidRPr="007C6EE2">
        <w:rPr>
          <w:color w:val="000000"/>
        </w:rPr>
        <w:fldChar w:fldCharType="end"/>
      </w:r>
      <w:bookmarkEnd w:id="25"/>
      <w:r w:rsidR="001B57EE" w:rsidRPr="007C6EE2">
        <w:rPr>
          <w:color w:val="000000"/>
        </w:rPr>
        <w:t> nustatyta tvarka ir jame nustatytus reikalavimus atitinkantys atestuoti asmenys.</w:t>
      </w:r>
    </w:p>
    <w:p w14:paraId="5C41A1C8" w14:textId="7C011B66" w:rsidR="00C747A1" w:rsidRPr="007C6EE2" w:rsidRDefault="00C747A1">
      <w:pPr>
        <w:rPr>
          <w:szCs w:val="24"/>
        </w:rPr>
      </w:pPr>
    </w:p>
    <w:p w14:paraId="5CE85603" w14:textId="52E22270" w:rsidR="00C747A1" w:rsidRPr="007C6EE2" w:rsidRDefault="00122332">
      <w:pPr>
        <w:keepNext/>
        <w:jc w:val="center"/>
        <w:rPr>
          <w:b/>
          <w:kern w:val="32"/>
          <w:szCs w:val="24"/>
        </w:rPr>
      </w:pPr>
      <w:r w:rsidRPr="007C6EE2">
        <w:rPr>
          <w:b/>
          <w:kern w:val="32"/>
          <w:szCs w:val="24"/>
        </w:rPr>
        <w:t xml:space="preserve">PENKTASIS </w:t>
      </w:r>
      <w:r w:rsidR="00497C8F" w:rsidRPr="007C6EE2">
        <w:rPr>
          <w:b/>
          <w:kern w:val="32"/>
          <w:szCs w:val="24"/>
        </w:rPr>
        <w:t>SK</w:t>
      </w:r>
      <w:r w:rsidR="00497C8F">
        <w:rPr>
          <w:b/>
          <w:kern w:val="32"/>
          <w:szCs w:val="24"/>
        </w:rPr>
        <w:t>YRIU</w:t>
      </w:r>
      <w:r w:rsidR="00497C8F" w:rsidRPr="007C6EE2">
        <w:rPr>
          <w:b/>
          <w:kern w:val="32"/>
          <w:szCs w:val="24"/>
        </w:rPr>
        <w:t xml:space="preserve">S </w:t>
      </w:r>
    </w:p>
    <w:p w14:paraId="5838A18E" w14:textId="77777777" w:rsidR="00C747A1" w:rsidRPr="007C6EE2" w:rsidRDefault="00122332">
      <w:pPr>
        <w:keepNext/>
        <w:jc w:val="center"/>
        <w:rPr>
          <w:b/>
          <w:kern w:val="32"/>
          <w:szCs w:val="24"/>
        </w:rPr>
      </w:pPr>
      <w:r w:rsidRPr="007C6EE2">
        <w:rPr>
          <w:b/>
          <w:kern w:val="32"/>
          <w:szCs w:val="24"/>
        </w:rPr>
        <w:t>NEKILNOJAMOJO KULTŪROS PAVELDO PAŽINIMAS, PAŽINIMO SKLAIDA, ATGAIVINIMAS</w:t>
      </w:r>
    </w:p>
    <w:p w14:paraId="0F9AB714" w14:textId="77777777" w:rsidR="00C747A1" w:rsidRPr="007C6EE2" w:rsidRDefault="00C747A1">
      <w:pPr>
        <w:ind w:firstLine="720"/>
        <w:jc w:val="both"/>
        <w:rPr>
          <w:szCs w:val="24"/>
        </w:rPr>
      </w:pPr>
    </w:p>
    <w:p w14:paraId="3D6E42B9" w14:textId="1393B30C" w:rsidR="00C747A1" w:rsidRPr="007C6EE2" w:rsidRDefault="00E10DBD" w:rsidP="00DE02C6">
      <w:pPr>
        <w:keepNext/>
        <w:ind w:firstLine="720"/>
        <w:jc w:val="both"/>
        <w:outlineLvl w:val="1"/>
        <w:rPr>
          <w:b/>
          <w:szCs w:val="24"/>
        </w:rPr>
      </w:pPr>
      <w:r>
        <w:rPr>
          <w:b/>
          <w:szCs w:val="24"/>
        </w:rPr>
        <w:t>36</w:t>
      </w:r>
      <w:r w:rsidRPr="007C6EE2">
        <w:rPr>
          <w:b/>
          <w:szCs w:val="24"/>
        </w:rPr>
        <w:t xml:space="preserve"> </w:t>
      </w:r>
      <w:r w:rsidR="00122332" w:rsidRPr="007C6EE2">
        <w:rPr>
          <w:b/>
          <w:szCs w:val="24"/>
        </w:rPr>
        <w:t>straipsnis. Nekilnojamojo kultūros paveldo pažinimas, pažinimo sklaida ir viešasis</w:t>
      </w:r>
      <w:r w:rsidR="00C74341">
        <w:rPr>
          <w:b/>
          <w:szCs w:val="24"/>
        </w:rPr>
        <w:t xml:space="preserve"> nekilnojamojo kultūros</w:t>
      </w:r>
      <w:r w:rsidR="00122332" w:rsidRPr="007C6EE2">
        <w:rPr>
          <w:b/>
          <w:szCs w:val="24"/>
        </w:rPr>
        <w:t xml:space="preserve"> paveldo naudojimas</w:t>
      </w:r>
    </w:p>
    <w:p w14:paraId="4A027F7C" w14:textId="45098B3D" w:rsidR="00C747A1" w:rsidRPr="007C6EE2" w:rsidRDefault="00122332" w:rsidP="007A4FF8">
      <w:pPr>
        <w:ind w:firstLine="720"/>
        <w:jc w:val="both"/>
        <w:rPr>
          <w:spacing w:val="-2"/>
          <w:szCs w:val="24"/>
        </w:rPr>
      </w:pPr>
      <w:r w:rsidRPr="007C6EE2">
        <w:rPr>
          <w:spacing w:val="-2"/>
          <w:szCs w:val="24"/>
        </w:rPr>
        <w:t xml:space="preserve">1. Nekilnojamasis kultūros paveldo pažinimas skleidžiamas ir </w:t>
      </w:r>
      <w:r w:rsidR="001B31E2">
        <w:rPr>
          <w:spacing w:val="-2"/>
          <w:szCs w:val="24"/>
        </w:rPr>
        <w:t xml:space="preserve">nekilnojamasis kultūros </w:t>
      </w:r>
      <w:r w:rsidRPr="007C6EE2">
        <w:rPr>
          <w:spacing w:val="-2"/>
          <w:szCs w:val="24"/>
        </w:rPr>
        <w:t xml:space="preserve">paveldas viešai naudojamas: </w:t>
      </w:r>
    </w:p>
    <w:p w14:paraId="5CE18E70" w14:textId="7F43765C" w:rsidR="00C747A1" w:rsidRPr="007C6EE2" w:rsidRDefault="00122332" w:rsidP="007A4FF8">
      <w:pPr>
        <w:ind w:firstLine="720"/>
        <w:jc w:val="both"/>
        <w:rPr>
          <w:szCs w:val="24"/>
        </w:rPr>
      </w:pPr>
      <w:r w:rsidRPr="007C6EE2">
        <w:rPr>
          <w:szCs w:val="24"/>
        </w:rPr>
        <w:t xml:space="preserve">1) </w:t>
      </w:r>
      <w:r w:rsidR="00AE7A28" w:rsidRPr="007C6EE2">
        <w:rPr>
          <w:szCs w:val="24"/>
        </w:rPr>
        <w:t>sudar</w:t>
      </w:r>
      <w:r w:rsidR="00AE7A28">
        <w:rPr>
          <w:szCs w:val="24"/>
        </w:rPr>
        <w:t xml:space="preserve">ant </w:t>
      </w:r>
      <w:r w:rsidRPr="007C6EE2">
        <w:rPr>
          <w:szCs w:val="24"/>
        </w:rPr>
        <w:t>galimyb</w:t>
      </w:r>
      <w:r w:rsidR="00AE7A28">
        <w:rPr>
          <w:szCs w:val="24"/>
        </w:rPr>
        <w:t>e</w:t>
      </w:r>
      <w:r w:rsidRPr="007C6EE2">
        <w:rPr>
          <w:szCs w:val="24"/>
        </w:rPr>
        <w:t>s visuomenei jį tiesiogiai pažinti ir suvokti saugomą ir atskleistą istorinėje aplinkoje;</w:t>
      </w:r>
    </w:p>
    <w:p w14:paraId="54224916" w14:textId="1CD0CE27" w:rsidR="00C747A1" w:rsidRPr="007C6EE2" w:rsidRDefault="00122332" w:rsidP="007A4FF8">
      <w:pPr>
        <w:ind w:firstLine="720"/>
        <w:jc w:val="both"/>
        <w:rPr>
          <w:szCs w:val="24"/>
        </w:rPr>
      </w:pPr>
      <w:r w:rsidRPr="007C6EE2">
        <w:rPr>
          <w:szCs w:val="24"/>
        </w:rPr>
        <w:t xml:space="preserve">2) </w:t>
      </w:r>
      <w:r w:rsidR="00AE7A28" w:rsidRPr="007C6EE2">
        <w:rPr>
          <w:szCs w:val="24"/>
        </w:rPr>
        <w:t>plėtoja</w:t>
      </w:r>
      <w:r w:rsidR="00AE7A28">
        <w:rPr>
          <w:szCs w:val="24"/>
        </w:rPr>
        <w:t>nt</w:t>
      </w:r>
      <w:r w:rsidR="00AE7A28" w:rsidRPr="007C6EE2">
        <w:rPr>
          <w:szCs w:val="24"/>
        </w:rPr>
        <w:t xml:space="preserve"> </w:t>
      </w:r>
      <w:r w:rsidRPr="007C6EE2">
        <w:rPr>
          <w:szCs w:val="24"/>
        </w:rPr>
        <w:t>kultūrin</w:t>
      </w:r>
      <w:r w:rsidR="00AE7A28">
        <w:rPr>
          <w:szCs w:val="24"/>
        </w:rPr>
        <w:t>į</w:t>
      </w:r>
      <w:r w:rsidRPr="007C6EE2">
        <w:rPr>
          <w:szCs w:val="24"/>
        </w:rPr>
        <w:t xml:space="preserve"> ir pažintin</w:t>
      </w:r>
      <w:r w:rsidR="00AE7A28">
        <w:rPr>
          <w:szCs w:val="24"/>
        </w:rPr>
        <w:t>į</w:t>
      </w:r>
      <w:r w:rsidRPr="007C6EE2">
        <w:rPr>
          <w:szCs w:val="24"/>
        </w:rPr>
        <w:t xml:space="preserve"> turizm</w:t>
      </w:r>
      <w:r w:rsidR="00AE7A28">
        <w:rPr>
          <w:szCs w:val="24"/>
        </w:rPr>
        <w:t>ą</w:t>
      </w:r>
      <w:r w:rsidRPr="007C6EE2">
        <w:rPr>
          <w:szCs w:val="24"/>
        </w:rPr>
        <w:t>;</w:t>
      </w:r>
    </w:p>
    <w:p w14:paraId="425AA822" w14:textId="098C6942" w:rsidR="00C747A1" w:rsidRPr="007C6EE2" w:rsidRDefault="00122332" w:rsidP="007A4FF8">
      <w:pPr>
        <w:ind w:firstLine="720"/>
        <w:jc w:val="both"/>
        <w:rPr>
          <w:szCs w:val="24"/>
        </w:rPr>
      </w:pPr>
      <w:r w:rsidRPr="007C6EE2">
        <w:rPr>
          <w:szCs w:val="24"/>
        </w:rPr>
        <w:t xml:space="preserve">3) </w:t>
      </w:r>
      <w:r w:rsidR="00AE7A28" w:rsidRPr="007C6EE2">
        <w:rPr>
          <w:szCs w:val="24"/>
        </w:rPr>
        <w:t>skleidžia</w:t>
      </w:r>
      <w:r w:rsidR="00AE7A28">
        <w:rPr>
          <w:szCs w:val="24"/>
        </w:rPr>
        <w:t>nt</w:t>
      </w:r>
      <w:r w:rsidR="00AE7A28" w:rsidRPr="007C6EE2">
        <w:rPr>
          <w:szCs w:val="24"/>
        </w:rPr>
        <w:t xml:space="preserve"> </w:t>
      </w:r>
      <w:r w:rsidR="001B31E2" w:rsidRPr="007C6EE2">
        <w:rPr>
          <w:szCs w:val="24"/>
        </w:rPr>
        <w:t>informacij</w:t>
      </w:r>
      <w:r w:rsidR="001B31E2">
        <w:rPr>
          <w:szCs w:val="24"/>
        </w:rPr>
        <w:t>ą</w:t>
      </w:r>
      <w:r w:rsidR="001B31E2" w:rsidRPr="007C6EE2">
        <w:rPr>
          <w:szCs w:val="24"/>
        </w:rPr>
        <w:t xml:space="preserve"> </w:t>
      </w:r>
      <w:r w:rsidRPr="007C6EE2">
        <w:rPr>
          <w:szCs w:val="24"/>
        </w:rPr>
        <w:t xml:space="preserve">apie </w:t>
      </w:r>
      <w:r w:rsidR="00FD236E">
        <w:rPr>
          <w:szCs w:val="24"/>
        </w:rPr>
        <w:t xml:space="preserve">nekilnojamąjį </w:t>
      </w:r>
      <w:r w:rsidR="00045044" w:rsidRPr="00ED41ED">
        <w:rPr>
          <w:szCs w:val="24"/>
        </w:rPr>
        <w:t xml:space="preserve">kultūros </w:t>
      </w:r>
      <w:r w:rsidRPr="00ED41ED">
        <w:rPr>
          <w:szCs w:val="24"/>
        </w:rPr>
        <w:t>paveldą;</w:t>
      </w:r>
    </w:p>
    <w:p w14:paraId="2AF103B5" w14:textId="36CF0B21" w:rsidR="00C747A1" w:rsidRPr="007C6EE2" w:rsidRDefault="00122332" w:rsidP="007A4FF8">
      <w:pPr>
        <w:ind w:firstLine="720"/>
        <w:jc w:val="both"/>
        <w:rPr>
          <w:szCs w:val="24"/>
        </w:rPr>
      </w:pPr>
      <w:r w:rsidRPr="007C6EE2">
        <w:rPr>
          <w:szCs w:val="24"/>
        </w:rPr>
        <w:t xml:space="preserve">4) </w:t>
      </w:r>
      <w:r w:rsidR="00AE7A28">
        <w:rPr>
          <w:szCs w:val="24"/>
        </w:rPr>
        <w:t xml:space="preserve">įtraukiant </w:t>
      </w:r>
      <w:r w:rsidR="0047446E">
        <w:rPr>
          <w:szCs w:val="24"/>
        </w:rPr>
        <w:t xml:space="preserve">nekilnojamojo </w:t>
      </w:r>
      <w:r w:rsidR="00045044">
        <w:rPr>
          <w:szCs w:val="24"/>
        </w:rPr>
        <w:t xml:space="preserve">kultūros </w:t>
      </w:r>
      <w:r w:rsidRPr="00C5700A">
        <w:rPr>
          <w:szCs w:val="24"/>
        </w:rPr>
        <w:t>paveldo</w:t>
      </w:r>
      <w:r w:rsidRPr="00432C75">
        <w:rPr>
          <w:szCs w:val="24"/>
        </w:rPr>
        <w:t xml:space="preserve"> p</w:t>
      </w:r>
      <w:r w:rsidRPr="007C6EE2">
        <w:rPr>
          <w:szCs w:val="24"/>
        </w:rPr>
        <w:t>ažinim</w:t>
      </w:r>
      <w:r w:rsidR="00AE7A28">
        <w:rPr>
          <w:szCs w:val="24"/>
        </w:rPr>
        <w:t>ą</w:t>
      </w:r>
      <w:r w:rsidRPr="007C6EE2">
        <w:rPr>
          <w:szCs w:val="24"/>
        </w:rPr>
        <w:t xml:space="preserve"> į švietimo ir mokslo programas.</w:t>
      </w:r>
    </w:p>
    <w:p w14:paraId="4A3CB276" w14:textId="3FA4CB50" w:rsidR="00C747A1" w:rsidRPr="00ED41ED" w:rsidRDefault="002C7DD0" w:rsidP="007A4FF8">
      <w:pPr>
        <w:ind w:firstLine="720"/>
        <w:jc w:val="both"/>
        <w:rPr>
          <w:szCs w:val="24"/>
        </w:rPr>
      </w:pPr>
      <w:r>
        <w:rPr>
          <w:szCs w:val="24"/>
        </w:rPr>
        <w:t>2</w:t>
      </w:r>
      <w:r w:rsidR="00122332" w:rsidRPr="00ED41ED">
        <w:rPr>
          <w:szCs w:val="24"/>
        </w:rPr>
        <w:t xml:space="preserve">. Departamentas, savivaldybių </w:t>
      </w:r>
      <w:r w:rsidR="00AE7A28" w:rsidRPr="00ED41ED">
        <w:rPr>
          <w:szCs w:val="24"/>
        </w:rPr>
        <w:t>administracijos</w:t>
      </w:r>
      <w:r w:rsidR="00122332" w:rsidRPr="00ED41ED">
        <w:rPr>
          <w:szCs w:val="24"/>
        </w:rPr>
        <w:t>, valstybinių parkų, kultūrinių rezervatų direkcijos</w:t>
      </w:r>
      <w:r w:rsidR="00AE7A28" w:rsidRPr="00ED41ED">
        <w:rPr>
          <w:szCs w:val="24"/>
        </w:rPr>
        <w:t>,</w:t>
      </w:r>
      <w:r w:rsidR="00122332" w:rsidRPr="00ED41ED">
        <w:rPr>
          <w:szCs w:val="24"/>
        </w:rPr>
        <w:t xml:space="preserve"> muziejai, biblioteko</w:t>
      </w:r>
      <w:r w:rsidR="00AE7A28" w:rsidRPr="00ED41ED">
        <w:rPr>
          <w:szCs w:val="24"/>
        </w:rPr>
        <w:t>s</w:t>
      </w:r>
      <w:r w:rsidR="00122332" w:rsidRPr="00ED41ED">
        <w:rPr>
          <w:szCs w:val="24"/>
        </w:rPr>
        <w:t>, archyvai, aukštosios mokyklos</w:t>
      </w:r>
      <w:r w:rsidR="007C4C05">
        <w:rPr>
          <w:szCs w:val="24"/>
        </w:rPr>
        <w:t xml:space="preserve"> </w:t>
      </w:r>
      <w:r w:rsidR="007C4C05">
        <w:t>nekilnojamojo kultūros paveldo pažinimo sklaida gali vykdyti šiais būdais</w:t>
      </w:r>
      <w:r w:rsidR="00ED41ED">
        <w:rPr>
          <w:szCs w:val="24"/>
        </w:rPr>
        <w:t>:</w:t>
      </w:r>
    </w:p>
    <w:p w14:paraId="15973050" w14:textId="587AE82B" w:rsidR="00C747A1" w:rsidRPr="00ED41ED" w:rsidRDefault="00122332" w:rsidP="007A4FF8">
      <w:pPr>
        <w:ind w:firstLine="720"/>
        <w:jc w:val="both"/>
        <w:rPr>
          <w:szCs w:val="24"/>
        </w:rPr>
      </w:pPr>
      <w:r w:rsidRPr="00ED41ED">
        <w:rPr>
          <w:szCs w:val="24"/>
        </w:rPr>
        <w:t xml:space="preserve">1) </w:t>
      </w:r>
      <w:r w:rsidR="003F6D2E" w:rsidRPr="00ED41ED">
        <w:rPr>
          <w:szCs w:val="24"/>
        </w:rPr>
        <w:t>kaup</w:t>
      </w:r>
      <w:r w:rsidR="003F6D2E">
        <w:rPr>
          <w:szCs w:val="24"/>
        </w:rPr>
        <w:t>ti</w:t>
      </w:r>
      <w:r w:rsidRPr="00ED41ED">
        <w:rPr>
          <w:szCs w:val="24"/>
        </w:rPr>
        <w:t xml:space="preserve">, </w:t>
      </w:r>
      <w:r w:rsidR="003F6D2E" w:rsidRPr="00ED41ED">
        <w:rPr>
          <w:szCs w:val="24"/>
        </w:rPr>
        <w:t>tvark</w:t>
      </w:r>
      <w:r w:rsidR="003F6D2E">
        <w:rPr>
          <w:szCs w:val="24"/>
        </w:rPr>
        <w:t>yti</w:t>
      </w:r>
      <w:r w:rsidRPr="00ED41ED">
        <w:rPr>
          <w:szCs w:val="24"/>
        </w:rPr>
        <w:t xml:space="preserve">, </w:t>
      </w:r>
      <w:r w:rsidR="003F6D2E" w:rsidRPr="00ED41ED">
        <w:rPr>
          <w:szCs w:val="24"/>
        </w:rPr>
        <w:t>sistemin</w:t>
      </w:r>
      <w:r w:rsidR="003F6D2E">
        <w:rPr>
          <w:szCs w:val="24"/>
        </w:rPr>
        <w:t>ti</w:t>
      </w:r>
      <w:r w:rsidRPr="00ED41ED">
        <w:rPr>
          <w:szCs w:val="24"/>
        </w:rPr>
        <w:t>, saugo</w:t>
      </w:r>
      <w:r w:rsidR="003F6D2E">
        <w:rPr>
          <w:szCs w:val="24"/>
        </w:rPr>
        <w:t>ti</w:t>
      </w:r>
      <w:r w:rsidRPr="00ED41ED">
        <w:rPr>
          <w:szCs w:val="24"/>
        </w:rPr>
        <w:t xml:space="preserve"> ir </w:t>
      </w:r>
      <w:r w:rsidR="003F6D2E" w:rsidRPr="00ED41ED">
        <w:rPr>
          <w:szCs w:val="24"/>
        </w:rPr>
        <w:t>sklei</w:t>
      </w:r>
      <w:r w:rsidR="003F6D2E">
        <w:rPr>
          <w:szCs w:val="24"/>
        </w:rPr>
        <w:t>sti</w:t>
      </w:r>
      <w:r w:rsidR="003F6D2E" w:rsidRPr="00ED41ED">
        <w:rPr>
          <w:szCs w:val="24"/>
        </w:rPr>
        <w:t xml:space="preserve"> </w:t>
      </w:r>
      <w:r w:rsidRPr="00ED41ED">
        <w:rPr>
          <w:szCs w:val="24"/>
        </w:rPr>
        <w:t>žinias apie nekilnojamąjį kultūros paveldą;</w:t>
      </w:r>
    </w:p>
    <w:p w14:paraId="64251F90" w14:textId="1D83769A" w:rsidR="00C747A1" w:rsidRPr="00ED41ED" w:rsidRDefault="00122332" w:rsidP="007A4FF8">
      <w:pPr>
        <w:ind w:firstLine="720"/>
        <w:jc w:val="both"/>
        <w:rPr>
          <w:szCs w:val="24"/>
        </w:rPr>
      </w:pPr>
      <w:r w:rsidRPr="00ED41ED">
        <w:rPr>
          <w:szCs w:val="24"/>
        </w:rPr>
        <w:t xml:space="preserve">2) </w:t>
      </w:r>
      <w:r w:rsidR="003F6D2E" w:rsidRPr="00ED41ED">
        <w:rPr>
          <w:szCs w:val="24"/>
        </w:rPr>
        <w:t>organizuo</w:t>
      </w:r>
      <w:r w:rsidR="003F6D2E">
        <w:rPr>
          <w:szCs w:val="24"/>
        </w:rPr>
        <w:t>ti</w:t>
      </w:r>
      <w:r w:rsidR="003F6D2E" w:rsidRPr="00ED41ED">
        <w:rPr>
          <w:szCs w:val="24"/>
        </w:rPr>
        <w:t xml:space="preserve"> </w:t>
      </w:r>
      <w:r w:rsidRPr="00ED41ED">
        <w:rPr>
          <w:szCs w:val="24"/>
        </w:rPr>
        <w:t>su kultūros paveldu supažindinančius ir jį garsinančius renginius;</w:t>
      </w:r>
    </w:p>
    <w:p w14:paraId="7F38C17B" w14:textId="6D4EBB48" w:rsidR="00C747A1" w:rsidRPr="007C6EE2" w:rsidRDefault="00122332" w:rsidP="007A4FF8">
      <w:pPr>
        <w:ind w:firstLine="720"/>
        <w:jc w:val="both"/>
        <w:rPr>
          <w:szCs w:val="24"/>
        </w:rPr>
      </w:pPr>
      <w:r w:rsidRPr="00ED41ED">
        <w:rPr>
          <w:szCs w:val="24"/>
        </w:rPr>
        <w:t xml:space="preserve">3) </w:t>
      </w:r>
      <w:r w:rsidR="003F6D2E" w:rsidRPr="00ED41ED">
        <w:rPr>
          <w:szCs w:val="24"/>
        </w:rPr>
        <w:t>lei</w:t>
      </w:r>
      <w:r w:rsidR="003F6D2E">
        <w:rPr>
          <w:szCs w:val="24"/>
        </w:rPr>
        <w:t>sti</w:t>
      </w:r>
      <w:r w:rsidR="003F6D2E" w:rsidRPr="00ED41ED">
        <w:rPr>
          <w:szCs w:val="24"/>
        </w:rPr>
        <w:t xml:space="preserve"> </w:t>
      </w:r>
      <w:r w:rsidR="003F56AB" w:rsidRPr="00ED41ED">
        <w:rPr>
          <w:szCs w:val="24"/>
        </w:rPr>
        <w:t>ir</w:t>
      </w:r>
      <w:r w:rsidR="00CE43AA">
        <w:rPr>
          <w:szCs w:val="24"/>
        </w:rPr>
        <w:t xml:space="preserve"> (ar)</w:t>
      </w:r>
      <w:r w:rsidR="003F56AB" w:rsidRPr="00ED41ED">
        <w:rPr>
          <w:szCs w:val="24"/>
        </w:rPr>
        <w:t xml:space="preserve"> organizuo</w:t>
      </w:r>
      <w:r w:rsidR="00CE43AA">
        <w:rPr>
          <w:szCs w:val="24"/>
        </w:rPr>
        <w:t xml:space="preserve">ti </w:t>
      </w:r>
      <w:r w:rsidR="00E71166">
        <w:rPr>
          <w:szCs w:val="24"/>
        </w:rPr>
        <w:t xml:space="preserve">nekilnojamąjį </w:t>
      </w:r>
      <w:r w:rsidRPr="00ED41ED">
        <w:rPr>
          <w:szCs w:val="24"/>
        </w:rPr>
        <w:t>kultūros paveldą ir</w:t>
      </w:r>
      <w:r w:rsidRPr="007C6EE2">
        <w:rPr>
          <w:szCs w:val="24"/>
        </w:rPr>
        <w:t xml:space="preserve"> jo apsaugą </w:t>
      </w:r>
      <w:r w:rsidR="00CE43AA" w:rsidRPr="007C6EE2">
        <w:rPr>
          <w:szCs w:val="24"/>
        </w:rPr>
        <w:t>populiarinanči</w:t>
      </w:r>
      <w:r w:rsidR="00CE43AA">
        <w:rPr>
          <w:szCs w:val="24"/>
        </w:rPr>
        <w:t>ų</w:t>
      </w:r>
      <w:r w:rsidR="003F56AB" w:rsidRPr="007C6EE2">
        <w:rPr>
          <w:szCs w:val="24"/>
        </w:rPr>
        <w:t xml:space="preserve">, </w:t>
      </w:r>
      <w:r w:rsidR="00CE43AA" w:rsidRPr="007C6EE2">
        <w:rPr>
          <w:szCs w:val="24"/>
        </w:rPr>
        <w:t>metodini</w:t>
      </w:r>
      <w:r w:rsidR="00CE43AA">
        <w:rPr>
          <w:szCs w:val="24"/>
        </w:rPr>
        <w:t>ų</w:t>
      </w:r>
      <w:r w:rsidR="003F56AB" w:rsidRPr="007C6EE2">
        <w:rPr>
          <w:szCs w:val="24"/>
        </w:rPr>
        <w:t>,</w:t>
      </w:r>
      <w:r w:rsidRPr="007C6EE2">
        <w:rPr>
          <w:szCs w:val="24"/>
        </w:rPr>
        <w:t xml:space="preserve"> </w:t>
      </w:r>
      <w:r w:rsidR="00CE43AA" w:rsidRPr="007C6EE2">
        <w:rPr>
          <w:szCs w:val="24"/>
        </w:rPr>
        <w:t>informacini</w:t>
      </w:r>
      <w:r w:rsidR="00CE43AA">
        <w:rPr>
          <w:szCs w:val="24"/>
        </w:rPr>
        <w:t>ų</w:t>
      </w:r>
      <w:r w:rsidR="00CE43AA" w:rsidRPr="007C6EE2">
        <w:rPr>
          <w:szCs w:val="24"/>
        </w:rPr>
        <w:t xml:space="preserve"> leidini</w:t>
      </w:r>
      <w:r w:rsidR="00CE43AA">
        <w:rPr>
          <w:szCs w:val="24"/>
        </w:rPr>
        <w:t>ų</w:t>
      </w:r>
      <w:r w:rsidR="00CE43AA" w:rsidRPr="00BF7333">
        <w:rPr>
          <w:szCs w:val="24"/>
        </w:rPr>
        <w:t xml:space="preserve"> </w:t>
      </w:r>
      <w:r w:rsidR="00354C24">
        <w:rPr>
          <w:szCs w:val="24"/>
        </w:rPr>
        <w:t>leidimą</w:t>
      </w:r>
      <w:r w:rsidRPr="007C6EE2">
        <w:rPr>
          <w:szCs w:val="24"/>
        </w:rPr>
        <w:t>;</w:t>
      </w:r>
    </w:p>
    <w:p w14:paraId="6B309BA8" w14:textId="28FBDBC3" w:rsidR="00C747A1" w:rsidRPr="00F008C5" w:rsidRDefault="00C35221" w:rsidP="007A4FF8">
      <w:pPr>
        <w:ind w:firstLine="720"/>
        <w:jc w:val="both"/>
        <w:rPr>
          <w:szCs w:val="24"/>
        </w:rPr>
      </w:pPr>
      <w:r>
        <w:rPr>
          <w:szCs w:val="24"/>
        </w:rPr>
        <w:t>4</w:t>
      </w:r>
      <w:r w:rsidR="00122332" w:rsidRPr="00F008C5">
        <w:rPr>
          <w:szCs w:val="24"/>
        </w:rPr>
        <w:t xml:space="preserve">) </w:t>
      </w:r>
      <w:r w:rsidR="00BF7333" w:rsidRPr="00F008C5">
        <w:rPr>
          <w:szCs w:val="24"/>
        </w:rPr>
        <w:t>organizuo</w:t>
      </w:r>
      <w:r w:rsidR="00BF7333">
        <w:rPr>
          <w:szCs w:val="24"/>
        </w:rPr>
        <w:t>ti</w:t>
      </w:r>
      <w:r w:rsidR="00BF7333" w:rsidRPr="00F008C5">
        <w:rPr>
          <w:szCs w:val="24"/>
        </w:rPr>
        <w:t xml:space="preserve"> </w:t>
      </w:r>
      <w:r w:rsidR="00122332" w:rsidRPr="00F008C5">
        <w:rPr>
          <w:szCs w:val="24"/>
        </w:rPr>
        <w:t>kultūrinius renginius</w:t>
      </w:r>
      <w:r w:rsidR="00E71166">
        <w:rPr>
          <w:szCs w:val="24"/>
        </w:rPr>
        <w:t xml:space="preserve"> </w:t>
      </w:r>
      <w:r w:rsidR="00081409">
        <w:rPr>
          <w:szCs w:val="24"/>
        </w:rPr>
        <w:t>nekilnojamosiose</w:t>
      </w:r>
      <w:r w:rsidR="00081409" w:rsidRPr="00F008C5">
        <w:rPr>
          <w:szCs w:val="24"/>
        </w:rPr>
        <w:t xml:space="preserve"> </w:t>
      </w:r>
      <w:r w:rsidR="00122332" w:rsidRPr="00F008C5">
        <w:rPr>
          <w:szCs w:val="24"/>
        </w:rPr>
        <w:t xml:space="preserve">kultūros </w:t>
      </w:r>
      <w:r w:rsidR="00081409">
        <w:rPr>
          <w:szCs w:val="24"/>
        </w:rPr>
        <w:t>vertybėse</w:t>
      </w:r>
      <w:r w:rsidR="00122332" w:rsidRPr="00F008C5">
        <w:rPr>
          <w:szCs w:val="24"/>
        </w:rPr>
        <w:t>.</w:t>
      </w:r>
    </w:p>
    <w:p w14:paraId="42D07591" w14:textId="5538DDCD" w:rsidR="00C747A1" w:rsidRPr="00F008C5" w:rsidRDefault="002C7DD0" w:rsidP="007A4FF8">
      <w:pPr>
        <w:ind w:firstLine="720"/>
        <w:jc w:val="both"/>
        <w:rPr>
          <w:szCs w:val="24"/>
        </w:rPr>
      </w:pPr>
      <w:r>
        <w:rPr>
          <w:szCs w:val="24"/>
        </w:rPr>
        <w:t>3</w:t>
      </w:r>
      <w:r w:rsidR="00122332" w:rsidRPr="00F008C5">
        <w:rPr>
          <w:szCs w:val="24"/>
        </w:rPr>
        <w:t>. Švietimo</w:t>
      </w:r>
      <w:r w:rsidR="00AE7A28" w:rsidRPr="00F008C5">
        <w:rPr>
          <w:szCs w:val="24"/>
        </w:rPr>
        <w:t>,</w:t>
      </w:r>
      <w:r w:rsidR="00122332" w:rsidRPr="00F008C5">
        <w:rPr>
          <w:szCs w:val="24"/>
        </w:rPr>
        <w:t xml:space="preserve"> mokslo </w:t>
      </w:r>
      <w:r w:rsidR="00AE7A28" w:rsidRPr="00F008C5">
        <w:rPr>
          <w:szCs w:val="24"/>
        </w:rPr>
        <w:t xml:space="preserve">ir sporto </w:t>
      </w:r>
      <w:r w:rsidR="00122332" w:rsidRPr="00F008C5">
        <w:rPr>
          <w:szCs w:val="24"/>
        </w:rPr>
        <w:t>ministerija kartu su Kultūros ministerija:</w:t>
      </w:r>
    </w:p>
    <w:p w14:paraId="523B0721" w14:textId="77777777" w:rsidR="00C747A1" w:rsidRPr="00F008C5" w:rsidRDefault="00122332" w:rsidP="007A4FF8">
      <w:pPr>
        <w:ind w:firstLine="720"/>
        <w:jc w:val="both"/>
        <w:rPr>
          <w:szCs w:val="24"/>
        </w:rPr>
      </w:pPr>
      <w:r w:rsidRPr="00F008C5">
        <w:rPr>
          <w:szCs w:val="24"/>
        </w:rPr>
        <w:t>1) organizuoja valstybinę nekilnojamojo kultūros paveldo fundamentinio mokslinio tyrimo programą ir koordinuoja jos vykdymą;</w:t>
      </w:r>
    </w:p>
    <w:p w14:paraId="3D8D5375" w14:textId="6471D7C9" w:rsidR="00C747A1" w:rsidRPr="00F008C5" w:rsidRDefault="00122332" w:rsidP="007A4FF8">
      <w:pPr>
        <w:ind w:firstLine="720"/>
        <w:jc w:val="both"/>
        <w:rPr>
          <w:szCs w:val="24"/>
        </w:rPr>
      </w:pPr>
      <w:r w:rsidRPr="00F008C5">
        <w:rPr>
          <w:szCs w:val="24"/>
        </w:rPr>
        <w:t xml:space="preserve">2) užtikrina, kad </w:t>
      </w:r>
      <w:r w:rsidR="00701CD7" w:rsidRPr="00F008C5">
        <w:rPr>
          <w:szCs w:val="24"/>
        </w:rPr>
        <w:t xml:space="preserve">nekilnojamojo </w:t>
      </w:r>
      <w:r w:rsidRPr="00F008C5">
        <w:rPr>
          <w:szCs w:val="24"/>
        </w:rPr>
        <w:t>kultūros paveldo teorinis ir praktinis pažinimas būtų integruoti į ikimokyklinio ugdymo, bendrojo vaikų ir jaunimo lavinimo, suaugusiųjų švietimo programas;</w:t>
      </w:r>
    </w:p>
    <w:p w14:paraId="71C77A81" w14:textId="3E595683" w:rsidR="00C747A1" w:rsidRPr="00F008C5" w:rsidRDefault="00122332" w:rsidP="007A4FF8">
      <w:pPr>
        <w:ind w:firstLine="720"/>
        <w:jc w:val="both"/>
        <w:rPr>
          <w:szCs w:val="24"/>
        </w:rPr>
      </w:pPr>
      <w:r w:rsidRPr="00F008C5">
        <w:rPr>
          <w:szCs w:val="24"/>
        </w:rPr>
        <w:t xml:space="preserve">3) </w:t>
      </w:r>
      <w:r w:rsidR="000F1A1F" w:rsidRPr="00F008C5">
        <w:rPr>
          <w:szCs w:val="24"/>
        </w:rPr>
        <w:t xml:space="preserve">organizuoja </w:t>
      </w:r>
      <w:r w:rsidRPr="00F008C5">
        <w:rPr>
          <w:szCs w:val="24"/>
        </w:rPr>
        <w:t xml:space="preserve">pedagogų kvalifikacijos </w:t>
      </w:r>
      <w:r w:rsidR="000F1A1F" w:rsidRPr="00F008C5">
        <w:rPr>
          <w:szCs w:val="24"/>
        </w:rPr>
        <w:t xml:space="preserve">kėlimą nekilnojamojo </w:t>
      </w:r>
      <w:r w:rsidRPr="00F008C5">
        <w:rPr>
          <w:szCs w:val="24"/>
        </w:rPr>
        <w:t>kultūros paveldo pažinimo ir jo saugojimo srityje;</w:t>
      </w:r>
    </w:p>
    <w:p w14:paraId="6217749D" w14:textId="1EF3C359" w:rsidR="00C747A1" w:rsidRPr="007C6EE2" w:rsidRDefault="00F008C5" w:rsidP="007A4FF8">
      <w:pPr>
        <w:ind w:firstLine="720"/>
        <w:jc w:val="both"/>
        <w:rPr>
          <w:szCs w:val="24"/>
        </w:rPr>
      </w:pPr>
      <w:r>
        <w:rPr>
          <w:szCs w:val="24"/>
        </w:rPr>
        <w:lastRenderedPageBreak/>
        <w:t>4</w:t>
      </w:r>
      <w:r w:rsidR="00122332" w:rsidRPr="00F008C5">
        <w:rPr>
          <w:szCs w:val="24"/>
        </w:rPr>
        <w:t xml:space="preserve">) sudaro galimybes </w:t>
      </w:r>
      <w:r w:rsidR="0001282F" w:rsidRPr="00F008C5">
        <w:rPr>
          <w:szCs w:val="24"/>
        </w:rPr>
        <w:t xml:space="preserve">nekilnojamojo kultūros paveldo apsaugos specialistams </w:t>
      </w:r>
      <w:r w:rsidR="00122332" w:rsidRPr="00F008C5">
        <w:rPr>
          <w:szCs w:val="24"/>
        </w:rPr>
        <w:t>įgyti ir nuolat tobulinti profesines paveldosaugos žinias ir įgūdžius.</w:t>
      </w:r>
    </w:p>
    <w:p w14:paraId="38E1A22C" w14:textId="77777777" w:rsidR="00C747A1" w:rsidRPr="007C6EE2" w:rsidRDefault="00C747A1" w:rsidP="007A4FF8">
      <w:pPr>
        <w:ind w:firstLine="720"/>
        <w:jc w:val="both"/>
        <w:rPr>
          <w:szCs w:val="24"/>
        </w:rPr>
      </w:pPr>
    </w:p>
    <w:p w14:paraId="4317447B" w14:textId="69AF170B" w:rsidR="00C747A1" w:rsidRPr="007C6EE2" w:rsidRDefault="00E10DBD" w:rsidP="00CF24E9">
      <w:pPr>
        <w:keepNext/>
        <w:ind w:firstLine="720"/>
        <w:jc w:val="both"/>
        <w:outlineLvl w:val="1"/>
        <w:rPr>
          <w:b/>
          <w:szCs w:val="24"/>
        </w:rPr>
      </w:pPr>
      <w:r w:rsidRPr="007C6EE2">
        <w:rPr>
          <w:b/>
          <w:szCs w:val="24"/>
        </w:rPr>
        <w:t>3</w:t>
      </w:r>
      <w:r>
        <w:rPr>
          <w:b/>
          <w:szCs w:val="24"/>
        </w:rPr>
        <w:t>7</w:t>
      </w:r>
      <w:r w:rsidRPr="007C6EE2">
        <w:rPr>
          <w:b/>
          <w:szCs w:val="24"/>
        </w:rPr>
        <w:t xml:space="preserve"> </w:t>
      </w:r>
      <w:r w:rsidR="00122332" w:rsidRPr="007C6EE2">
        <w:rPr>
          <w:b/>
          <w:szCs w:val="24"/>
        </w:rPr>
        <w:t>straipsnis. Nekilnojamųjų kultūros vertybių prieinamumas</w:t>
      </w:r>
    </w:p>
    <w:p w14:paraId="14B460A9" w14:textId="4A06F11E" w:rsidR="00C747A1" w:rsidRPr="007C6EE2" w:rsidRDefault="00F008C5" w:rsidP="00CF24E9">
      <w:pPr>
        <w:ind w:firstLine="720"/>
        <w:jc w:val="both"/>
        <w:rPr>
          <w:szCs w:val="24"/>
        </w:rPr>
      </w:pPr>
      <w:r>
        <w:rPr>
          <w:szCs w:val="24"/>
        </w:rPr>
        <w:t>1</w:t>
      </w:r>
      <w:r w:rsidR="00122332" w:rsidRPr="007C6EE2">
        <w:rPr>
          <w:szCs w:val="24"/>
        </w:rPr>
        <w:t>. Valstybei ir savivaldybėms priklausančių</w:t>
      </w:r>
      <w:r w:rsidR="0001282F">
        <w:rPr>
          <w:szCs w:val="24"/>
        </w:rPr>
        <w:t xml:space="preserve"> nekilnojamojo</w:t>
      </w:r>
      <w:r w:rsidR="00122332" w:rsidRPr="007C6EE2">
        <w:rPr>
          <w:szCs w:val="24"/>
        </w:rPr>
        <w:t xml:space="preserve"> kultūros paveldo objektų lankymo tipines taisykles</w:t>
      </w:r>
      <w:r w:rsidR="001F7659">
        <w:rPr>
          <w:szCs w:val="24"/>
        </w:rPr>
        <w:t>, kuriose nustat</w:t>
      </w:r>
      <w:r w:rsidR="00866D26">
        <w:rPr>
          <w:szCs w:val="24"/>
        </w:rPr>
        <w:t>omo</w:t>
      </w:r>
      <w:r w:rsidR="001F7659">
        <w:rPr>
          <w:szCs w:val="24"/>
        </w:rPr>
        <w:t>s lankymo ir apžiūros sąlygos,</w:t>
      </w:r>
      <w:r w:rsidR="00122332" w:rsidRPr="007C6EE2">
        <w:rPr>
          <w:szCs w:val="24"/>
        </w:rPr>
        <w:t xml:space="preserve"> tvirtina </w:t>
      </w:r>
      <w:r w:rsidRPr="001D6524">
        <w:rPr>
          <w:szCs w:val="24"/>
        </w:rPr>
        <w:t>k</w:t>
      </w:r>
      <w:r w:rsidR="00E40B9B">
        <w:rPr>
          <w:szCs w:val="24"/>
        </w:rPr>
        <w:t>ultūros ministras</w:t>
      </w:r>
      <w:r w:rsidR="00122332" w:rsidRPr="007C6EE2">
        <w:rPr>
          <w:szCs w:val="24"/>
        </w:rPr>
        <w:t xml:space="preserve">. </w:t>
      </w:r>
    </w:p>
    <w:p w14:paraId="66ECFB66" w14:textId="30682EBC" w:rsidR="00C747A1" w:rsidRPr="007C6EE2" w:rsidRDefault="00F008C5" w:rsidP="00765749">
      <w:pPr>
        <w:ind w:firstLine="720"/>
        <w:jc w:val="both"/>
        <w:rPr>
          <w:szCs w:val="24"/>
        </w:rPr>
      </w:pPr>
      <w:r>
        <w:rPr>
          <w:szCs w:val="24"/>
        </w:rPr>
        <w:t>2</w:t>
      </w:r>
      <w:r w:rsidR="00122332" w:rsidRPr="007C6EE2">
        <w:rPr>
          <w:szCs w:val="24"/>
        </w:rPr>
        <w:t xml:space="preserve">. Privačios nuosavybės teise valdomų kultūros paveldo statinių </w:t>
      </w:r>
      <w:r w:rsidR="00EA082D">
        <w:rPr>
          <w:szCs w:val="24"/>
        </w:rPr>
        <w:t xml:space="preserve">išorės ir </w:t>
      </w:r>
      <w:r w:rsidR="00122332" w:rsidRPr="007C6EE2">
        <w:rPr>
          <w:szCs w:val="24"/>
        </w:rPr>
        <w:t>interjerų apžiūrai reikalingas valdytojo sutikimas. Lankymo ir apžiūros sąlygos nustatomos apsaugos sutartimi.</w:t>
      </w:r>
    </w:p>
    <w:p w14:paraId="32A6CD84" w14:textId="797B5BB6" w:rsidR="00C747A1" w:rsidRPr="007C6EE2" w:rsidRDefault="00F008C5" w:rsidP="00765749">
      <w:pPr>
        <w:ind w:firstLine="720"/>
        <w:jc w:val="both"/>
        <w:rPr>
          <w:szCs w:val="24"/>
        </w:rPr>
      </w:pPr>
      <w:r>
        <w:rPr>
          <w:szCs w:val="24"/>
        </w:rPr>
        <w:t>3</w:t>
      </w:r>
      <w:r w:rsidR="00122332" w:rsidRPr="007C6EE2">
        <w:rPr>
          <w:szCs w:val="24"/>
        </w:rPr>
        <w:t xml:space="preserve">. Rengiant teritorijų planavimo dokumentus, turi būti </w:t>
      </w:r>
      <w:r w:rsidR="002D4E34">
        <w:rPr>
          <w:szCs w:val="24"/>
        </w:rPr>
        <w:t>suplanuoti</w:t>
      </w:r>
      <w:r w:rsidR="002D4E34" w:rsidRPr="007C6EE2">
        <w:rPr>
          <w:szCs w:val="24"/>
        </w:rPr>
        <w:t xml:space="preserve"> </w:t>
      </w:r>
      <w:r w:rsidR="00122332" w:rsidRPr="007C6EE2">
        <w:rPr>
          <w:szCs w:val="24"/>
        </w:rPr>
        <w:t>servitutai prieiti prie viešojo pažinimo ir naudojimo</w:t>
      </w:r>
      <w:r w:rsidR="00864439">
        <w:rPr>
          <w:szCs w:val="24"/>
        </w:rPr>
        <w:t xml:space="preserve"> nekilnojamojo</w:t>
      </w:r>
      <w:r w:rsidR="00122332" w:rsidRPr="007C6EE2">
        <w:rPr>
          <w:b/>
          <w:szCs w:val="24"/>
        </w:rPr>
        <w:t xml:space="preserve"> </w:t>
      </w:r>
      <w:r w:rsidR="00122332" w:rsidRPr="007C6EE2">
        <w:rPr>
          <w:szCs w:val="24"/>
        </w:rPr>
        <w:t xml:space="preserve">kultūros paveldo objektų ir jų apžiūros vietų. Šie servitutai įteisinami pagal </w:t>
      </w:r>
      <w:r w:rsidR="00122332" w:rsidRPr="007C6EE2">
        <w:rPr>
          <w:iCs/>
          <w:szCs w:val="24"/>
        </w:rPr>
        <w:t>Civilinio kodekso</w:t>
      </w:r>
      <w:r w:rsidR="00122332" w:rsidRPr="007C6EE2">
        <w:rPr>
          <w:szCs w:val="24"/>
        </w:rPr>
        <w:t xml:space="preserve"> ir </w:t>
      </w:r>
      <w:r w:rsidR="00122332" w:rsidRPr="007C6EE2">
        <w:rPr>
          <w:iCs/>
          <w:szCs w:val="24"/>
        </w:rPr>
        <w:t>Žemės įstatymo</w:t>
      </w:r>
      <w:r w:rsidR="00122332" w:rsidRPr="007C6EE2">
        <w:rPr>
          <w:szCs w:val="24"/>
        </w:rPr>
        <w:t xml:space="preserve"> reikalavimus.</w:t>
      </w:r>
    </w:p>
    <w:p w14:paraId="442706DC" w14:textId="1D76DCE3" w:rsidR="00C747A1" w:rsidRPr="007C6EE2" w:rsidRDefault="00F008C5" w:rsidP="00765749">
      <w:pPr>
        <w:ind w:firstLine="720"/>
        <w:jc w:val="both"/>
        <w:rPr>
          <w:szCs w:val="24"/>
        </w:rPr>
      </w:pPr>
      <w:r>
        <w:rPr>
          <w:szCs w:val="24"/>
        </w:rPr>
        <w:t>4</w:t>
      </w:r>
      <w:r w:rsidR="00122332" w:rsidRPr="007C6EE2">
        <w:rPr>
          <w:szCs w:val="24"/>
        </w:rPr>
        <w:t xml:space="preserve">. Jeigu lankytojams leidžiama prieiti prie </w:t>
      </w:r>
      <w:r w:rsidR="00DD2430">
        <w:rPr>
          <w:szCs w:val="24"/>
        </w:rPr>
        <w:t xml:space="preserve">nekilnojamojo </w:t>
      </w:r>
      <w:r w:rsidR="00122332" w:rsidRPr="007C6EE2">
        <w:rPr>
          <w:szCs w:val="24"/>
        </w:rPr>
        <w:t xml:space="preserve">kultūros paveldo objekto, tačiau ši teisė </w:t>
      </w:r>
      <w:r w:rsidR="0007032F">
        <w:rPr>
          <w:szCs w:val="24"/>
        </w:rPr>
        <w:t>nėra įtvirtinta š</w:t>
      </w:r>
      <w:r w:rsidR="00122332" w:rsidRPr="007C6EE2">
        <w:rPr>
          <w:szCs w:val="24"/>
        </w:rPr>
        <w:t>į objektą supančių</w:t>
      </w:r>
      <w:r w:rsidR="0007032F">
        <w:rPr>
          <w:szCs w:val="24"/>
        </w:rPr>
        <w:t xml:space="preserve"> žemės</w:t>
      </w:r>
      <w:r w:rsidR="00122332" w:rsidRPr="007C6EE2">
        <w:rPr>
          <w:szCs w:val="24"/>
        </w:rPr>
        <w:t xml:space="preserve"> sklypų nuosavybės teisių dokumentus, už </w:t>
      </w:r>
      <w:r w:rsidR="008F0731">
        <w:rPr>
          <w:szCs w:val="24"/>
        </w:rPr>
        <w:t>nekilnojamojo kultūros paveldo</w:t>
      </w:r>
      <w:r w:rsidR="008F0731" w:rsidRPr="007C6EE2">
        <w:rPr>
          <w:szCs w:val="24"/>
        </w:rPr>
        <w:t xml:space="preserve"> </w:t>
      </w:r>
      <w:r w:rsidR="00122332" w:rsidRPr="007C6EE2">
        <w:rPr>
          <w:szCs w:val="24"/>
        </w:rPr>
        <w:t>apsaugą atsakinga institucija turi organizuoti tokių servitutų įteisinimą.</w:t>
      </w:r>
    </w:p>
    <w:p w14:paraId="551A543E" w14:textId="77777777" w:rsidR="00EE3482" w:rsidRPr="007C6EE2" w:rsidRDefault="00EE3482" w:rsidP="00EE3482">
      <w:pPr>
        <w:ind w:firstLine="720"/>
        <w:jc w:val="both"/>
        <w:rPr>
          <w:szCs w:val="24"/>
        </w:rPr>
      </w:pPr>
    </w:p>
    <w:p w14:paraId="33F551D3" w14:textId="46A6B695" w:rsidR="00C747A1" w:rsidRPr="00AA2332" w:rsidRDefault="00E10DBD" w:rsidP="00CF24E9">
      <w:pPr>
        <w:keepNext/>
        <w:ind w:firstLine="720"/>
        <w:jc w:val="both"/>
        <w:outlineLvl w:val="1"/>
        <w:rPr>
          <w:b/>
          <w:szCs w:val="24"/>
        </w:rPr>
      </w:pPr>
      <w:r w:rsidRPr="00AA2332">
        <w:rPr>
          <w:b/>
          <w:szCs w:val="24"/>
        </w:rPr>
        <w:t>3</w:t>
      </w:r>
      <w:r>
        <w:rPr>
          <w:b/>
          <w:szCs w:val="24"/>
        </w:rPr>
        <w:t>8</w:t>
      </w:r>
      <w:r w:rsidRPr="00AA2332">
        <w:rPr>
          <w:b/>
          <w:szCs w:val="24"/>
        </w:rPr>
        <w:t xml:space="preserve"> </w:t>
      </w:r>
      <w:r w:rsidR="00122332" w:rsidRPr="00AA2332">
        <w:rPr>
          <w:b/>
          <w:szCs w:val="24"/>
        </w:rPr>
        <w:t xml:space="preserve">straipsnis. Nekilnojamojo kultūros paveldo </w:t>
      </w:r>
      <w:r w:rsidR="006477C5" w:rsidRPr="00AA2332">
        <w:rPr>
          <w:b/>
          <w:szCs w:val="24"/>
        </w:rPr>
        <w:t>atgaivinimas</w:t>
      </w:r>
    </w:p>
    <w:p w14:paraId="5756BE1C" w14:textId="0A7F5E32" w:rsidR="005842EF" w:rsidRPr="00217575" w:rsidRDefault="00122332" w:rsidP="00CF24E9">
      <w:pPr>
        <w:ind w:firstLine="720"/>
        <w:jc w:val="both"/>
        <w:rPr>
          <w:szCs w:val="24"/>
        </w:rPr>
      </w:pPr>
      <w:r w:rsidRPr="00AA2332">
        <w:rPr>
          <w:szCs w:val="24"/>
        </w:rPr>
        <w:t xml:space="preserve">1. Nekilnojamasis kultūros paveldas integruojamas į visuomenės gyvenimą, </w:t>
      </w:r>
      <w:r w:rsidR="00A84314" w:rsidRPr="00AA2332">
        <w:rPr>
          <w:szCs w:val="24"/>
        </w:rPr>
        <w:t xml:space="preserve">aktualizuojant ir </w:t>
      </w:r>
      <w:r w:rsidRPr="00AA2332">
        <w:rPr>
          <w:szCs w:val="24"/>
        </w:rPr>
        <w:t xml:space="preserve">pritaikant jį taip naudoti, kad geriausiai atsiskleistų paveldo vertingosios savybės ir būtų sudarytos galimybės jį </w:t>
      </w:r>
      <w:r w:rsidRPr="00217575">
        <w:rPr>
          <w:szCs w:val="24"/>
        </w:rPr>
        <w:t>pažinti</w:t>
      </w:r>
      <w:r w:rsidR="006E4436" w:rsidRPr="00217575">
        <w:rPr>
          <w:szCs w:val="24"/>
        </w:rPr>
        <w:t xml:space="preserve">, užtikrinant prieinamumą </w:t>
      </w:r>
      <w:r w:rsidR="00AA2332" w:rsidRPr="00217575">
        <w:rPr>
          <w:szCs w:val="24"/>
        </w:rPr>
        <w:t xml:space="preserve">visuomenei, </w:t>
      </w:r>
      <w:r w:rsidR="0033218F" w:rsidRPr="00217575">
        <w:rPr>
          <w:szCs w:val="24"/>
        </w:rPr>
        <w:t xml:space="preserve">įtraukiant į darnaus </w:t>
      </w:r>
      <w:r w:rsidR="006471D3" w:rsidRPr="00217575">
        <w:rPr>
          <w:szCs w:val="24"/>
        </w:rPr>
        <w:t xml:space="preserve">vystymosi ir klimato kaitos programas. </w:t>
      </w:r>
    </w:p>
    <w:p w14:paraId="07EA3999" w14:textId="6CC82C7B" w:rsidR="003A14FD" w:rsidRPr="00F16F38" w:rsidRDefault="008B59A6" w:rsidP="00F16F38">
      <w:pPr>
        <w:ind w:firstLine="720"/>
        <w:jc w:val="both"/>
        <w:rPr>
          <w:szCs w:val="24"/>
        </w:rPr>
      </w:pPr>
      <w:r w:rsidRPr="00AA2332">
        <w:rPr>
          <w:szCs w:val="24"/>
        </w:rPr>
        <w:t xml:space="preserve">2. </w:t>
      </w:r>
      <w:r w:rsidR="00122332" w:rsidRPr="00AA2332">
        <w:rPr>
          <w:szCs w:val="24"/>
        </w:rPr>
        <w:t>Už nekilnojamojo kultūros paveldo atgaivinimą yra kartu atsakingi valdytojai</w:t>
      </w:r>
      <w:r w:rsidR="00400EFB" w:rsidRPr="00AA2332">
        <w:rPr>
          <w:szCs w:val="24"/>
        </w:rPr>
        <w:t xml:space="preserve"> ir </w:t>
      </w:r>
      <w:r w:rsidR="00122332" w:rsidRPr="00AA2332">
        <w:rPr>
          <w:szCs w:val="24"/>
        </w:rPr>
        <w:t xml:space="preserve">už </w:t>
      </w:r>
      <w:r w:rsidR="00AA231B" w:rsidRPr="00AA2332">
        <w:rPr>
          <w:szCs w:val="24"/>
        </w:rPr>
        <w:t>nekilnojamojo kultūros paveldo</w:t>
      </w:r>
      <w:r w:rsidR="00E643B3">
        <w:rPr>
          <w:szCs w:val="24"/>
        </w:rPr>
        <w:t xml:space="preserve"> apsaugą atsakingos institucijos</w:t>
      </w:r>
      <w:r w:rsidR="00122332" w:rsidRPr="00F16F38">
        <w:rPr>
          <w:szCs w:val="24"/>
        </w:rPr>
        <w:t>.</w:t>
      </w:r>
    </w:p>
    <w:p w14:paraId="6340D9F4" w14:textId="77777777" w:rsidR="008620AF" w:rsidRDefault="008620AF" w:rsidP="003A14FD">
      <w:pPr>
        <w:jc w:val="both"/>
        <w:rPr>
          <w:b/>
          <w:kern w:val="32"/>
          <w:szCs w:val="24"/>
        </w:rPr>
      </w:pPr>
    </w:p>
    <w:p w14:paraId="2677A58E" w14:textId="77777777" w:rsidR="00EB461F" w:rsidRDefault="00EB461F" w:rsidP="003A14FD">
      <w:pPr>
        <w:jc w:val="both"/>
        <w:rPr>
          <w:b/>
          <w:kern w:val="32"/>
          <w:szCs w:val="24"/>
        </w:rPr>
      </w:pPr>
    </w:p>
    <w:p w14:paraId="366CC8B4" w14:textId="77777777" w:rsidR="003A14FD" w:rsidRPr="007C6EE2" w:rsidRDefault="003A14FD" w:rsidP="003A14FD">
      <w:pPr>
        <w:keepNext/>
        <w:jc w:val="center"/>
        <w:rPr>
          <w:b/>
          <w:kern w:val="32"/>
          <w:szCs w:val="24"/>
        </w:rPr>
      </w:pPr>
      <w:r w:rsidRPr="007C6EE2">
        <w:rPr>
          <w:b/>
          <w:kern w:val="32"/>
          <w:szCs w:val="24"/>
        </w:rPr>
        <w:t>ŠEŠTASIS SK</w:t>
      </w:r>
      <w:r>
        <w:rPr>
          <w:b/>
          <w:kern w:val="32"/>
          <w:szCs w:val="24"/>
        </w:rPr>
        <w:t>YRIU</w:t>
      </w:r>
      <w:r w:rsidRPr="007C6EE2">
        <w:rPr>
          <w:b/>
          <w:kern w:val="32"/>
          <w:szCs w:val="24"/>
        </w:rPr>
        <w:t xml:space="preserve">S </w:t>
      </w:r>
    </w:p>
    <w:p w14:paraId="065C6B93" w14:textId="6D83EB36" w:rsidR="003A14FD" w:rsidRPr="007C6EE2" w:rsidRDefault="00553583" w:rsidP="003A14FD">
      <w:pPr>
        <w:keepNext/>
        <w:jc w:val="center"/>
        <w:rPr>
          <w:b/>
          <w:kern w:val="32"/>
          <w:szCs w:val="24"/>
        </w:rPr>
      </w:pPr>
      <w:r>
        <w:rPr>
          <w:b/>
          <w:kern w:val="32"/>
          <w:szCs w:val="24"/>
        </w:rPr>
        <w:t xml:space="preserve">NEKILNOJAMOJO </w:t>
      </w:r>
      <w:r w:rsidR="008620AF" w:rsidRPr="008620AF">
        <w:rPr>
          <w:b/>
          <w:kern w:val="32"/>
          <w:szCs w:val="24"/>
        </w:rPr>
        <w:t>KULTŪROS PAVELDO OBJEKTO PAĖMIMAS VISUOMENĖS POREIKIAMS</w:t>
      </w:r>
    </w:p>
    <w:p w14:paraId="47A56D2A" w14:textId="77777777" w:rsidR="003A14FD" w:rsidRPr="007C6EE2" w:rsidRDefault="003A14FD" w:rsidP="00E034E7">
      <w:pPr>
        <w:jc w:val="both"/>
        <w:rPr>
          <w:szCs w:val="24"/>
        </w:rPr>
      </w:pPr>
    </w:p>
    <w:p w14:paraId="14806743" w14:textId="6FEC8A9E" w:rsidR="00E034E7" w:rsidRPr="007C6EE2" w:rsidRDefault="00031B3A" w:rsidP="00E034E7">
      <w:pPr>
        <w:keepNext/>
        <w:ind w:firstLine="720"/>
        <w:jc w:val="both"/>
        <w:outlineLvl w:val="1"/>
        <w:rPr>
          <w:b/>
          <w:szCs w:val="24"/>
        </w:rPr>
      </w:pPr>
      <w:r>
        <w:rPr>
          <w:b/>
          <w:szCs w:val="24"/>
        </w:rPr>
        <w:t>39</w:t>
      </w:r>
      <w:r w:rsidRPr="007C6EE2">
        <w:rPr>
          <w:b/>
          <w:szCs w:val="24"/>
        </w:rPr>
        <w:t xml:space="preserve"> </w:t>
      </w:r>
      <w:r w:rsidR="00E034E7" w:rsidRPr="007C6EE2">
        <w:rPr>
          <w:b/>
          <w:szCs w:val="24"/>
        </w:rPr>
        <w:t xml:space="preserve">straipsnis. </w:t>
      </w:r>
      <w:r w:rsidR="00553583">
        <w:rPr>
          <w:b/>
          <w:szCs w:val="24"/>
        </w:rPr>
        <w:t>Nekilnojamojo k</w:t>
      </w:r>
      <w:r w:rsidR="00E034E7" w:rsidRPr="007C6EE2">
        <w:rPr>
          <w:b/>
          <w:szCs w:val="24"/>
        </w:rPr>
        <w:t>ultūros paveldo objekto paėmimas visuomenės poreikiams</w:t>
      </w:r>
    </w:p>
    <w:p w14:paraId="1D063628" w14:textId="77777777" w:rsidR="00E034E7" w:rsidRPr="007C6EE2" w:rsidRDefault="00E034E7" w:rsidP="00E034E7">
      <w:pPr>
        <w:ind w:firstLine="720"/>
        <w:jc w:val="both"/>
        <w:rPr>
          <w:szCs w:val="24"/>
          <w:lang w:eastAsia="lt-LT"/>
        </w:rPr>
      </w:pPr>
      <w:r w:rsidRPr="007C6EE2">
        <w:rPr>
          <w:szCs w:val="24"/>
          <w:lang w:eastAsia="lt-LT"/>
        </w:rPr>
        <w:t xml:space="preserve">1. </w:t>
      </w:r>
      <w:r w:rsidRPr="007C6EE2">
        <w:rPr>
          <w:bCs/>
          <w:szCs w:val="24"/>
          <w:lang w:eastAsia="lt-LT"/>
        </w:rPr>
        <w:t xml:space="preserve">Išimtiniu atveju, nurodytu šio straipsnio 2 dalyje, kultūros paminklas </w:t>
      </w:r>
      <w:r w:rsidRPr="007C6EE2">
        <w:rPr>
          <w:szCs w:val="24"/>
          <w:lang w:eastAsia="lt-LT"/>
        </w:rPr>
        <w:t>gali būti valstybės paimamas visuomenės poreikiams teisingai atlyginant,</w:t>
      </w:r>
      <w:r w:rsidRPr="007C6EE2">
        <w:rPr>
          <w:bCs/>
          <w:szCs w:val="24"/>
          <w:lang w:eastAsia="lt-LT"/>
        </w:rPr>
        <w:t xml:space="preserve"> jeigu jis atitinka bent vieną iš šių sąlygų:</w:t>
      </w:r>
    </w:p>
    <w:p w14:paraId="12585495" w14:textId="77777777" w:rsidR="00E034E7" w:rsidRPr="007C6EE2" w:rsidRDefault="00E034E7" w:rsidP="00E034E7">
      <w:pPr>
        <w:ind w:firstLine="720"/>
        <w:jc w:val="both"/>
        <w:rPr>
          <w:szCs w:val="24"/>
          <w:lang w:eastAsia="lt-LT"/>
        </w:rPr>
      </w:pPr>
      <w:r w:rsidRPr="007C6EE2">
        <w:rPr>
          <w:szCs w:val="24"/>
          <w:lang w:eastAsia="lt-LT"/>
        </w:rPr>
        <w:t xml:space="preserve">1) kultūros </w:t>
      </w:r>
      <w:r w:rsidRPr="007C6EE2">
        <w:rPr>
          <w:bCs/>
          <w:szCs w:val="24"/>
          <w:lang w:eastAsia="lt-LT"/>
        </w:rPr>
        <w:t>paminklas</w:t>
      </w:r>
      <w:r w:rsidRPr="007C6EE2">
        <w:rPr>
          <w:szCs w:val="24"/>
          <w:lang w:eastAsia="lt-LT"/>
        </w:rPr>
        <w:t xml:space="preserve"> yra įsteigtame arba steigiamame valstybiniame kultūriniame rezervate;</w:t>
      </w:r>
    </w:p>
    <w:p w14:paraId="61B18682" w14:textId="77777777" w:rsidR="00E034E7" w:rsidRPr="007C6EE2" w:rsidRDefault="00E034E7" w:rsidP="00E034E7">
      <w:pPr>
        <w:ind w:firstLine="720"/>
        <w:jc w:val="both"/>
        <w:rPr>
          <w:szCs w:val="24"/>
          <w:lang w:eastAsia="lt-LT"/>
        </w:rPr>
      </w:pPr>
      <w:r w:rsidRPr="007C6EE2">
        <w:rPr>
          <w:szCs w:val="24"/>
          <w:lang w:eastAsia="lt-LT"/>
        </w:rPr>
        <w:t xml:space="preserve">2) </w:t>
      </w:r>
      <w:r w:rsidRPr="007C6EE2">
        <w:rPr>
          <w:bCs/>
          <w:szCs w:val="24"/>
          <w:lang w:eastAsia="lt-LT"/>
        </w:rPr>
        <w:t xml:space="preserve">kultūros paminkle ir (ar) jam priskirtoje teritorijoje </w:t>
      </w:r>
      <w:r w:rsidRPr="007C6EE2">
        <w:rPr>
          <w:szCs w:val="24"/>
          <w:lang w:eastAsia="lt-LT"/>
        </w:rPr>
        <w:t xml:space="preserve">steigiamas ar įsteigtas </w:t>
      </w:r>
      <w:r w:rsidRPr="007C6EE2">
        <w:rPr>
          <w:bCs/>
          <w:szCs w:val="24"/>
          <w:lang w:eastAsia="lt-LT"/>
        </w:rPr>
        <w:t>nacionalinis arba respublikinis muziejus</w:t>
      </w:r>
      <w:r w:rsidRPr="007C6EE2">
        <w:rPr>
          <w:szCs w:val="24"/>
          <w:lang w:eastAsia="lt-LT"/>
        </w:rPr>
        <w:t>;</w:t>
      </w:r>
    </w:p>
    <w:p w14:paraId="728213C6" w14:textId="77777777" w:rsidR="00E034E7" w:rsidRPr="007C6EE2" w:rsidRDefault="00E034E7" w:rsidP="00E034E7">
      <w:pPr>
        <w:ind w:firstLine="720"/>
        <w:jc w:val="both"/>
        <w:rPr>
          <w:szCs w:val="24"/>
          <w:lang w:eastAsia="lt-LT"/>
        </w:rPr>
      </w:pPr>
      <w:r w:rsidRPr="007C6EE2">
        <w:rPr>
          <w:szCs w:val="24"/>
          <w:lang w:eastAsia="lt-LT"/>
        </w:rPr>
        <w:t>3) kultūros paminklas įrašytas į Valstybinės reikšmės istorijos, archeologijos ir kultūros objektų sąrašą, kad būtų užtikrintas jo prieinamumas, lankymas ar pažinimas.</w:t>
      </w:r>
    </w:p>
    <w:p w14:paraId="033D7803" w14:textId="77777777" w:rsidR="00E034E7" w:rsidRPr="007C6EE2" w:rsidRDefault="00E034E7" w:rsidP="00E034E7">
      <w:pPr>
        <w:ind w:firstLine="720"/>
        <w:jc w:val="both"/>
        <w:rPr>
          <w:bCs/>
          <w:szCs w:val="24"/>
          <w:lang w:eastAsia="lt-LT"/>
        </w:rPr>
      </w:pPr>
      <w:r w:rsidRPr="007C6EE2">
        <w:rPr>
          <w:bCs/>
          <w:szCs w:val="24"/>
          <w:lang w:eastAsia="lt-LT"/>
        </w:rPr>
        <w:t>2. Kultūros paminklo paėmimo visuomenės poreikiams atvejis pripažįstamas išimtiniu, kai jis atitinka visus šiuos kriterijus:</w:t>
      </w:r>
    </w:p>
    <w:p w14:paraId="6831BFEA" w14:textId="77777777" w:rsidR="00E034E7" w:rsidRPr="007C6EE2" w:rsidRDefault="00E034E7" w:rsidP="00E034E7">
      <w:pPr>
        <w:ind w:firstLine="720"/>
        <w:jc w:val="both"/>
        <w:rPr>
          <w:bCs/>
          <w:szCs w:val="24"/>
          <w:lang w:eastAsia="lt-LT"/>
        </w:rPr>
      </w:pPr>
      <w:r w:rsidRPr="007C6EE2">
        <w:rPr>
          <w:bCs/>
          <w:szCs w:val="24"/>
          <w:lang w:eastAsia="lt-LT"/>
        </w:rPr>
        <w:t>1) nepaimtas visuomenės poreikiams kultūros paminklas gali būti sunaikintas arba bus pakenkta konkretiems, aiškiai išreikštiems ir reikšmingiems visuomenės poreikiams;</w:t>
      </w:r>
    </w:p>
    <w:p w14:paraId="579C5005" w14:textId="77777777" w:rsidR="00E034E7" w:rsidRPr="007C6EE2" w:rsidRDefault="00E034E7" w:rsidP="00E034E7">
      <w:pPr>
        <w:ind w:firstLine="720"/>
        <w:jc w:val="both"/>
        <w:rPr>
          <w:bCs/>
          <w:szCs w:val="24"/>
          <w:lang w:eastAsia="lt-LT"/>
        </w:rPr>
      </w:pPr>
      <w:r w:rsidRPr="007C6EE2">
        <w:rPr>
          <w:bCs/>
          <w:szCs w:val="24"/>
          <w:lang w:eastAsia="lt-LT"/>
        </w:rPr>
        <w:t>2) visuomenės poreikiai objektyviai negalėtų būti patenkinti, jeigu šis kultūros paminklas nebūtų paimtas visuomenės poreikiams;</w:t>
      </w:r>
    </w:p>
    <w:p w14:paraId="22B6C2C2" w14:textId="77777777" w:rsidR="00E034E7" w:rsidRPr="007C6EE2" w:rsidRDefault="00E034E7" w:rsidP="00E034E7">
      <w:pPr>
        <w:ind w:firstLine="720"/>
        <w:jc w:val="both"/>
        <w:rPr>
          <w:szCs w:val="24"/>
          <w:lang w:eastAsia="lt-LT"/>
        </w:rPr>
      </w:pPr>
      <w:r w:rsidRPr="007C6EE2">
        <w:rPr>
          <w:bCs/>
          <w:szCs w:val="24"/>
          <w:lang w:eastAsia="lt-LT"/>
        </w:rPr>
        <w:t>3) kultūros paminklą paėmus visuomenės poreikiams bus išlaikytas proporcingas santykis tarp visuomenės poreikių ir kultūros paminklo savininko teisėtų interesų</w:t>
      </w:r>
      <w:r w:rsidRPr="007C6EE2">
        <w:rPr>
          <w:szCs w:val="24"/>
          <w:lang w:eastAsia="lt-LT"/>
        </w:rPr>
        <w:t>.</w:t>
      </w:r>
    </w:p>
    <w:p w14:paraId="585A5861" w14:textId="77777777" w:rsidR="00E034E7" w:rsidRPr="007C6EE2" w:rsidRDefault="00E034E7" w:rsidP="00E034E7">
      <w:pPr>
        <w:ind w:firstLine="720"/>
        <w:jc w:val="both"/>
        <w:rPr>
          <w:szCs w:val="24"/>
        </w:rPr>
      </w:pPr>
      <w:r w:rsidRPr="007C6EE2">
        <w:rPr>
          <w:szCs w:val="24"/>
          <w:lang w:eastAsia="lt-LT"/>
        </w:rPr>
        <w:lastRenderedPageBreak/>
        <w:t xml:space="preserve">3. </w:t>
      </w:r>
      <w:r w:rsidRPr="007C6EE2">
        <w:rPr>
          <w:szCs w:val="24"/>
        </w:rPr>
        <w:t xml:space="preserve">Jeigu </w:t>
      </w:r>
      <w:r w:rsidRPr="007C6EE2">
        <w:rPr>
          <w:bCs/>
          <w:szCs w:val="24"/>
        </w:rPr>
        <w:t>visuomenės poreikiams paimamo</w:t>
      </w:r>
      <w:r w:rsidRPr="007C6EE2">
        <w:rPr>
          <w:szCs w:val="24"/>
        </w:rPr>
        <w:t xml:space="preserve"> kultūros </w:t>
      </w:r>
      <w:r w:rsidRPr="007C6EE2">
        <w:rPr>
          <w:bCs/>
          <w:szCs w:val="24"/>
        </w:rPr>
        <w:t>paminklo teritorija</w:t>
      </w:r>
      <w:r w:rsidRPr="007C6EE2">
        <w:rPr>
          <w:szCs w:val="24"/>
        </w:rPr>
        <w:t xml:space="preserve"> yra </w:t>
      </w:r>
      <w:r w:rsidRPr="007C6EE2">
        <w:rPr>
          <w:bCs/>
          <w:szCs w:val="24"/>
        </w:rPr>
        <w:t>privačioje žemėje</w:t>
      </w:r>
      <w:r w:rsidRPr="007C6EE2">
        <w:rPr>
          <w:szCs w:val="24"/>
        </w:rPr>
        <w:t xml:space="preserve">, dėl </w:t>
      </w:r>
      <w:r w:rsidRPr="007C6EE2">
        <w:rPr>
          <w:bCs/>
          <w:szCs w:val="24"/>
        </w:rPr>
        <w:t>šios žemės</w:t>
      </w:r>
      <w:r w:rsidRPr="007C6EE2">
        <w:rPr>
          <w:szCs w:val="24"/>
        </w:rPr>
        <w:t xml:space="preserve"> paėmimo visuomenės poreikiams sprendžiama vadovaujantis Žemės įstatymo ir jo įgyvendinamųjų teisės aktų nustatyta tvarka.</w:t>
      </w:r>
    </w:p>
    <w:p w14:paraId="1CFD5B28" w14:textId="627E40B9" w:rsidR="00E034E7" w:rsidRPr="007C6EE2" w:rsidRDefault="00E034E7" w:rsidP="00E034E7">
      <w:pPr>
        <w:ind w:firstLine="720"/>
        <w:jc w:val="both"/>
        <w:rPr>
          <w:szCs w:val="24"/>
        </w:rPr>
      </w:pPr>
      <w:r w:rsidRPr="007C6EE2">
        <w:rPr>
          <w:szCs w:val="24"/>
        </w:rPr>
        <w:t xml:space="preserve">4. </w:t>
      </w:r>
      <w:r w:rsidRPr="007C6EE2">
        <w:rPr>
          <w:szCs w:val="24"/>
          <w:lang w:eastAsia="lt-LT"/>
        </w:rPr>
        <w:t xml:space="preserve">Netinkamai </w:t>
      </w:r>
      <w:r w:rsidRPr="007C6EE2">
        <w:rPr>
          <w:bCs/>
          <w:szCs w:val="24"/>
          <w:lang w:eastAsia="lt-LT"/>
        </w:rPr>
        <w:t xml:space="preserve">prižiūrimas </w:t>
      </w:r>
      <w:r w:rsidR="00553583">
        <w:rPr>
          <w:bCs/>
          <w:szCs w:val="24"/>
          <w:lang w:eastAsia="lt-LT"/>
        </w:rPr>
        <w:t xml:space="preserve">nekilnojamojo </w:t>
      </w:r>
      <w:r w:rsidRPr="007C6EE2">
        <w:rPr>
          <w:szCs w:val="24"/>
        </w:rPr>
        <w:t xml:space="preserve">kultūros paveldo objektas </w:t>
      </w:r>
      <w:r w:rsidRPr="007C6EE2">
        <w:rPr>
          <w:szCs w:val="24"/>
          <w:lang w:eastAsia="lt-LT"/>
        </w:rPr>
        <w:t xml:space="preserve">teismo sprendimu gali būti </w:t>
      </w:r>
      <w:r w:rsidRPr="007C6EE2">
        <w:rPr>
          <w:bCs/>
          <w:szCs w:val="24"/>
          <w:lang w:eastAsia="lt-LT"/>
        </w:rPr>
        <w:t>paimamas</w:t>
      </w:r>
      <w:r w:rsidRPr="007C6EE2">
        <w:rPr>
          <w:szCs w:val="24"/>
          <w:lang w:eastAsia="lt-LT"/>
        </w:rPr>
        <w:t xml:space="preserve"> valstybės nuosavybėn </w:t>
      </w:r>
      <w:r w:rsidRPr="007C6EE2">
        <w:rPr>
          <w:bCs/>
          <w:szCs w:val="24"/>
          <w:lang w:eastAsia="lt-LT"/>
        </w:rPr>
        <w:t>pagal suinteresuotos valstybės institucijos ieškinį Civilinio kodekso nustatyta tvarka.</w:t>
      </w:r>
    </w:p>
    <w:p w14:paraId="3E9EBFCF" w14:textId="77777777" w:rsidR="00E034E7" w:rsidRPr="007C6EE2" w:rsidRDefault="00E034E7" w:rsidP="00E034E7">
      <w:pPr>
        <w:rPr>
          <w:szCs w:val="24"/>
        </w:rPr>
      </w:pPr>
    </w:p>
    <w:p w14:paraId="6B313D77" w14:textId="352F2459" w:rsidR="00E034E7" w:rsidRPr="007C6EE2" w:rsidRDefault="00031B3A" w:rsidP="00E034E7">
      <w:pPr>
        <w:keepNext/>
        <w:ind w:firstLine="720"/>
        <w:jc w:val="both"/>
        <w:outlineLvl w:val="1"/>
        <w:rPr>
          <w:b/>
          <w:szCs w:val="24"/>
        </w:rPr>
      </w:pPr>
      <w:r>
        <w:rPr>
          <w:b/>
          <w:szCs w:val="24"/>
        </w:rPr>
        <w:t>40</w:t>
      </w:r>
      <w:r w:rsidRPr="007C6EE2">
        <w:rPr>
          <w:b/>
          <w:szCs w:val="24"/>
        </w:rPr>
        <w:t xml:space="preserve"> </w:t>
      </w:r>
      <w:r w:rsidR="00E034E7" w:rsidRPr="007C6EE2">
        <w:rPr>
          <w:b/>
          <w:szCs w:val="24"/>
        </w:rPr>
        <w:t>straipsnis. Kultūros paminklo paėmimo visuomenės poreikiams inicijavimas ir sprendimo priėmimas</w:t>
      </w:r>
    </w:p>
    <w:p w14:paraId="5B0FF331" w14:textId="29D8B9C7" w:rsidR="00E034E7" w:rsidRPr="007C6EE2" w:rsidRDefault="00E034E7" w:rsidP="00E034E7">
      <w:pPr>
        <w:ind w:firstLine="720"/>
        <w:jc w:val="both"/>
        <w:rPr>
          <w:bCs/>
          <w:szCs w:val="24"/>
        </w:rPr>
      </w:pPr>
      <w:r w:rsidRPr="007C6EE2">
        <w:rPr>
          <w:bCs/>
          <w:szCs w:val="24"/>
          <w:lang w:eastAsia="lt-LT"/>
        </w:rPr>
        <w:t xml:space="preserve">1. </w:t>
      </w:r>
      <w:r w:rsidRPr="007C6EE2">
        <w:rPr>
          <w:szCs w:val="24"/>
        </w:rPr>
        <w:t xml:space="preserve">Kai ketinama kultūros paminklą paimti visuomenės poreikiams, procesą inicijuojanti kultūros paminklo paėmimu visuomenės poreikiams suinteresuota valstybės institucija (toliau – paėmimo iniciatorius) atlieka ar organizuoja kultūros paminklo paėmimo visuomenės poreikiams poveikio vertinimą (toliau – poveikio vertinimas), kurio metu </w:t>
      </w:r>
      <w:r w:rsidRPr="007C6EE2">
        <w:rPr>
          <w:bCs/>
          <w:szCs w:val="24"/>
        </w:rPr>
        <w:t xml:space="preserve">nustatoma šio įstatymo </w:t>
      </w:r>
      <w:r w:rsidR="00031B3A" w:rsidRPr="007C6EE2">
        <w:rPr>
          <w:bCs/>
          <w:szCs w:val="24"/>
        </w:rPr>
        <w:t>3</w:t>
      </w:r>
      <w:r w:rsidR="00031B3A">
        <w:rPr>
          <w:bCs/>
          <w:szCs w:val="24"/>
        </w:rPr>
        <w:t>6</w:t>
      </w:r>
      <w:r w:rsidR="00031B3A" w:rsidRPr="007C6EE2">
        <w:rPr>
          <w:bCs/>
          <w:szCs w:val="24"/>
        </w:rPr>
        <w:t xml:space="preserve"> </w:t>
      </w:r>
      <w:r w:rsidRPr="007C6EE2">
        <w:rPr>
          <w:bCs/>
          <w:szCs w:val="24"/>
        </w:rPr>
        <w:t>straipsnio 2 dalyje nurodytų kriterijų atitiktis, atliekama sąnaudų ir naudos analizė kultūriniu, finansiniu ir ekonominiu požiūriais. Paėmimo iniciatorius ne vėliau kaip per 10 darbo dienų nuo poveikio vertinimo pradžios apie tai turi informuoti kultūros paminklo savininką.</w:t>
      </w:r>
    </w:p>
    <w:p w14:paraId="0DF18D79" w14:textId="3C67E2FB" w:rsidR="00E034E7" w:rsidRPr="007C6EE2" w:rsidRDefault="00E034E7" w:rsidP="00E034E7">
      <w:pPr>
        <w:ind w:firstLine="720"/>
        <w:jc w:val="both"/>
        <w:rPr>
          <w:bCs/>
          <w:szCs w:val="24"/>
          <w:lang w:eastAsia="lt-LT"/>
        </w:rPr>
      </w:pPr>
      <w:r w:rsidRPr="007C6EE2">
        <w:rPr>
          <w:bCs/>
          <w:szCs w:val="24"/>
          <w:lang w:eastAsia="lt-LT"/>
        </w:rPr>
        <w:t xml:space="preserve">2. Jeigu paėmimo iniciatorius, atsižvelgęs į atlikto šio straipsnio 1 dalyje nurodyto poveikio vertinimo rezultatus, nusprendžia pradėti kultūros paminklo paėmimo visuomenės poreikiams procedūrą, jis parengia Vyriausybės nutarimo dėl kultūros paminklo paėmimo visuomenės poreikiams projektą. Šis projektas derinamas ir teikiamas Vyriausybei jos darbo reglamente nustatyta tvarka. Kartu su Vyriausybės nutarimo dėl kultūros paminklo paėmimo visuomenės poreikiams projektu pateikiami ir atlikto poveikio vertinimo rezultatai. Jeigu paėmimo iniciatorius, atsižvelgęs į poveikio vertinimo rezultatus, nustato šio įstatymo </w:t>
      </w:r>
      <w:r w:rsidR="00031B3A" w:rsidRPr="007C6EE2">
        <w:rPr>
          <w:bCs/>
          <w:szCs w:val="24"/>
          <w:lang w:eastAsia="lt-LT"/>
        </w:rPr>
        <w:t>3</w:t>
      </w:r>
      <w:r w:rsidR="00031B3A">
        <w:rPr>
          <w:bCs/>
          <w:szCs w:val="24"/>
          <w:lang w:eastAsia="lt-LT"/>
        </w:rPr>
        <w:t>6</w:t>
      </w:r>
      <w:r w:rsidR="00031B3A" w:rsidRPr="007C6EE2">
        <w:rPr>
          <w:bCs/>
          <w:szCs w:val="24"/>
          <w:lang w:eastAsia="lt-LT"/>
        </w:rPr>
        <w:t xml:space="preserve"> </w:t>
      </w:r>
      <w:r w:rsidRPr="007C6EE2">
        <w:rPr>
          <w:bCs/>
          <w:szCs w:val="24"/>
          <w:lang w:eastAsia="lt-LT"/>
        </w:rPr>
        <w:t xml:space="preserve">straipsnio 1 ir 2 dalyse nurodytų sąlygų ir kriterijų neatitikčių arba nustato, kad </w:t>
      </w:r>
      <w:r w:rsidRPr="007C6EE2">
        <w:rPr>
          <w:bCs/>
          <w:szCs w:val="24"/>
        </w:rPr>
        <w:t>kultūros paminklo paėmimo visuomenės poreikiams sąnaudos viršija naudą,</w:t>
      </w:r>
      <w:r w:rsidRPr="007C6EE2">
        <w:rPr>
          <w:bCs/>
          <w:szCs w:val="24"/>
          <w:lang w:eastAsia="lt-LT"/>
        </w:rPr>
        <w:t xml:space="preserve"> kultūros paminklo paėmimo visuomenės poreikiams procedūros nepradedamos ir apie tai kultūros paminklo savininkas informuojamas ne vėliau kaip per 10 darbo dienų nuo atlikto poveikio vertinimo dienos.</w:t>
      </w:r>
    </w:p>
    <w:p w14:paraId="06CD194D" w14:textId="77777777" w:rsidR="00E034E7" w:rsidRPr="007C6EE2" w:rsidRDefault="00E034E7" w:rsidP="00E034E7">
      <w:pPr>
        <w:ind w:firstLine="720"/>
        <w:jc w:val="both"/>
        <w:rPr>
          <w:bCs/>
          <w:szCs w:val="24"/>
          <w:lang w:eastAsia="lt-LT"/>
        </w:rPr>
      </w:pPr>
      <w:r w:rsidRPr="007C6EE2">
        <w:rPr>
          <w:bCs/>
          <w:szCs w:val="24"/>
          <w:lang w:eastAsia="lt-LT"/>
        </w:rPr>
        <w:t>3. Vyriausybės nutarime dėl kultūros paminklo paėmimo visuomenės poreikiams nurodomi:</w:t>
      </w:r>
    </w:p>
    <w:p w14:paraId="0550573F" w14:textId="0DD41327" w:rsidR="00E034E7" w:rsidRPr="007C6EE2" w:rsidRDefault="00E034E7" w:rsidP="00E034E7">
      <w:pPr>
        <w:ind w:firstLine="720"/>
        <w:jc w:val="both"/>
        <w:rPr>
          <w:bCs/>
          <w:szCs w:val="24"/>
          <w:lang w:eastAsia="lt-LT"/>
        </w:rPr>
      </w:pPr>
      <w:r w:rsidRPr="007C6EE2">
        <w:rPr>
          <w:rFonts w:eastAsia="Calibri"/>
          <w:bCs/>
          <w:iCs/>
          <w:szCs w:val="24"/>
        </w:rPr>
        <w:t xml:space="preserve">1) argumentai, pagrindžiantys šio įstatymo </w:t>
      </w:r>
      <w:r w:rsidR="00031B3A" w:rsidRPr="007C6EE2">
        <w:rPr>
          <w:bCs/>
          <w:szCs w:val="24"/>
          <w:lang w:eastAsia="lt-LT"/>
        </w:rPr>
        <w:t>3</w:t>
      </w:r>
      <w:r w:rsidR="00031B3A">
        <w:rPr>
          <w:bCs/>
          <w:szCs w:val="24"/>
          <w:lang w:eastAsia="lt-LT"/>
        </w:rPr>
        <w:t>6</w:t>
      </w:r>
      <w:r w:rsidR="00031B3A" w:rsidRPr="007C6EE2">
        <w:rPr>
          <w:rFonts w:eastAsia="Calibri"/>
          <w:bCs/>
          <w:iCs/>
          <w:szCs w:val="24"/>
        </w:rPr>
        <w:t xml:space="preserve"> </w:t>
      </w:r>
      <w:r w:rsidRPr="007C6EE2">
        <w:rPr>
          <w:rFonts w:eastAsia="Calibri"/>
          <w:bCs/>
          <w:iCs/>
          <w:szCs w:val="24"/>
        </w:rPr>
        <w:t>straipsnio 1 ir 2 dalyse nurodytų sąlygų ir kriterijų atitiktį;</w:t>
      </w:r>
    </w:p>
    <w:p w14:paraId="762FCF2B" w14:textId="77777777" w:rsidR="00E034E7" w:rsidRPr="007C6EE2" w:rsidRDefault="00E034E7" w:rsidP="00E034E7">
      <w:pPr>
        <w:ind w:firstLine="720"/>
        <w:jc w:val="both"/>
        <w:rPr>
          <w:bCs/>
          <w:szCs w:val="24"/>
        </w:rPr>
      </w:pPr>
      <w:r w:rsidRPr="007C6EE2">
        <w:rPr>
          <w:bCs/>
          <w:szCs w:val="24"/>
        </w:rPr>
        <w:t>2) kultūros paminklo Nekilnojamojo turto registro duomenys (adresas, unikalus statinio numeris, statinio pavadinimas, pagrindinė naudojimo paskirtis);</w:t>
      </w:r>
    </w:p>
    <w:p w14:paraId="232BA92C" w14:textId="77777777" w:rsidR="00E034E7" w:rsidRPr="007C6EE2" w:rsidRDefault="00E034E7" w:rsidP="00E034E7">
      <w:pPr>
        <w:ind w:firstLine="720"/>
        <w:jc w:val="both"/>
        <w:rPr>
          <w:bCs/>
          <w:szCs w:val="24"/>
        </w:rPr>
      </w:pPr>
      <w:r w:rsidRPr="007C6EE2">
        <w:rPr>
          <w:bCs/>
          <w:szCs w:val="24"/>
        </w:rPr>
        <w:t>3) kultūros paminklo Kultūros vertybių registro duomenys (unikalus kodas);</w:t>
      </w:r>
    </w:p>
    <w:p w14:paraId="5D05BCE6" w14:textId="77777777" w:rsidR="00E034E7" w:rsidRPr="007C6EE2" w:rsidRDefault="00E034E7" w:rsidP="00E034E7">
      <w:pPr>
        <w:ind w:firstLine="720"/>
        <w:jc w:val="both"/>
        <w:rPr>
          <w:bCs/>
          <w:szCs w:val="24"/>
        </w:rPr>
      </w:pPr>
      <w:r w:rsidRPr="007C6EE2">
        <w:rPr>
          <w:bCs/>
          <w:szCs w:val="24"/>
          <w:lang w:eastAsia="lt-LT"/>
        </w:rPr>
        <w:t xml:space="preserve">4) </w:t>
      </w:r>
      <w:r w:rsidRPr="007C6EE2">
        <w:rPr>
          <w:bCs/>
          <w:szCs w:val="24"/>
        </w:rPr>
        <w:t>atlyginimo už visuomenės poreikiams paimamą kultūros paminklą</w:t>
      </w:r>
      <w:r w:rsidRPr="007C6EE2">
        <w:rPr>
          <w:bCs/>
          <w:iCs/>
          <w:szCs w:val="24"/>
        </w:rPr>
        <w:t xml:space="preserve"> </w:t>
      </w:r>
      <w:r w:rsidRPr="007C6EE2">
        <w:rPr>
          <w:bCs/>
          <w:szCs w:val="24"/>
        </w:rPr>
        <w:t>dydis;</w:t>
      </w:r>
    </w:p>
    <w:p w14:paraId="402C9B12" w14:textId="77777777" w:rsidR="00E034E7" w:rsidRPr="007C6EE2" w:rsidRDefault="00E034E7" w:rsidP="00E034E7">
      <w:pPr>
        <w:ind w:firstLine="720"/>
        <w:jc w:val="both"/>
        <w:rPr>
          <w:bCs/>
          <w:szCs w:val="24"/>
          <w:lang w:eastAsia="lt-LT"/>
        </w:rPr>
      </w:pPr>
      <w:r w:rsidRPr="007C6EE2">
        <w:rPr>
          <w:bCs/>
          <w:szCs w:val="24"/>
        </w:rPr>
        <w:t>5)</w:t>
      </w:r>
      <w:r w:rsidRPr="007C6EE2">
        <w:rPr>
          <w:bCs/>
          <w:szCs w:val="24"/>
          <w:lang w:eastAsia="lt-LT"/>
        </w:rPr>
        <w:t xml:space="preserve"> visuomenės poreikiams paimamą kultūros paminklą patikėjimo teise valdysiantis subjektas.</w:t>
      </w:r>
    </w:p>
    <w:p w14:paraId="0A45E160" w14:textId="0655EE01" w:rsidR="00E034E7" w:rsidRPr="007C6EE2" w:rsidRDefault="00E034E7" w:rsidP="00E034E7">
      <w:pPr>
        <w:ind w:firstLine="720"/>
        <w:jc w:val="both"/>
        <w:rPr>
          <w:bCs/>
          <w:szCs w:val="24"/>
          <w:lang w:eastAsia="lt-LT"/>
        </w:rPr>
      </w:pPr>
      <w:r w:rsidRPr="007C6EE2">
        <w:rPr>
          <w:bCs/>
          <w:szCs w:val="24"/>
          <w:lang w:eastAsia="lt-LT"/>
        </w:rPr>
        <w:t xml:space="preserve">4. Vyriausybei priėmus nutarimą dėl kultūros paminklo paėmimo visuomenės poreikiams, paėmimo iniciatorius </w:t>
      </w:r>
      <w:r w:rsidRPr="007C6EE2">
        <w:rPr>
          <w:bCs/>
          <w:szCs w:val="24"/>
        </w:rPr>
        <w:t>nedelsdamas, tačiau ne vėliau kaip kitą darbo dieną nuo Vyriausybės nutarimo įsigaliojimo dienos,</w:t>
      </w:r>
      <w:r w:rsidRPr="007C6EE2">
        <w:rPr>
          <w:bCs/>
          <w:szCs w:val="24"/>
          <w:lang w:eastAsia="lt-LT"/>
        </w:rPr>
        <w:t xml:space="preserve"> šio įstatymo </w:t>
      </w:r>
      <w:r w:rsidR="003647E3" w:rsidRPr="007C6EE2">
        <w:rPr>
          <w:bCs/>
          <w:iCs/>
          <w:szCs w:val="24"/>
        </w:rPr>
        <w:t>4</w:t>
      </w:r>
      <w:r w:rsidR="003647E3">
        <w:rPr>
          <w:bCs/>
          <w:iCs/>
          <w:szCs w:val="24"/>
        </w:rPr>
        <w:t>1</w:t>
      </w:r>
      <w:r w:rsidR="003647E3" w:rsidRPr="007C6EE2">
        <w:rPr>
          <w:bCs/>
          <w:iCs/>
          <w:szCs w:val="24"/>
        </w:rPr>
        <w:t xml:space="preserve"> </w:t>
      </w:r>
      <w:r w:rsidRPr="007C6EE2">
        <w:rPr>
          <w:bCs/>
          <w:iCs/>
          <w:szCs w:val="24"/>
        </w:rPr>
        <w:t>straipsnyje</w:t>
      </w:r>
      <w:r w:rsidRPr="007C6EE2">
        <w:rPr>
          <w:bCs/>
          <w:szCs w:val="24"/>
          <w:lang w:eastAsia="lt-LT"/>
        </w:rPr>
        <w:t xml:space="preserve"> nustatyta tvarka apie tai informuoja kultūros paminklo savininką ir visuomenės poreikiams paimamą kultūros paminklą patikėjimo teise valdysiantį subjektą, jeigu juo paskirta kita institucija nei paėmimo iniciatorius. Jeigu Vyriausybė nusprendžia nepaimti kultūros paminklo visuomenės poreikiams, apie tai paėmimo iniciatorius informuoja kultūros paminklo savininką ne vėliau kaip per 3 </w:t>
      </w:r>
      <w:r w:rsidRPr="007C6EE2">
        <w:rPr>
          <w:bCs/>
          <w:szCs w:val="24"/>
        </w:rPr>
        <w:t>darbo dienas nuo Vyriausybės posėdžio, kuriame buvo priimtas šis sprendimas, dienos.</w:t>
      </w:r>
    </w:p>
    <w:p w14:paraId="35E3DF91" w14:textId="77777777" w:rsidR="00E034E7" w:rsidRPr="007C6EE2" w:rsidRDefault="00E034E7" w:rsidP="00E034E7">
      <w:pPr>
        <w:ind w:firstLine="720"/>
        <w:jc w:val="both"/>
        <w:rPr>
          <w:szCs w:val="24"/>
        </w:rPr>
      </w:pPr>
      <w:r w:rsidRPr="007C6EE2">
        <w:rPr>
          <w:bCs/>
          <w:szCs w:val="24"/>
        </w:rPr>
        <w:t xml:space="preserve">5. Paėmimo iniciatorius apie įsigaliojusį Vyriausybės nutarimą dėl kultūros paminklo paėmimo visuomenės poreikiams nedelsdamas, tačiau ne vėliau kaip kitą darbo dieną nuo Vyriausybės nutarimo įsigaliojimo dienos, praneša Nekilnojamojo turto registro tvarkytojui, pateikdamas informaciją apie visuomenės poreikiams paimamą </w:t>
      </w:r>
      <w:r w:rsidRPr="007C6EE2">
        <w:rPr>
          <w:bCs/>
          <w:szCs w:val="24"/>
          <w:lang w:eastAsia="lt-LT"/>
        </w:rPr>
        <w:t xml:space="preserve">kultūros paminklą </w:t>
      </w:r>
      <w:r w:rsidRPr="007C6EE2">
        <w:rPr>
          <w:bCs/>
          <w:szCs w:val="24"/>
        </w:rPr>
        <w:t xml:space="preserve">ir prašymą Nekilnojamojo turto registre įregistruoti šį juridinį faktą. Nekilnojamojo turto </w:t>
      </w:r>
      <w:r w:rsidRPr="007C6EE2">
        <w:rPr>
          <w:bCs/>
          <w:szCs w:val="24"/>
          <w:lang w:eastAsia="lt-LT"/>
        </w:rPr>
        <w:t xml:space="preserve">registro </w:t>
      </w:r>
      <w:r w:rsidRPr="007C6EE2">
        <w:rPr>
          <w:bCs/>
          <w:szCs w:val="24"/>
          <w:lang w:eastAsia="lt-LT"/>
        </w:rPr>
        <w:lastRenderedPageBreak/>
        <w:t xml:space="preserve">tvarkytojas išnagrinėja gautą prašymą ir </w:t>
      </w:r>
      <w:r w:rsidRPr="007C6EE2">
        <w:rPr>
          <w:bCs/>
          <w:szCs w:val="24"/>
        </w:rPr>
        <w:t xml:space="preserve">įregistruoja juridinį faktą, </w:t>
      </w:r>
      <w:r w:rsidRPr="007C6EE2">
        <w:rPr>
          <w:bCs/>
          <w:szCs w:val="24"/>
          <w:lang w:eastAsia="lt-LT"/>
        </w:rPr>
        <w:t xml:space="preserve">Nekilnojamojo turto </w:t>
      </w:r>
      <w:r w:rsidRPr="007C6EE2">
        <w:rPr>
          <w:bCs/>
          <w:szCs w:val="24"/>
        </w:rPr>
        <w:t xml:space="preserve">registre padarydamas </w:t>
      </w:r>
      <w:r w:rsidRPr="007C6EE2">
        <w:rPr>
          <w:bCs/>
          <w:szCs w:val="24"/>
          <w:lang w:eastAsia="lt-LT"/>
        </w:rPr>
        <w:t xml:space="preserve">nekilnojamojo daikto registro įrašą apie </w:t>
      </w:r>
      <w:r w:rsidRPr="007C6EE2">
        <w:rPr>
          <w:bCs/>
          <w:szCs w:val="24"/>
        </w:rPr>
        <w:t xml:space="preserve">pradėtą kultūros paminklo paėmimo visuomenės poreikiams procedūrą Lietuvos Respublikos nekilnojamojo turto registro įstatyme nustatyta tvarka. </w:t>
      </w:r>
    </w:p>
    <w:p w14:paraId="0204804B" w14:textId="77777777" w:rsidR="00E034E7" w:rsidRPr="007C6EE2" w:rsidRDefault="00E034E7" w:rsidP="00E034E7">
      <w:pPr>
        <w:rPr>
          <w:szCs w:val="24"/>
        </w:rPr>
      </w:pPr>
    </w:p>
    <w:p w14:paraId="01BA5CB8" w14:textId="097628AC" w:rsidR="00E034E7" w:rsidRPr="007C6EE2" w:rsidRDefault="003647E3" w:rsidP="00E034E7">
      <w:pPr>
        <w:keepNext/>
        <w:ind w:firstLine="720"/>
        <w:jc w:val="both"/>
        <w:outlineLvl w:val="1"/>
        <w:rPr>
          <w:b/>
          <w:szCs w:val="24"/>
        </w:rPr>
      </w:pPr>
      <w:r>
        <w:rPr>
          <w:b/>
          <w:szCs w:val="24"/>
        </w:rPr>
        <w:t>41</w:t>
      </w:r>
      <w:r w:rsidRPr="007C6EE2">
        <w:rPr>
          <w:b/>
          <w:szCs w:val="24"/>
        </w:rPr>
        <w:t xml:space="preserve"> </w:t>
      </w:r>
      <w:r w:rsidR="00E034E7" w:rsidRPr="007C6EE2">
        <w:rPr>
          <w:b/>
          <w:szCs w:val="24"/>
        </w:rPr>
        <w:t>straipsnis. Kultūros paminklo paėmimo visuomenės poreikiams procedūra</w:t>
      </w:r>
    </w:p>
    <w:p w14:paraId="6583BD69" w14:textId="77777777" w:rsidR="00E034E7" w:rsidRPr="007C6EE2" w:rsidRDefault="00E034E7" w:rsidP="00E034E7">
      <w:pPr>
        <w:widowControl w:val="0"/>
        <w:tabs>
          <w:tab w:val="left" w:pos="2268"/>
        </w:tabs>
        <w:suppressAutoHyphens/>
        <w:ind w:firstLine="720"/>
        <w:jc w:val="both"/>
        <w:rPr>
          <w:bCs/>
          <w:szCs w:val="24"/>
        </w:rPr>
      </w:pPr>
      <w:r w:rsidRPr="007C6EE2">
        <w:rPr>
          <w:bCs/>
          <w:szCs w:val="24"/>
        </w:rPr>
        <w:t xml:space="preserve">1. Įsigaliojus Vyriausybės nutarimui dėl kultūros paminklo paėmimo visuomenės poreikiams, </w:t>
      </w:r>
      <w:r w:rsidRPr="007C6EE2">
        <w:rPr>
          <w:bCs/>
          <w:szCs w:val="24"/>
          <w:lang w:eastAsia="lt-LT"/>
        </w:rPr>
        <w:t>paėmimo iniciatorius</w:t>
      </w:r>
      <w:r w:rsidRPr="007C6EE2">
        <w:rPr>
          <w:bCs/>
          <w:szCs w:val="24"/>
        </w:rPr>
        <w:t xml:space="preserve"> per 20 darbo dienų parengia kultūros paminklo perdavimo</w:t>
      </w:r>
      <w:r w:rsidRPr="007C6EE2">
        <w:rPr>
          <w:bCs/>
          <w:szCs w:val="24"/>
          <w:lang w:eastAsia="lt-LT"/>
        </w:rPr>
        <w:t>–</w:t>
      </w:r>
      <w:r w:rsidRPr="007C6EE2">
        <w:rPr>
          <w:bCs/>
          <w:szCs w:val="24"/>
        </w:rPr>
        <w:t>priėmimo visuomenės poreikiams aktą (toliau – Aktas).</w:t>
      </w:r>
    </w:p>
    <w:p w14:paraId="0A064953" w14:textId="77777777" w:rsidR="00E034E7" w:rsidRPr="007C6EE2" w:rsidRDefault="00E034E7" w:rsidP="00E034E7">
      <w:pPr>
        <w:tabs>
          <w:tab w:val="left" w:pos="2268"/>
        </w:tabs>
        <w:ind w:firstLine="720"/>
        <w:jc w:val="both"/>
        <w:rPr>
          <w:bCs/>
          <w:szCs w:val="24"/>
        </w:rPr>
      </w:pPr>
      <w:r w:rsidRPr="007C6EE2">
        <w:rPr>
          <w:bCs/>
          <w:szCs w:val="24"/>
        </w:rPr>
        <w:t>2. Akte nurodoma:</w:t>
      </w:r>
    </w:p>
    <w:p w14:paraId="2E379B5E" w14:textId="421538C0" w:rsidR="00E034E7" w:rsidRPr="007C6EE2" w:rsidRDefault="00E034E7" w:rsidP="00E034E7">
      <w:pPr>
        <w:tabs>
          <w:tab w:val="left" w:pos="2268"/>
        </w:tabs>
        <w:ind w:firstLine="720"/>
        <w:jc w:val="both"/>
        <w:rPr>
          <w:bCs/>
          <w:szCs w:val="24"/>
        </w:rPr>
      </w:pPr>
      <w:r w:rsidRPr="007C6EE2">
        <w:rPr>
          <w:bCs/>
          <w:szCs w:val="24"/>
        </w:rPr>
        <w:t xml:space="preserve">1) šio įstatymo </w:t>
      </w:r>
      <w:r w:rsidR="003647E3" w:rsidRPr="007C6EE2">
        <w:rPr>
          <w:bCs/>
          <w:szCs w:val="24"/>
        </w:rPr>
        <w:t>3</w:t>
      </w:r>
      <w:r w:rsidR="003647E3">
        <w:rPr>
          <w:bCs/>
          <w:szCs w:val="24"/>
        </w:rPr>
        <w:t>7</w:t>
      </w:r>
      <w:r w:rsidR="003647E3" w:rsidRPr="007C6EE2">
        <w:rPr>
          <w:bCs/>
          <w:szCs w:val="24"/>
        </w:rPr>
        <w:t xml:space="preserve"> </w:t>
      </w:r>
      <w:r w:rsidRPr="007C6EE2">
        <w:rPr>
          <w:bCs/>
          <w:szCs w:val="24"/>
        </w:rPr>
        <w:t>straipsnio 3 dalyje nurodyti duomenys;</w:t>
      </w:r>
    </w:p>
    <w:p w14:paraId="2650310D" w14:textId="77777777" w:rsidR="00E034E7" w:rsidRPr="007C6EE2" w:rsidRDefault="00E034E7" w:rsidP="00E034E7">
      <w:pPr>
        <w:tabs>
          <w:tab w:val="left" w:pos="2268"/>
        </w:tabs>
        <w:ind w:firstLine="720"/>
        <w:jc w:val="both"/>
        <w:rPr>
          <w:bCs/>
          <w:szCs w:val="24"/>
        </w:rPr>
      </w:pPr>
      <w:r w:rsidRPr="007C6EE2">
        <w:rPr>
          <w:bCs/>
          <w:szCs w:val="24"/>
        </w:rPr>
        <w:t>2) visuomenės poreikiams paimamo kultūros paminklo savininko vardas, pavardė arba juridinio asmens pavadinimas, kodas, buveinė;</w:t>
      </w:r>
    </w:p>
    <w:p w14:paraId="6D7699A2" w14:textId="77777777" w:rsidR="00E034E7" w:rsidRPr="00B737DD" w:rsidRDefault="00E034E7" w:rsidP="00E034E7">
      <w:pPr>
        <w:ind w:firstLine="720"/>
        <w:jc w:val="both"/>
        <w:rPr>
          <w:bCs/>
          <w:szCs w:val="24"/>
        </w:rPr>
      </w:pPr>
      <w:r w:rsidRPr="007C6EE2">
        <w:rPr>
          <w:bCs/>
          <w:szCs w:val="24"/>
        </w:rPr>
        <w:t xml:space="preserve">3) protingas išsikėlimo iš visuomenės poreikiams paimamo kultūros paminklo terminas, kuris negali būti trumpesnis kaip 6 mėnesiai skaičiuojant nuo Vyriausybės nutarime </w:t>
      </w:r>
      <w:r w:rsidRPr="007C6EE2">
        <w:rPr>
          <w:bCs/>
          <w:szCs w:val="24"/>
          <w:lang w:eastAsia="lt-LT"/>
        </w:rPr>
        <w:t>dėl kultūros paminklo paėmimo visuomenės poreikiams</w:t>
      </w:r>
      <w:r w:rsidRPr="007C6EE2">
        <w:rPr>
          <w:bCs/>
          <w:szCs w:val="24"/>
        </w:rPr>
        <w:t xml:space="preserve"> nurodytos atlyginimo už visuomenės poreikiams paimamą kultūros paminklą sumos pervedimo į visuomenės poreikiams paimamo kultūros paminklo savininko </w:t>
      </w:r>
      <w:r w:rsidRPr="00B737DD">
        <w:rPr>
          <w:bCs/>
          <w:szCs w:val="24"/>
        </w:rPr>
        <w:t xml:space="preserve">nurodytą mokėjimo sąskaitą dienos. </w:t>
      </w:r>
    </w:p>
    <w:p w14:paraId="79F0DADA" w14:textId="58A9B5D3" w:rsidR="00E034E7" w:rsidRPr="007C6EE2" w:rsidRDefault="00E034E7" w:rsidP="00E034E7">
      <w:pPr>
        <w:ind w:firstLine="720"/>
        <w:jc w:val="both"/>
        <w:rPr>
          <w:bCs/>
          <w:szCs w:val="24"/>
        </w:rPr>
      </w:pPr>
      <w:r w:rsidRPr="00B737DD">
        <w:rPr>
          <w:bCs/>
          <w:szCs w:val="24"/>
          <w:lang w:eastAsia="lt-LT"/>
        </w:rPr>
        <w:t>3. Paėmimo iniciatorius šio įstatymo nustatyta</w:t>
      </w:r>
      <w:r w:rsidRPr="007C6EE2">
        <w:rPr>
          <w:bCs/>
          <w:szCs w:val="24"/>
          <w:lang w:eastAsia="lt-LT"/>
        </w:rPr>
        <w:t xml:space="preserve"> tvarka išsiunčia </w:t>
      </w:r>
      <w:r w:rsidRPr="007C6EE2">
        <w:rPr>
          <w:bCs/>
          <w:szCs w:val="24"/>
        </w:rPr>
        <w:t>visuomenės poreikiams paimamo</w:t>
      </w:r>
      <w:r w:rsidRPr="007C6EE2">
        <w:rPr>
          <w:bCs/>
          <w:szCs w:val="24"/>
          <w:lang w:eastAsia="lt-LT"/>
        </w:rPr>
        <w:t xml:space="preserve"> kultūros paminklo savininkui parengtą </w:t>
      </w:r>
      <w:r w:rsidRPr="007C6EE2">
        <w:rPr>
          <w:bCs/>
          <w:szCs w:val="24"/>
        </w:rPr>
        <w:t xml:space="preserve">Akto </w:t>
      </w:r>
      <w:r w:rsidRPr="007C6EE2">
        <w:rPr>
          <w:bCs/>
          <w:szCs w:val="24"/>
          <w:lang w:eastAsia="lt-LT"/>
        </w:rPr>
        <w:t>projektą ir informuoja apie teisę per 20 darbo dienų nuo Akto projekto įteikimo dienos pasirašyti Aktą ir raštu pranešti paėmimo iniciatoriui mokėjimo sąskaitos, į kurią bus pervedamas atlyginimas už visuomenės poreikiams paimamą kultūros paminklą, rekvizitus.</w:t>
      </w:r>
      <w:r w:rsidRPr="007C6EE2">
        <w:rPr>
          <w:bCs/>
          <w:szCs w:val="24"/>
        </w:rPr>
        <w:t xml:space="preserve"> </w:t>
      </w:r>
    </w:p>
    <w:p w14:paraId="2808D8E7" w14:textId="77777777" w:rsidR="00E034E7" w:rsidRPr="007C6EE2" w:rsidRDefault="00E034E7" w:rsidP="00E034E7">
      <w:pPr>
        <w:ind w:firstLine="720"/>
        <w:jc w:val="both"/>
        <w:rPr>
          <w:bCs/>
          <w:szCs w:val="24"/>
        </w:rPr>
      </w:pPr>
      <w:r w:rsidRPr="007C6EE2">
        <w:rPr>
          <w:bCs/>
          <w:szCs w:val="24"/>
        </w:rPr>
        <w:t xml:space="preserve">4. Jeigu </w:t>
      </w:r>
      <w:r w:rsidRPr="007C6EE2">
        <w:rPr>
          <w:bCs/>
          <w:szCs w:val="24"/>
          <w:lang w:eastAsia="lt-LT"/>
        </w:rPr>
        <w:t xml:space="preserve">visuomenės poreikiams paimamo </w:t>
      </w:r>
      <w:r w:rsidRPr="007C6EE2">
        <w:rPr>
          <w:bCs/>
          <w:szCs w:val="24"/>
        </w:rPr>
        <w:t>kultūros paminklo savininkas pasirašo Aktą, paėmimo iniciatorius ne vėliau kaip per 2</w:t>
      </w:r>
      <w:r w:rsidRPr="007C6EE2">
        <w:rPr>
          <w:bCs/>
          <w:szCs w:val="24"/>
          <w:lang w:eastAsia="lt-LT"/>
        </w:rPr>
        <w:t>0</w:t>
      </w:r>
      <w:r w:rsidRPr="007C6EE2">
        <w:rPr>
          <w:bCs/>
          <w:szCs w:val="24"/>
        </w:rPr>
        <w:t xml:space="preserve"> darbo dienų nuo pasirašyto Akto gavimo dienos perveda Vyriausybės nutarime nurodytą atlyginimo sumą į visuomenės poreikiams paimamo kultūros paminklo savininko nurodytą mokėjimo sąskaitą. Paėmimo iniciatorius, per šioje dalyje nurodytus terminus nepervedęs atlyginimo </w:t>
      </w:r>
      <w:r w:rsidRPr="007C6EE2">
        <w:rPr>
          <w:bCs/>
          <w:szCs w:val="24"/>
          <w:lang w:eastAsia="lt-LT"/>
        </w:rPr>
        <w:t>už visuomenės poreikiams paimamą kultūros paminklą</w:t>
      </w:r>
      <w:r w:rsidRPr="007C6EE2">
        <w:rPr>
          <w:bCs/>
          <w:szCs w:val="24"/>
        </w:rPr>
        <w:t xml:space="preserve">, visuomenės poreikiams paimamo kultūros paminklo savininkui turi sumokėti 0,02 procento nuo nesumokėtos atlyginimo sumos dydžio delspinigius už kiekvieną uždelstą atsiskaityti dieną. </w:t>
      </w:r>
    </w:p>
    <w:p w14:paraId="7675EB8F" w14:textId="77777777" w:rsidR="00E034E7" w:rsidRPr="007C6EE2" w:rsidRDefault="00E034E7" w:rsidP="00E034E7">
      <w:pPr>
        <w:ind w:firstLine="720"/>
        <w:jc w:val="both"/>
        <w:rPr>
          <w:bCs/>
          <w:szCs w:val="24"/>
        </w:rPr>
      </w:pPr>
      <w:r w:rsidRPr="007C6EE2">
        <w:rPr>
          <w:bCs/>
          <w:szCs w:val="24"/>
        </w:rPr>
        <w:t xml:space="preserve">5. Jeigu per šio straipsnio 3 dalyje nurodytą terminą visuomenės poreikiams paimamo kultūros paminklo savininkas Akto nepasirašo, laikoma, kad tarp paėmimo iniciatoriaus ir visuomenės poreikiams paimamo kultūros paminklo savininko yra kilęs ginčas. Šiuo atveju paėmimo iniciatorius per 60 kalendorinių dienų nuo šio straipsnio 3 dalyje nustatyto Akto pasirašymo termino pabaigos turi kreiptis į teismą dėl leidimo įregistruoti visuomenės poreikiams paimamą kultūros paminklą valstybės vardu vadovaujantis Vyriausybės nutarimu dėl kultūros paminklo paėmimo visuomenės poreikiams. Prieš kreipdamasis į teismą paėmimo iniciatorius perveda Vyriausybės nutarime dėl kultūros paminklo paėmimo visuomenės poreikiams nurodytą atlyginimo sumą į notaro, banko ar kitos kredito įstaigos depozitinę sąskaitą ir apie tai nedelsdamas, bet ne vėliau kaip per 3 darbo dienas nuo šios sumos pervedimo dienos </w:t>
      </w:r>
      <w:r w:rsidRPr="007C6EE2">
        <w:rPr>
          <w:bCs/>
          <w:iCs/>
          <w:szCs w:val="24"/>
        </w:rPr>
        <w:t>40 straipsnyje nustatyta tvarka</w:t>
      </w:r>
      <w:r w:rsidRPr="007C6EE2">
        <w:rPr>
          <w:bCs/>
          <w:szCs w:val="24"/>
        </w:rPr>
        <w:t xml:space="preserve"> praneša visuomenės poreikiams paimamo kultūros paminklo savininkui. </w:t>
      </w:r>
    </w:p>
    <w:p w14:paraId="24DABE65" w14:textId="77777777" w:rsidR="00E034E7" w:rsidRPr="007C6EE2" w:rsidRDefault="00E034E7" w:rsidP="00E034E7">
      <w:pPr>
        <w:ind w:firstLine="720"/>
        <w:jc w:val="both"/>
        <w:rPr>
          <w:bCs/>
          <w:szCs w:val="24"/>
          <w:shd w:val="clear" w:color="auto" w:fill="FFFFFF"/>
        </w:rPr>
      </w:pPr>
      <w:r w:rsidRPr="007C6EE2">
        <w:rPr>
          <w:rFonts w:eastAsia="Calibri"/>
          <w:bCs/>
          <w:iCs/>
          <w:szCs w:val="24"/>
        </w:rPr>
        <w:t xml:space="preserve">6. </w:t>
      </w:r>
      <w:r w:rsidRPr="007C6EE2">
        <w:rPr>
          <w:bCs/>
          <w:szCs w:val="24"/>
        </w:rPr>
        <w:t>Teismas ne vėliau kaip per 30 dienų nuo visuomenės poreikiams paimamo kultūros paminklo savininko pateikto atsiliepimo dienos ar teismo nustatyto atsiliepimo pateikimo termino pabaigos, paėmimo iniciatoriaus prašymu įvertinęs kultūros paminklo paėmimo visuomenės poreikiams teisėtumą, priima nutartį dėl leidimo įregistruoti visuomenės poreikiams paimamą kultūros paminklą valstybės vardu.</w:t>
      </w:r>
      <w:r w:rsidRPr="007C6EE2">
        <w:rPr>
          <w:rFonts w:eastAsia="Calibri"/>
          <w:bCs/>
          <w:iCs/>
          <w:szCs w:val="24"/>
        </w:rPr>
        <w:t xml:space="preserve"> </w:t>
      </w:r>
      <w:r w:rsidRPr="007C6EE2">
        <w:rPr>
          <w:bCs/>
          <w:szCs w:val="24"/>
        </w:rPr>
        <w:t>Priėmęs šią nutartį, teismas toliau nagrinėja ginčą iš esmės, jeigu jis yra kilęs. Jeigu teismas nustato kitą visuomenės poreikiams paimamo kultūros paminklo rinkos vertę ir (ar) kitą nuostolių dydį,</w:t>
      </w:r>
      <w:r w:rsidRPr="007C6EE2">
        <w:rPr>
          <w:szCs w:val="24"/>
        </w:rPr>
        <w:t xml:space="preserve"> </w:t>
      </w:r>
      <w:r w:rsidRPr="007C6EE2">
        <w:rPr>
          <w:bCs/>
          <w:szCs w:val="24"/>
        </w:rPr>
        <w:t>negu nurodyta Vyriausybės nutarime dėl kultūros paminklo paėmimo visuomenės poreikiams, už visuomenės poreikiams paimamą kultūros paminklą atsiskaitoma teismo sprendime nurodytomis sąlygomis.</w:t>
      </w:r>
    </w:p>
    <w:p w14:paraId="76C6DC77" w14:textId="77777777" w:rsidR="00E034E7" w:rsidRPr="007C6EE2" w:rsidRDefault="00E034E7" w:rsidP="00E034E7">
      <w:pPr>
        <w:widowControl w:val="0"/>
        <w:suppressAutoHyphens/>
        <w:ind w:firstLine="720"/>
        <w:jc w:val="both"/>
        <w:rPr>
          <w:szCs w:val="24"/>
        </w:rPr>
      </w:pPr>
      <w:r w:rsidRPr="007C6EE2">
        <w:rPr>
          <w:bCs/>
          <w:szCs w:val="24"/>
        </w:rPr>
        <w:lastRenderedPageBreak/>
        <w:t>7. Kai įsiteisėja teismo nutartis leisti įregistruoti visuomenės poreikiams paimamą kultūros paminklą valstybės vardu, visuomenės poreikiams paimto kultūros paminklo savininkas tampa pinigų sumos, kurią paėmimo iniciatorius pervedė į notaro, banko ar kitos kredito įstaigos depozitinę sąskaitą, savininku ir įgyja teisę šia pinigų suma neribotai disponuoti.</w:t>
      </w:r>
    </w:p>
    <w:p w14:paraId="4604AEC7" w14:textId="77777777" w:rsidR="00E034E7" w:rsidRPr="007C6EE2" w:rsidRDefault="00E034E7" w:rsidP="00E034E7">
      <w:pPr>
        <w:rPr>
          <w:szCs w:val="24"/>
        </w:rPr>
      </w:pPr>
    </w:p>
    <w:p w14:paraId="3CB1D159" w14:textId="3E4D33FA" w:rsidR="00E034E7" w:rsidRPr="007C6EE2" w:rsidRDefault="000743FB" w:rsidP="00E034E7">
      <w:pPr>
        <w:keepNext/>
        <w:ind w:firstLine="720"/>
        <w:jc w:val="both"/>
        <w:outlineLvl w:val="1"/>
        <w:rPr>
          <w:b/>
          <w:szCs w:val="24"/>
        </w:rPr>
      </w:pPr>
      <w:r>
        <w:rPr>
          <w:b/>
          <w:szCs w:val="24"/>
        </w:rPr>
        <w:t>42</w:t>
      </w:r>
      <w:r w:rsidRPr="007C6EE2">
        <w:rPr>
          <w:b/>
          <w:szCs w:val="24"/>
        </w:rPr>
        <w:t xml:space="preserve"> </w:t>
      </w:r>
      <w:r w:rsidR="00E034E7" w:rsidRPr="007C6EE2">
        <w:rPr>
          <w:b/>
          <w:szCs w:val="24"/>
        </w:rPr>
        <w:t xml:space="preserve">straipsnis. Atlyginimas už visuomenės poreikiams paimamą kultūros paminklą </w:t>
      </w:r>
    </w:p>
    <w:p w14:paraId="0CB920FF" w14:textId="77777777" w:rsidR="00E034E7" w:rsidRPr="007C6EE2" w:rsidRDefault="00E034E7" w:rsidP="00E034E7">
      <w:pPr>
        <w:widowControl w:val="0"/>
        <w:suppressAutoHyphens/>
        <w:ind w:firstLine="720"/>
        <w:jc w:val="both"/>
        <w:rPr>
          <w:bCs/>
          <w:szCs w:val="24"/>
        </w:rPr>
      </w:pPr>
      <w:r w:rsidRPr="007C6EE2">
        <w:rPr>
          <w:bCs/>
          <w:szCs w:val="24"/>
        </w:rPr>
        <w:t xml:space="preserve">1. </w:t>
      </w:r>
      <w:r w:rsidRPr="007C6EE2">
        <w:rPr>
          <w:bCs/>
          <w:szCs w:val="24"/>
          <w:lang w:eastAsia="lt-LT"/>
        </w:rPr>
        <w:t>Už visuomenės poreikiams paimamą kultūros paminklą jo savininkui atlyginama pinigais pagal rinkos vertę, nustatomą vadovaujantis Lietuvos Respublikos turto ir verslo vertinimo pagrindų įstatymu, atliekant individualųjį turto vertinimą.</w:t>
      </w:r>
    </w:p>
    <w:p w14:paraId="35338C10" w14:textId="77777777" w:rsidR="00E034E7" w:rsidRPr="007C6EE2" w:rsidRDefault="00E034E7" w:rsidP="00E034E7">
      <w:pPr>
        <w:widowControl w:val="0"/>
        <w:suppressAutoHyphens/>
        <w:ind w:firstLine="720"/>
        <w:jc w:val="both"/>
        <w:rPr>
          <w:bCs/>
          <w:szCs w:val="24"/>
        </w:rPr>
      </w:pPr>
      <w:r w:rsidRPr="007C6EE2">
        <w:rPr>
          <w:bCs/>
          <w:szCs w:val="24"/>
        </w:rPr>
        <w:t xml:space="preserve">2. Visuomenės poreikiams paimamo kultūros paminklo rinkos vertė apskaičiuojama pagal pagrindinę turto naudojimo paskirtį, nustatytą iki žymos Nekilnojamojo turto registre apie pradėtą kultūros paminklo paėmimo visuomenės poreikiams procedūrą padarymo. Jeigu visuomenės poreikiams paimamas kultūros paminklas, kuriame vykdoma ūkinė komercinė veikla, kultūros paminklo savininkui atlyginami nuostoliai, susiję su ūkinės komercinės veiklos visuomenės poreikiams paimamame kultūros paminkle ir jam priskirtame žemės sklype nutraukimu ar jo apribojimu. </w:t>
      </w:r>
    </w:p>
    <w:p w14:paraId="159108D9" w14:textId="77777777" w:rsidR="00E034E7" w:rsidRPr="007C6EE2" w:rsidRDefault="00E034E7" w:rsidP="00E034E7">
      <w:pPr>
        <w:widowControl w:val="0"/>
        <w:suppressAutoHyphens/>
        <w:ind w:firstLine="720"/>
        <w:jc w:val="both"/>
        <w:rPr>
          <w:szCs w:val="24"/>
        </w:rPr>
      </w:pPr>
      <w:r w:rsidRPr="007C6EE2">
        <w:rPr>
          <w:bCs/>
          <w:szCs w:val="24"/>
        </w:rPr>
        <w:t>3. Visuomenės poreikiams paimamo kultūros paminklo turto vertinimą organizuoja ir apmoka paėmimo iniciatorius.</w:t>
      </w:r>
    </w:p>
    <w:p w14:paraId="780D27CC" w14:textId="77777777" w:rsidR="00E034E7" w:rsidRPr="007C6EE2" w:rsidRDefault="00E034E7" w:rsidP="00E034E7">
      <w:pPr>
        <w:rPr>
          <w:szCs w:val="24"/>
        </w:rPr>
      </w:pPr>
    </w:p>
    <w:p w14:paraId="2BBCBB71" w14:textId="427E6A00" w:rsidR="00E034E7" w:rsidRPr="007C6EE2" w:rsidRDefault="00711341" w:rsidP="00E034E7">
      <w:pPr>
        <w:keepNext/>
        <w:ind w:firstLine="720"/>
        <w:jc w:val="both"/>
        <w:outlineLvl w:val="1"/>
        <w:rPr>
          <w:szCs w:val="24"/>
        </w:rPr>
      </w:pPr>
      <w:r>
        <w:rPr>
          <w:b/>
          <w:szCs w:val="24"/>
        </w:rPr>
        <w:t>43</w:t>
      </w:r>
      <w:r w:rsidRPr="007C6EE2">
        <w:rPr>
          <w:b/>
          <w:szCs w:val="24"/>
        </w:rPr>
        <w:t xml:space="preserve"> </w:t>
      </w:r>
      <w:r w:rsidR="00E034E7" w:rsidRPr="007C6EE2">
        <w:rPr>
          <w:b/>
          <w:szCs w:val="24"/>
        </w:rPr>
        <w:t>straipsnis. Nuosavybės į kultūros paminklą registravimas valstybės vardu</w:t>
      </w:r>
    </w:p>
    <w:p w14:paraId="026F9B1F" w14:textId="77777777" w:rsidR="00E034E7" w:rsidRPr="007C6EE2" w:rsidRDefault="00E034E7" w:rsidP="00E034E7">
      <w:pPr>
        <w:widowControl w:val="0"/>
        <w:suppressAutoHyphens/>
        <w:ind w:firstLine="720"/>
        <w:jc w:val="both"/>
        <w:rPr>
          <w:bCs/>
          <w:szCs w:val="24"/>
        </w:rPr>
      </w:pPr>
      <w:r w:rsidRPr="007C6EE2">
        <w:rPr>
          <w:bCs/>
          <w:szCs w:val="24"/>
        </w:rPr>
        <w:t xml:space="preserve">1. Kai visuomenės poreikiams paimamo kultūros paminklo savininkas pasirašo Aktą ir paėmimo iniciatorius Vyriausybės nutarime </w:t>
      </w:r>
      <w:r w:rsidRPr="007C6EE2">
        <w:rPr>
          <w:bCs/>
          <w:szCs w:val="24"/>
          <w:lang w:eastAsia="lt-LT"/>
        </w:rPr>
        <w:t>dėl kultūros paminklo paėmimo visuomenės poreikiams</w:t>
      </w:r>
      <w:r w:rsidRPr="007C6EE2">
        <w:rPr>
          <w:bCs/>
          <w:szCs w:val="24"/>
        </w:rPr>
        <w:t xml:space="preserve"> nurodytą atlyginimo sumą perveda į kultūros paminklo savininko nurodytą mokėjimo sąskaitą, apie tai ne vėliau kaip per 3 darbo dienas informuojamas </w:t>
      </w:r>
      <w:r w:rsidRPr="007C6EE2">
        <w:rPr>
          <w:bCs/>
          <w:szCs w:val="24"/>
          <w:lang w:eastAsia="lt-LT"/>
        </w:rPr>
        <w:t>visuomenės poreikiams paimamą kultūros paminklą patikėjimo teise valdysiantis subjektas. Šis subjektas</w:t>
      </w:r>
      <w:r w:rsidRPr="007C6EE2">
        <w:rPr>
          <w:bCs/>
          <w:szCs w:val="24"/>
        </w:rPr>
        <w:t xml:space="preserve"> Nekilnojamojo turto registre įregistruoja kultūros paminklą valstybės vardu.</w:t>
      </w:r>
    </w:p>
    <w:p w14:paraId="0E9EA92A" w14:textId="4E566642" w:rsidR="00E034E7" w:rsidRPr="007C6EE2" w:rsidRDefault="00E034E7" w:rsidP="00E034E7">
      <w:pPr>
        <w:widowControl w:val="0"/>
        <w:suppressAutoHyphens/>
        <w:ind w:firstLine="720"/>
        <w:jc w:val="both"/>
        <w:rPr>
          <w:bCs/>
          <w:szCs w:val="24"/>
        </w:rPr>
      </w:pPr>
      <w:r w:rsidRPr="007C6EE2">
        <w:rPr>
          <w:bCs/>
          <w:szCs w:val="24"/>
        </w:rPr>
        <w:t xml:space="preserve">2. Šio </w:t>
      </w:r>
      <w:r w:rsidRPr="00B573F1">
        <w:rPr>
          <w:bCs/>
          <w:szCs w:val="24"/>
        </w:rPr>
        <w:t xml:space="preserve">įstatymo </w:t>
      </w:r>
      <w:r w:rsidR="00B573F1" w:rsidRPr="00B573F1">
        <w:rPr>
          <w:bCs/>
          <w:szCs w:val="24"/>
        </w:rPr>
        <w:t xml:space="preserve">40 </w:t>
      </w:r>
      <w:r w:rsidRPr="00B573F1">
        <w:rPr>
          <w:bCs/>
          <w:szCs w:val="24"/>
        </w:rPr>
        <w:t xml:space="preserve">straipsnio 5 dalyje numatytu atveju </w:t>
      </w:r>
      <w:r w:rsidRPr="00B573F1">
        <w:rPr>
          <w:bCs/>
          <w:szCs w:val="24"/>
          <w:lang w:eastAsia="lt-LT"/>
        </w:rPr>
        <w:t>visuomenės poreikiams paimamą</w:t>
      </w:r>
      <w:r w:rsidRPr="007C6EE2">
        <w:rPr>
          <w:bCs/>
          <w:szCs w:val="24"/>
          <w:lang w:eastAsia="lt-LT"/>
        </w:rPr>
        <w:t xml:space="preserve"> kultūros paminklą patikėjimo teise valdysiantis subjektas</w:t>
      </w:r>
      <w:r w:rsidRPr="007C6EE2">
        <w:rPr>
          <w:bCs/>
          <w:szCs w:val="24"/>
        </w:rPr>
        <w:t xml:space="preserve"> visuomenės poreikiams paimamą kultūros paminklą Nekilnojamojo turto registre įregistruoja valstybės vardu po to, kai įsiteisėja teismo sprendimas valstybės naudai ir kultūros paminklo savininkas tampa pinigų sumos, kurią paėmimo iniciatorius pervedė į notaro, banko ar kitos kredito įstaigos depozitinę sąskaitą, savininku. </w:t>
      </w:r>
    </w:p>
    <w:p w14:paraId="77CC6CE0" w14:textId="27E30D01" w:rsidR="00E034E7" w:rsidRPr="007C6EE2" w:rsidRDefault="00E034E7" w:rsidP="002A0E12">
      <w:pPr>
        <w:widowControl w:val="0"/>
        <w:suppressAutoHyphens/>
        <w:spacing w:before="240"/>
        <w:ind w:firstLine="720"/>
        <w:jc w:val="both"/>
        <w:rPr>
          <w:szCs w:val="24"/>
        </w:rPr>
      </w:pPr>
      <w:r w:rsidRPr="007C6EE2">
        <w:rPr>
          <w:bCs/>
          <w:szCs w:val="24"/>
        </w:rPr>
        <w:t xml:space="preserve">3. Nuosavybės teisė į visuomenės poreikiams paimamą </w:t>
      </w:r>
      <w:r w:rsidRPr="002A0E12">
        <w:rPr>
          <w:bCs/>
          <w:szCs w:val="24"/>
        </w:rPr>
        <w:t xml:space="preserve">kultūros paminklą pereina valstybei nuo kultūros paminklo įregistravimo Nekilnojamojo turto registre kaip valstybės nuosavybės momento. Įregistravus valstybės nuosavybę, šio įstatymo </w:t>
      </w:r>
      <w:r w:rsidR="002A0E12" w:rsidRPr="002A0E12">
        <w:rPr>
          <w:bCs/>
          <w:iCs/>
          <w:szCs w:val="24"/>
        </w:rPr>
        <w:t>40</w:t>
      </w:r>
      <w:r w:rsidR="002A0E12" w:rsidRPr="002A0E12">
        <w:rPr>
          <w:bCs/>
          <w:iCs/>
          <w:szCs w:val="24"/>
          <w:vertAlign w:val="superscript"/>
        </w:rPr>
        <w:t xml:space="preserve"> </w:t>
      </w:r>
      <w:r w:rsidRPr="002A0E12">
        <w:rPr>
          <w:bCs/>
          <w:szCs w:val="24"/>
        </w:rPr>
        <w:t>straipsnio 5 dalyje nurodytas</w:t>
      </w:r>
      <w:r w:rsidRPr="002A0E12">
        <w:rPr>
          <w:bCs/>
          <w:szCs w:val="24"/>
          <w:lang w:eastAsia="lt-LT"/>
        </w:rPr>
        <w:t xml:space="preserve"> </w:t>
      </w:r>
      <w:r w:rsidRPr="002A0E12">
        <w:rPr>
          <w:bCs/>
          <w:szCs w:val="24"/>
        </w:rPr>
        <w:t xml:space="preserve">juridinis faktas </w:t>
      </w:r>
      <w:r w:rsidRPr="002A0E12">
        <w:rPr>
          <w:bCs/>
          <w:szCs w:val="24"/>
          <w:lang w:eastAsia="lt-LT"/>
        </w:rPr>
        <w:t>nekilnojamojo daikto registro įraše</w:t>
      </w:r>
      <w:r w:rsidRPr="002A0E12">
        <w:rPr>
          <w:bCs/>
          <w:szCs w:val="24"/>
        </w:rPr>
        <w:t xml:space="preserve"> panaikinamas.</w:t>
      </w:r>
    </w:p>
    <w:p w14:paraId="7879BC31" w14:textId="77777777" w:rsidR="00E034E7" w:rsidRPr="007C6EE2" w:rsidRDefault="00E034E7" w:rsidP="00E034E7">
      <w:pPr>
        <w:rPr>
          <w:szCs w:val="24"/>
        </w:rPr>
      </w:pPr>
    </w:p>
    <w:p w14:paraId="71359683" w14:textId="76321E36" w:rsidR="00E034E7" w:rsidRPr="007C6EE2" w:rsidRDefault="00855E5A" w:rsidP="00E034E7">
      <w:pPr>
        <w:keepNext/>
        <w:ind w:firstLine="720"/>
        <w:jc w:val="both"/>
        <w:outlineLvl w:val="1"/>
        <w:rPr>
          <w:b/>
          <w:szCs w:val="24"/>
        </w:rPr>
      </w:pPr>
      <w:r w:rsidRPr="007C6EE2">
        <w:rPr>
          <w:b/>
          <w:szCs w:val="24"/>
        </w:rPr>
        <w:t>4</w:t>
      </w:r>
      <w:r>
        <w:rPr>
          <w:b/>
          <w:szCs w:val="24"/>
        </w:rPr>
        <w:t>4</w:t>
      </w:r>
      <w:r w:rsidRPr="007C6EE2">
        <w:rPr>
          <w:b/>
          <w:szCs w:val="24"/>
        </w:rPr>
        <w:t xml:space="preserve"> </w:t>
      </w:r>
      <w:r w:rsidR="00E034E7" w:rsidRPr="007C6EE2">
        <w:rPr>
          <w:b/>
          <w:szCs w:val="24"/>
        </w:rPr>
        <w:t>straipsnis. Pranešimų, susijusių su kultūros paminklo paėmimu visuomenės poreikiams, siuntimo tvarka</w:t>
      </w:r>
    </w:p>
    <w:p w14:paraId="2FDC2364" w14:textId="77777777" w:rsidR="00E034E7" w:rsidRPr="007C6EE2" w:rsidRDefault="00E034E7" w:rsidP="00E034E7">
      <w:pPr>
        <w:widowControl w:val="0"/>
        <w:suppressAutoHyphens/>
        <w:ind w:firstLine="720"/>
        <w:jc w:val="both"/>
        <w:rPr>
          <w:bCs/>
          <w:szCs w:val="24"/>
        </w:rPr>
      </w:pPr>
      <w:r w:rsidRPr="007C6EE2">
        <w:rPr>
          <w:bCs/>
          <w:szCs w:val="24"/>
        </w:rPr>
        <w:t xml:space="preserve">1. Šio įstatymo nustatytais atvejais paėmimo iniciatoriaus ar </w:t>
      </w:r>
      <w:r w:rsidRPr="007C6EE2">
        <w:rPr>
          <w:bCs/>
          <w:szCs w:val="24"/>
          <w:lang w:eastAsia="lt-LT"/>
        </w:rPr>
        <w:t>visuomenės poreikiams paimamą kultūros paminklą patikėjimo teise valdysiančio subjekto</w:t>
      </w:r>
      <w:r w:rsidRPr="007C6EE2">
        <w:rPr>
          <w:bCs/>
          <w:szCs w:val="24"/>
        </w:rPr>
        <w:t xml:space="preserve"> pranešimai, susiję su kultūros paminklo paėmimu visuomenės poreikiams, visuomenės poreikiams paimamo kultūros paminklo savininkui siunčiami registruotąja pašto siunta, naudojant Nacionalinę elektroninių siuntų pristatymo pašto tinklo informacinę sistemą, per antstolius arba kitu būdu, užtikrinančiu pranešimo įteikimą pasirašytinai:</w:t>
      </w:r>
    </w:p>
    <w:p w14:paraId="2B467A49" w14:textId="77777777" w:rsidR="00E034E7" w:rsidRPr="007C6EE2" w:rsidRDefault="00E034E7" w:rsidP="00E034E7">
      <w:pPr>
        <w:widowControl w:val="0"/>
        <w:suppressAutoHyphens/>
        <w:ind w:firstLine="720"/>
        <w:jc w:val="both"/>
        <w:rPr>
          <w:bCs/>
          <w:szCs w:val="24"/>
        </w:rPr>
      </w:pPr>
      <w:r w:rsidRPr="007C6EE2">
        <w:rPr>
          <w:bCs/>
          <w:szCs w:val="24"/>
        </w:rPr>
        <w:t>1) fizinio asmens deklaruotos gyvenamosios vietos arba vietos, kurioje asmuo faktiškai dažniausiai gyvena, ar kitos žinomos jo buvimo vietos adresu – visuomenės poreikiams paimamo kultūros paminklo savininkui asmeniškai, kuriam nors iš kartu su juo gyvenančių pilnamečių šeimos narių arba jų atstovams;</w:t>
      </w:r>
    </w:p>
    <w:p w14:paraId="49CE1CE2" w14:textId="77777777" w:rsidR="00E034E7" w:rsidRPr="007C6EE2" w:rsidRDefault="00E034E7" w:rsidP="00E034E7">
      <w:pPr>
        <w:widowControl w:val="0"/>
        <w:suppressAutoHyphens/>
        <w:ind w:firstLine="720"/>
        <w:jc w:val="both"/>
        <w:rPr>
          <w:bCs/>
          <w:szCs w:val="24"/>
        </w:rPr>
      </w:pPr>
      <w:r w:rsidRPr="007C6EE2">
        <w:rPr>
          <w:bCs/>
          <w:szCs w:val="24"/>
        </w:rPr>
        <w:t xml:space="preserve">2) juridinių asmenų registruotos buveinės adresu ar kitu juridinio asmens nurodytu </w:t>
      </w:r>
      <w:r w:rsidRPr="007C6EE2">
        <w:rPr>
          <w:bCs/>
          <w:szCs w:val="24"/>
        </w:rPr>
        <w:lastRenderedPageBreak/>
        <w:t>adresu – juridinio asmens vadovui ar kitam darbuotojui.</w:t>
      </w:r>
    </w:p>
    <w:p w14:paraId="0336E631" w14:textId="77777777" w:rsidR="00E034E7" w:rsidRPr="007C6EE2" w:rsidRDefault="00E034E7" w:rsidP="00E034E7">
      <w:pPr>
        <w:widowControl w:val="0"/>
        <w:suppressAutoHyphens/>
        <w:ind w:firstLine="720"/>
        <w:jc w:val="both"/>
        <w:rPr>
          <w:bCs/>
          <w:szCs w:val="24"/>
        </w:rPr>
      </w:pPr>
      <w:r w:rsidRPr="007C6EE2">
        <w:rPr>
          <w:bCs/>
          <w:szCs w:val="24"/>
        </w:rPr>
        <w:t>2. Pranešimo, susijusio su kultūros paminklo paėmimu visuomenės poreikiams, įteikimo diena laikoma jo įteikimo šio straipsnio 1 dalyje nurodytiems asmenims diena.</w:t>
      </w:r>
    </w:p>
    <w:p w14:paraId="6C29A257" w14:textId="77777777" w:rsidR="00E034E7" w:rsidRPr="007C6EE2" w:rsidRDefault="00E034E7" w:rsidP="00E034E7">
      <w:pPr>
        <w:ind w:firstLine="720"/>
        <w:jc w:val="both"/>
        <w:rPr>
          <w:b/>
          <w:szCs w:val="24"/>
        </w:rPr>
      </w:pPr>
      <w:r w:rsidRPr="007C6EE2">
        <w:rPr>
          <w:bCs/>
          <w:szCs w:val="24"/>
        </w:rPr>
        <w:t xml:space="preserve">3. Jeigu pirmą kartą siųsto pranešimo, susijusio su kultūros paminklo paėmimu visuomenės poreikiams, nepavyksta įteikti visuomenės poreikiams paimamo kultūros paminklo savininkui, ne vėliau kaip per </w:t>
      </w:r>
      <w:r w:rsidRPr="007C6EE2">
        <w:rPr>
          <w:bCs/>
          <w:szCs w:val="24"/>
          <w:lang w:eastAsia="lt-LT"/>
        </w:rPr>
        <w:t>20</w:t>
      </w:r>
      <w:r w:rsidRPr="007C6EE2">
        <w:rPr>
          <w:bCs/>
          <w:szCs w:val="24"/>
        </w:rPr>
        <w:t xml:space="preserve"> darbo </w:t>
      </w:r>
      <w:r w:rsidRPr="007C6EE2">
        <w:rPr>
          <w:bCs/>
          <w:szCs w:val="24"/>
          <w:lang w:eastAsia="lt-LT"/>
        </w:rPr>
        <w:t>dienų</w:t>
      </w:r>
      <w:r w:rsidRPr="007C6EE2">
        <w:rPr>
          <w:bCs/>
          <w:szCs w:val="24"/>
        </w:rPr>
        <w:t xml:space="preserve"> nuo dienos, kai</w:t>
      </w:r>
      <w:r w:rsidRPr="007C6EE2">
        <w:rPr>
          <w:bCs/>
          <w:szCs w:val="24"/>
          <w:lang w:eastAsia="lt-LT"/>
        </w:rPr>
        <w:t xml:space="preserve"> </w:t>
      </w:r>
      <w:r w:rsidRPr="007C6EE2">
        <w:rPr>
          <w:bCs/>
          <w:szCs w:val="24"/>
        </w:rPr>
        <w:t xml:space="preserve">paėmimo iniciatorius ar </w:t>
      </w:r>
      <w:r w:rsidRPr="007C6EE2">
        <w:rPr>
          <w:bCs/>
          <w:szCs w:val="24"/>
          <w:lang w:eastAsia="lt-LT"/>
        </w:rPr>
        <w:t>visuomenės poreikiams paimamą kultūros paminklą patikėjimo teise valdysiantis subjektas</w:t>
      </w:r>
      <w:r w:rsidRPr="007C6EE2">
        <w:rPr>
          <w:bCs/>
          <w:szCs w:val="24"/>
        </w:rPr>
        <w:t xml:space="preserve"> įsitikina, kad pranešimo nepavyko įteikti visuomenės poreikiams paimamo kultūros paminklo savininkui, pranešimas siunčiamas pakartotinai. Nepavykus pranešimo įteikti visuomenės poreikiams paimamo kultūros paminklo savininkui pakartotinai, per 5 darbo dienas nuo dienos, kai paėmimo iniciatorius ar </w:t>
      </w:r>
      <w:r w:rsidRPr="007C6EE2">
        <w:rPr>
          <w:bCs/>
          <w:szCs w:val="24"/>
          <w:lang w:eastAsia="lt-LT"/>
        </w:rPr>
        <w:t>visuomenės poreikiams paimamą kultūros paminklą patikėjimo teise valdysiantis subjektas</w:t>
      </w:r>
      <w:r w:rsidRPr="007C6EE2">
        <w:rPr>
          <w:bCs/>
          <w:szCs w:val="24"/>
        </w:rPr>
        <w:t xml:space="preserve"> įsitikina, kad pranešimo nepavyksta įteikti visuomenės poreikiams paimamo kultūros paminklo savininkui, apie atitinkamus veiksmus viešai paskelbiama viename iš nacionalinių ir viename iš visuomenės poreikiams paimamo kultūros paminklo buvimo vietos laikraščių (jeigu toks leidžiamas). Informacija apie sprendimą pradėti kultūros paminklo paėmimo visuomenės poreikiams procedūrą, priimtą Vyriausybės nutarimą dėl kultūros paminklo paėmimo visuomenės poreikiams, parengtą Akto projektą skelbiama ir paėmimo iniciatoriaus ar </w:t>
      </w:r>
      <w:r w:rsidRPr="007C6EE2">
        <w:rPr>
          <w:bCs/>
          <w:szCs w:val="24"/>
          <w:lang w:eastAsia="lt-LT"/>
        </w:rPr>
        <w:t>visuomenės poreikiams paimamą kultūros paminklą patikėjimo teise valdysiančio subjekto</w:t>
      </w:r>
      <w:r w:rsidRPr="007C6EE2">
        <w:rPr>
          <w:bCs/>
          <w:szCs w:val="24"/>
        </w:rPr>
        <w:t xml:space="preserve"> ir tos savivaldybės, kurios teritorijoje yra visuomenės poreikiams paimamas kultūros paminklas, interneto svetainėje.</w:t>
      </w:r>
    </w:p>
    <w:p w14:paraId="7CD74A78" w14:textId="77777777" w:rsidR="00D90CF6" w:rsidRDefault="00D90CF6" w:rsidP="008620AF">
      <w:pPr>
        <w:jc w:val="both"/>
        <w:rPr>
          <w:b/>
          <w:kern w:val="32"/>
          <w:szCs w:val="24"/>
        </w:rPr>
      </w:pPr>
    </w:p>
    <w:p w14:paraId="391665FC" w14:textId="77777777" w:rsidR="00735BF6" w:rsidRDefault="00735BF6" w:rsidP="008620AF">
      <w:pPr>
        <w:jc w:val="both"/>
        <w:rPr>
          <w:b/>
          <w:kern w:val="32"/>
          <w:szCs w:val="24"/>
        </w:rPr>
      </w:pPr>
    </w:p>
    <w:p w14:paraId="11E4A1C1" w14:textId="77777777" w:rsidR="00735BF6" w:rsidRPr="007C6EE2" w:rsidRDefault="00735BF6" w:rsidP="00735BF6">
      <w:pPr>
        <w:keepNext/>
        <w:jc w:val="center"/>
        <w:rPr>
          <w:b/>
          <w:kern w:val="32"/>
          <w:szCs w:val="24"/>
        </w:rPr>
      </w:pPr>
      <w:r>
        <w:rPr>
          <w:b/>
          <w:kern w:val="32"/>
          <w:szCs w:val="24"/>
        </w:rPr>
        <w:t>SEPTINTA</w:t>
      </w:r>
      <w:r w:rsidRPr="007C6EE2">
        <w:rPr>
          <w:b/>
          <w:kern w:val="32"/>
          <w:szCs w:val="24"/>
        </w:rPr>
        <w:t>SIS SK</w:t>
      </w:r>
      <w:r>
        <w:rPr>
          <w:b/>
          <w:kern w:val="32"/>
          <w:szCs w:val="24"/>
        </w:rPr>
        <w:t>YRIU</w:t>
      </w:r>
      <w:r w:rsidRPr="007C6EE2">
        <w:rPr>
          <w:b/>
          <w:kern w:val="32"/>
          <w:szCs w:val="24"/>
        </w:rPr>
        <w:t xml:space="preserve">S </w:t>
      </w:r>
    </w:p>
    <w:p w14:paraId="0B1E3638" w14:textId="51790A1D" w:rsidR="00735BF6" w:rsidRPr="007C6EE2" w:rsidRDefault="00735BF6" w:rsidP="00735BF6">
      <w:pPr>
        <w:keepNext/>
        <w:jc w:val="center"/>
        <w:rPr>
          <w:b/>
          <w:kern w:val="32"/>
          <w:szCs w:val="24"/>
        </w:rPr>
      </w:pPr>
      <w:r>
        <w:rPr>
          <w:b/>
          <w:kern w:val="32"/>
          <w:szCs w:val="24"/>
        </w:rPr>
        <w:t>NEKILNOJAMOJO KULTŪROS PAVELDO APSAUGOS FINANSAVIMAS</w:t>
      </w:r>
      <w:r w:rsidR="00AE3DEC">
        <w:rPr>
          <w:b/>
          <w:kern w:val="32"/>
          <w:szCs w:val="24"/>
        </w:rPr>
        <w:t xml:space="preserve"> IR KOMPENSAVIMAS</w:t>
      </w:r>
      <w:r w:rsidR="003A726B">
        <w:rPr>
          <w:b/>
          <w:kern w:val="32"/>
          <w:szCs w:val="24"/>
        </w:rPr>
        <w:t xml:space="preserve"> </w:t>
      </w:r>
    </w:p>
    <w:p w14:paraId="050D3134" w14:textId="77777777" w:rsidR="00C747A1" w:rsidRPr="007C6EE2" w:rsidRDefault="00C747A1" w:rsidP="000221DC">
      <w:pPr>
        <w:ind w:firstLine="720"/>
        <w:jc w:val="both"/>
        <w:rPr>
          <w:b/>
          <w:szCs w:val="24"/>
        </w:rPr>
      </w:pPr>
    </w:p>
    <w:p w14:paraId="6625466B" w14:textId="3ABBF232" w:rsidR="00C747A1" w:rsidRPr="007C6EE2" w:rsidRDefault="00855E5A" w:rsidP="007A4FF8">
      <w:pPr>
        <w:keepNext/>
        <w:ind w:firstLine="720"/>
        <w:jc w:val="both"/>
        <w:outlineLvl w:val="1"/>
        <w:rPr>
          <w:b/>
          <w:szCs w:val="24"/>
        </w:rPr>
      </w:pPr>
      <w:r>
        <w:rPr>
          <w:b/>
          <w:szCs w:val="24"/>
        </w:rPr>
        <w:t>45</w:t>
      </w:r>
      <w:r w:rsidR="00DB0E39">
        <w:rPr>
          <w:b/>
          <w:szCs w:val="24"/>
        </w:rPr>
        <w:t xml:space="preserve"> </w:t>
      </w:r>
      <w:r w:rsidR="00122332" w:rsidRPr="007C6EE2">
        <w:rPr>
          <w:b/>
          <w:szCs w:val="24"/>
        </w:rPr>
        <w:t>straipsnis. Nekilnojamojo kultūros paveldo apsaugos finansavimas</w:t>
      </w:r>
    </w:p>
    <w:p w14:paraId="3F0B6F5B" w14:textId="79C46A2F" w:rsidR="00C747A1" w:rsidRPr="007C6EE2" w:rsidRDefault="00122332" w:rsidP="007A4FF8">
      <w:pPr>
        <w:ind w:firstLine="720"/>
        <w:jc w:val="both"/>
        <w:rPr>
          <w:szCs w:val="24"/>
        </w:rPr>
      </w:pPr>
      <w:r w:rsidRPr="007C6EE2">
        <w:rPr>
          <w:szCs w:val="24"/>
        </w:rPr>
        <w:t xml:space="preserve">1. Valstybinės nekilnojamojo kultūros paveldo </w:t>
      </w:r>
      <w:r w:rsidR="008C27E2">
        <w:rPr>
          <w:szCs w:val="24"/>
        </w:rPr>
        <w:t xml:space="preserve">apsaugos </w:t>
      </w:r>
      <w:r w:rsidRPr="007C6EE2">
        <w:rPr>
          <w:szCs w:val="24"/>
        </w:rPr>
        <w:t>programos finansuojamos valstybės biudžeto lėš</w:t>
      </w:r>
      <w:r w:rsidR="00AB54AD">
        <w:rPr>
          <w:szCs w:val="24"/>
        </w:rPr>
        <w:t>omis</w:t>
      </w:r>
      <w:r w:rsidRPr="007C6EE2">
        <w:rPr>
          <w:szCs w:val="24"/>
        </w:rPr>
        <w:t xml:space="preserve">. </w:t>
      </w:r>
      <w:r w:rsidR="008C27E2">
        <w:rPr>
          <w:szCs w:val="24"/>
        </w:rPr>
        <w:t>Savivaldybių</w:t>
      </w:r>
      <w:r w:rsidR="008C27E2" w:rsidRPr="007C6EE2">
        <w:rPr>
          <w:szCs w:val="24"/>
        </w:rPr>
        <w:t xml:space="preserve"> nekilnojamojo kultūros paveldo </w:t>
      </w:r>
      <w:r w:rsidR="008C27E2">
        <w:rPr>
          <w:szCs w:val="24"/>
        </w:rPr>
        <w:t xml:space="preserve">apsaugos </w:t>
      </w:r>
      <w:r w:rsidR="00186BBA">
        <w:rPr>
          <w:szCs w:val="24"/>
        </w:rPr>
        <w:t xml:space="preserve">programos </w:t>
      </w:r>
      <w:r w:rsidR="00F834F1" w:rsidRPr="007C6EE2">
        <w:rPr>
          <w:szCs w:val="24"/>
        </w:rPr>
        <w:t>finansuojamos savivaldybių biudžeto lėšomis.</w:t>
      </w:r>
    </w:p>
    <w:p w14:paraId="2496770E" w14:textId="2AF97696" w:rsidR="00C747A1" w:rsidRPr="006D5503" w:rsidRDefault="003D0B22" w:rsidP="007A4FF8">
      <w:pPr>
        <w:ind w:firstLine="720"/>
        <w:jc w:val="both"/>
        <w:rPr>
          <w:strike/>
          <w:spacing w:val="-2"/>
          <w:szCs w:val="24"/>
        </w:rPr>
      </w:pPr>
      <w:r>
        <w:rPr>
          <w:spacing w:val="-2"/>
          <w:szCs w:val="24"/>
        </w:rPr>
        <w:t>2</w:t>
      </w:r>
      <w:r w:rsidR="00122332" w:rsidRPr="007C6EE2">
        <w:rPr>
          <w:spacing w:val="-2"/>
          <w:szCs w:val="24"/>
        </w:rPr>
        <w:t xml:space="preserve">. </w:t>
      </w:r>
      <w:r w:rsidR="005B0021" w:rsidRPr="007C6EE2">
        <w:rPr>
          <w:spacing w:val="-2"/>
          <w:szCs w:val="24"/>
        </w:rPr>
        <w:t>Prevencinės priežiūros</w:t>
      </w:r>
      <w:r w:rsidR="00E1321C">
        <w:rPr>
          <w:spacing w:val="-2"/>
          <w:szCs w:val="24"/>
        </w:rPr>
        <w:t xml:space="preserve"> </w:t>
      </w:r>
      <w:r w:rsidR="005B0021" w:rsidRPr="007C6EE2">
        <w:rPr>
          <w:spacing w:val="-2"/>
          <w:szCs w:val="24"/>
        </w:rPr>
        <w:t>ir tvarkybos darbai</w:t>
      </w:r>
      <w:r w:rsidR="00F1278B">
        <w:rPr>
          <w:spacing w:val="-2"/>
          <w:szCs w:val="24"/>
        </w:rPr>
        <w:t>,</w:t>
      </w:r>
      <w:r w:rsidR="005B0021" w:rsidRPr="007C6EE2">
        <w:rPr>
          <w:spacing w:val="-2"/>
          <w:szCs w:val="24"/>
        </w:rPr>
        <w:t xml:space="preserve"> atliekami valstybės saugomame </w:t>
      </w:r>
      <w:r w:rsidR="003A0103">
        <w:rPr>
          <w:spacing w:val="-2"/>
          <w:szCs w:val="24"/>
        </w:rPr>
        <w:t xml:space="preserve">nekilnojamojo kultūros paveldo </w:t>
      </w:r>
      <w:r w:rsidR="005B0021" w:rsidRPr="007C6EE2">
        <w:rPr>
          <w:spacing w:val="-2"/>
          <w:szCs w:val="24"/>
        </w:rPr>
        <w:t>objekte</w:t>
      </w:r>
      <w:r w:rsidR="00F1278B">
        <w:rPr>
          <w:spacing w:val="-2"/>
          <w:szCs w:val="24"/>
        </w:rPr>
        <w:t>,</w:t>
      </w:r>
      <w:r w:rsidR="005B0021" w:rsidRPr="007C6EE2">
        <w:rPr>
          <w:spacing w:val="-2"/>
          <w:szCs w:val="24"/>
        </w:rPr>
        <w:t xml:space="preserve"> iš dalies </w:t>
      </w:r>
      <w:r w:rsidR="00020074" w:rsidRPr="007C6EE2">
        <w:rPr>
          <w:spacing w:val="-2"/>
          <w:szCs w:val="24"/>
        </w:rPr>
        <w:t>finansuoja</w:t>
      </w:r>
      <w:r w:rsidR="00B4500E">
        <w:rPr>
          <w:spacing w:val="-2"/>
          <w:szCs w:val="24"/>
        </w:rPr>
        <w:t>mi</w:t>
      </w:r>
      <w:r w:rsidR="00020074" w:rsidRPr="007C6EE2">
        <w:rPr>
          <w:spacing w:val="-2"/>
          <w:szCs w:val="24"/>
        </w:rPr>
        <w:t xml:space="preserve"> </w:t>
      </w:r>
      <w:r w:rsidR="00020074">
        <w:rPr>
          <w:spacing w:val="-2"/>
          <w:szCs w:val="24"/>
        </w:rPr>
        <w:t xml:space="preserve">nekilnojamojo kultūros paveldo apsaugos programai </w:t>
      </w:r>
      <w:r w:rsidR="005B0021" w:rsidRPr="007C6EE2">
        <w:rPr>
          <w:spacing w:val="-2"/>
          <w:szCs w:val="24"/>
        </w:rPr>
        <w:t>skirtomis valstybės biudžeto lėšomis</w:t>
      </w:r>
      <w:r w:rsidR="005D2C95">
        <w:rPr>
          <w:spacing w:val="-2"/>
          <w:szCs w:val="24"/>
        </w:rPr>
        <w:t xml:space="preserve"> kultūros ministro nustatyta tvarka</w:t>
      </w:r>
      <w:r w:rsidR="005B0021" w:rsidRPr="007C6EE2">
        <w:rPr>
          <w:spacing w:val="-2"/>
          <w:szCs w:val="24"/>
        </w:rPr>
        <w:t>.</w:t>
      </w:r>
      <w:r w:rsidR="00D55C36">
        <w:rPr>
          <w:spacing w:val="-2"/>
          <w:szCs w:val="24"/>
        </w:rPr>
        <w:t xml:space="preserve"> </w:t>
      </w:r>
      <w:r w:rsidR="00A305C8" w:rsidRPr="007C6EE2">
        <w:rPr>
          <w:spacing w:val="-2"/>
          <w:szCs w:val="24"/>
        </w:rPr>
        <w:t>Prevencinės priežiūros</w:t>
      </w:r>
      <w:r w:rsidR="00A305C8">
        <w:rPr>
          <w:spacing w:val="-2"/>
          <w:szCs w:val="24"/>
        </w:rPr>
        <w:t xml:space="preserve"> </w:t>
      </w:r>
      <w:r w:rsidR="00A305C8" w:rsidRPr="007C6EE2">
        <w:rPr>
          <w:spacing w:val="-2"/>
          <w:szCs w:val="24"/>
        </w:rPr>
        <w:t>ir tvarkybos darbai</w:t>
      </w:r>
      <w:r w:rsidR="00A305C8">
        <w:rPr>
          <w:spacing w:val="-2"/>
          <w:szCs w:val="24"/>
        </w:rPr>
        <w:t>,</w:t>
      </w:r>
      <w:r w:rsidR="00A305C8" w:rsidRPr="007C6EE2">
        <w:rPr>
          <w:spacing w:val="-2"/>
          <w:szCs w:val="24"/>
        </w:rPr>
        <w:t xml:space="preserve"> atliekami </w:t>
      </w:r>
      <w:r w:rsidR="00A305C8">
        <w:rPr>
          <w:spacing w:val="-2"/>
          <w:szCs w:val="24"/>
        </w:rPr>
        <w:t>savivaldybės</w:t>
      </w:r>
      <w:r w:rsidR="00A305C8" w:rsidRPr="007C6EE2">
        <w:rPr>
          <w:spacing w:val="-2"/>
          <w:szCs w:val="24"/>
        </w:rPr>
        <w:t xml:space="preserve"> saugomame </w:t>
      </w:r>
      <w:r w:rsidR="00A305C8">
        <w:rPr>
          <w:spacing w:val="-2"/>
          <w:szCs w:val="24"/>
        </w:rPr>
        <w:t xml:space="preserve">nekilnojamojo kultūros paveldo </w:t>
      </w:r>
      <w:r w:rsidR="00A305C8" w:rsidRPr="007C6EE2">
        <w:rPr>
          <w:spacing w:val="-2"/>
          <w:szCs w:val="24"/>
        </w:rPr>
        <w:t>objekte</w:t>
      </w:r>
      <w:r w:rsidR="00A305C8">
        <w:rPr>
          <w:spacing w:val="-2"/>
          <w:szCs w:val="24"/>
        </w:rPr>
        <w:t>,</w:t>
      </w:r>
      <w:r w:rsidR="00A305C8" w:rsidRPr="007C6EE2">
        <w:rPr>
          <w:spacing w:val="-2"/>
          <w:szCs w:val="24"/>
        </w:rPr>
        <w:t xml:space="preserve"> iš dalies finansuoja</w:t>
      </w:r>
      <w:r w:rsidR="00A305C8">
        <w:rPr>
          <w:spacing w:val="-2"/>
          <w:szCs w:val="24"/>
        </w:rPr>
        <w:t>mi</w:t>
      </w:r>
      <w:r w:rsidR="00A305C8" w:rsidRPr="007C6EE2">
        <w:rPr>
          <w:spacing w:val="-2"/>
          <w:szCs w:val="24"/>
        </w:rPr>
        <w:t xml:space="preserve"> </w:t>
      </w:r>
      <w:r w:rsidR="00A305C8">
        <w:rPr>
          <w:spacing w:val="-2"/>
          <w:szCs w:val="24"/>
        </w:rPr>
        <w:t xml:space="preserve">nekilnojamojo kultūros paveldo apsaugos programai </w:t>
      </w:r>
      <w:r w:rsidR="00A305C8" w:rsidRPr="007C6EE2">
        <w:rPr>
          <w:spacing w:val="-2"/>
          <w:szCs w:val="24"/>
        </w:rPr>
        <w:t xml:space="preserve">skirtomis </w:t>
      </w:r>
      <w:r w:rsidR="00AB7FAC">
        <w:rPr>
          <w:spacing w:val="-2"/>
          <w:szCs w:val="24"/>
        </w:rPr>
        <w:t>savivaldybė</w:t>
      </w:r>
      <w:r w:rsidR="00A305C8" w:rsidRPr="007C6EE2">
        <w:rPr>
          <w:spacing w:val="-2"/>
          <w:szCs w:val="24"/>
        </w:rPr>
        <w:t>s biudžeto lėšomis</w:t>
      </w:r>
      <w:r w:rsidR="00A305C8">
        <w:rPr>
          <w:spacing w:val="-2"/>
          <w:szCs w:val="24"/>
        </w:rPr>
        <w:t xml:space="preserve"> </w:t>
      </w:r>
      <w:r w:rsidR="00AB7FAC">
        <w:rPr>
          <w:spacing w:val="-2"/>
          <w:szCs w:val="24"/>
        </w:rPr>
        <w:t>savivaldybės</w:t>
      </w:r>
      <w:r w:rsidR="00751CD1">
        <w:rPr>
          <w:spacing w:val="-2"/>
          <w:szCs w:val="24"/>
        </w:rPr>
        <w:t xml:space="preserve"> tarybos</w:t>
      </w:r>
      <w:r w:rsidR="00A305C8">
        <w:rPr>
          <w:spacing w:val="-2"/>
          <w:szCs w:val="24"/>
        </w:rPr>
        <w:t xml:space="preserve"> nustatyta tvarka</w:t>
      </w:r>
      <w:r w:rsidR="00751CD1">
        <w:rPr>
          <w:spacing w:val="-2"/>
          <w:szCs w:val="24"/>
        </w:rPr>
        <w:t>.</w:t>
      </w:r>
    </w:p>
    <w:p w14:paraId="3B622216" w14:textId="1409E862" w:rsidR="00C747A1" w:rsidRPr="007C6EE2" w:rsidRDefault="003D0B22" w:rsidP="007A4FF8">
      <w:pPr>
        <w:ind w:firstLine="720"/>
        <w:jc w:val="both"/>
        <w:rPr>
          <w:szCs w:val="24"/>
        </w:rPr>
      </w:pPr>
      <w:r>
        <w:rPr>
          <w:szCs w:val="24"/>
        </w:rPr>
        <w:t>3</w:t>
      </w:r>
      <w:r w:rsidR="00122332" w:rsidRPr="007C6EE2">
        <w:rPr>
          <w:szCs w:val="24"/>
        </w:rPr>
        <w:t>. Kultūros ministras tvirtina iš valstybės biudžeto lėšų, o savivaldybių tarybos tvirtina iš savivaldybių biudžetų lėšų finansuojamas nekilnojamojo</w:t>
      </w:r>
      <w:r w:rsidR="00675DEA">
        <w:rPr>
          <w:szCs w:val="24"/>
        </w:rPr>
        <w:t xml:space="preserve"> </w:t>
      </w:r>
      <w:r w:rsidR="00122332" w:rsidRPr="007C6EE2">
        <w:rPr>
          <w:szCs w:val="24"/>
        </w:rPr>
        <w:t>kultūros paveldo sklaidos ir atgaivinimo programas</w:t>
      </w:r>
      <w:r w:rsidR="00F1278B">
        <w:rPr>
          <w:szCs w:val="24"/>
        </w:rPr>
        <w:t xml:space="preserve"> </w:t>
      </w:r>
      <w:r w:rsidR="00675DEA">
        <w:rPr>
          <w:szCs w:val="24"/>
        </w:rPr>
        <w:t>ir</w:t>
      </w:r>
      <w:r w:rsidR="004F7305">
        <w:rPr>
          <w:szCs w:val="24"/>
        </w:rPr>
        <w:t xml:space="preserve"> </w:t>
      </w:r>
      <w:r w:rsidR="004E3091">
        <w:rPr>
          <w:szCs w:val="24"/>
        </w:rPr>
        <w:t xml:space="preserve">nustato šių </w:t>
      </w:r>
      <w:r w:rsidR="004F7305">
        <w:rPr>
          <w:szCs w:val="24"/>
        </w:rPr>
        <w:t xml:space="preserve">programų </w:t>
      </w:r>
      <w:r w:rsidR="00F1278B">
        <w:rPr>
          <w:szCs w:val="24"/>
        </w:rPr>
        <w:t xml:space="preserve">finansavimo </w:t>
      </w:r>
      <w:r w:rsidR="00122332" w:rsidRPr="007C6EE2">
        <w:rPr>
          <w:szCs w:val="24"/>
        </w:rPr>
        <w:t>biudžetų lėšomis tvarką.</w:t>
      </w:r>
    </w:p>
    <w:p w14:paraId="3EC28334" w14:textId="3F8E1ADA" w:rsidR="00C747A1" w:rsidRPr="007C6EE2" w:rsidRDefault="003D0B22" w:rsidP="007A4FF8">
      <w:pPr>
        <w:ind w:firstLine="720"/>
        <w:jc w:val="both"/>
        <w:rPr>
          <w:szCs w:val="24"/>
        </w:rPr>
      </w:pPr>
      <w:r>
        <w:rPr>
          <w:szCs w:val="24"/>
        </w:rPr>
        <w:t>4</w:t>
      </w:r>
      <w:r w:rsidR="00122332" w:rsidRPr="007C6EE2">
        <w:rPr>
          <w:szCs w:val="24"/>
        </w:rPr>
        <w:t>. Nekilnojamųjų kultūros vertybių tyrimai, avarijos grėsmės pašalinim</w:t>
      </w:r>
      <w:r w:rsidR="00D402B4" w:rsidRPr="007C6EE2">
        <w:rPr>
          <w:szCs w:val="24"/>
        </w:rPr>
        <w:t>as vykdant</w:t>
      </w:r>
      <w:r w:rsidR="00122332" w:rsidRPr="007C6EE2">
        <w:rPr>
          <w:szCs w:val="24"/>
        </w:rPr>
        <w:t xml:space="preserve"> apsaugos techninių priemonių ir kit</w:t>
      </w:r>
      <w:r w:rsidR="00D402B4" w:rsidRPr="007C6EE2">
        <w:rPr>
          <w:szCs w:val="24"/>
        </w:rPr>
        <w:t>ų</w:t>
      </w:r>
      <w:r w:rsidR="00122332" w:rsidRPr="007C6EE2">
        <w:rPr>
          <w:szCs w:val="24"/>
        </w:rPr>
        <w:t xml:space="preserve"> neatidėliotin</w:t>
      </w:r>
      <w:r w:rsidR="00D402B4" w:rsidRPr="007C6EE2">
        <w:rPr>
          <w:szCs w:val="24"/>
        </w:rPr>
        <w:t>ų</w:t>
      </w:r>
      <w:r w:rsidR="00A8430C" w:rsidRPr="007C6EE2">
        <w:rPr>
          <w:szCs w:val="24"/>
        </w:rPr>
        <w:t xml:space="preserve"> laikinų apsaugos priemonių įrengimo</w:t>
      </w:r>
      <w:r w:rsidR="00122332" w:rsidRPr="007C6EE2">
        <w:rPr>
          <w:szCs w:val="24"/>
        </w:rPr>
        <w:t xml:space="preserve"> darb</w:t>
      </w:r>
      <w:r w:rsidR="00D402B4" w:rsidRPr="007C6EE2">
        <w:rPr>
          <w:szCs w:val="24"/>
        </w:rPr>
        <w:t xml:space="preserve">us </w:t>
      </w:r>
      <w:r w:rsidR="00122332" w:rsidRPr="007C6EE2">
        <w:rPr>
          <w:szCs w:val="24"/>
        </w:rPr>
        <w:t xml:space="preserve">finansuojami iš </w:t>
      </w:r>
      <w:r w:rsidR="008D74A9" w:rsidRPr="008D74A9">
        <w:rPr>
          <w:szCs w:val="24"/>
        </w:rPr>
        <w:t>nekilnojamojo kultūros paveldo apsaugos program</w:t>
      </w:r>
      <w:r w:rsidR="00A96B67">
        <w:rPr>
          <w:szCs w:val="24"/>
        </w:rPr>
        <w:t xml:space="preserve">ai </w:t>
      </w:r>
      <w:r w:rsidR="00122332" w:rsidRPr="007C6EE2">
        <w:rPr>
          <w:szCs w:val="24"/>
        </w:rPr>
        <w:t>skirtų lėšų</w:t>
      </w:r>
      <w:r w:rsidR="00246E14">
        <w:rPr>
          <w:szCs w:val="24"/>
        </w:rPr>
        <w:t>.</w:t>
      </w:r>
      <w:r w:rsidR="000F15F4">
        <w:rPr>
          <w:szCs w:val="24"/>
        </w:rPr>
        <w:t xml:space="preserve"> </w:t>
      </w:r>
      <w:r w:rsidR="00122332" w:rsidRPr="007C6EE2">
        <w:rPr>
          <w:szCs w:val="24"/>
        </w:rPr>
        <w:t>Tokių darbų sąrašą ir jų finansavimo prioritetus tvirtina kultūros ministras. Savivaldybių lėšų skyrimo tvarką nustato savivaldybių tarybos.</w:t>
      </w:r>
    </w:p>
    <w:p w14:paraId="4A0562BB" w14:textId="77777777" w:rsidR="00BC45F9" w:rsidRPr="007C6EE2" w:rsidRDefault="00BC45F9" w:rsidP="00C51951">
      <w:pPr>
        <w:ind w:firstLine="720"/>
        <w:jc w:val="both"/>
        <w:rPr>
          <w:b/>
          <w:szCs w:val="24"/>
        </w:rPr>
      </w:pPr>
    </w:p>
    <w:p w14:paraId="25F33A33" w14:textId="42520327" w:rsidR="00C747A1" w:rsidRPr="007C6EE2" w:rsidRDefault="00855E5A" w:rsidP="0024485F">
      <w:pPr>
        <w:keepNext/>
        <w:ind w:firstLine="720"/>
        <w:jc w:val="both"/>
        <w:outlineLvl w:val="1"/>
        <w:rPr>
          <w:b/>
          <w:szCs w:val="24"/>
        </w:rPr>
      </w:pPr>
      <w:r>
        <w:rPr>
          <w:b/>
          <w:szCs w:val="24"/>
        </w:rPr>
        <w:t>46</w:t>
      </w:r>
      <w:r w:rsidRPr="007C6EE2">
        <w:rPr>
          <w:b/>
          <w:szCs w:val="24"/>
        </w:rPr>
        <w:t xml:space="preserve"> </w:t>
      </w:r>
      <w:r w:rsidR="00122332" w:rsidRPr="007C6EE2">
        <w:rPr>
          <w:b/>
          <w:szCs w:val="24"/>
        </w:rPr>
        <w:t>straipsnis. Kompensavimas valdytojams</w:t>
      </w:r>
    </w:p>
    <w:p w14:paraId="7F0C7BFB" w14:textId="31D051B1" w:rsidR="00C747A1" w:rsidRPr="007C6EE2" w:rsidRDefault="00122332" w:rsidP="0024485F">
      <w:pPr>
        <w:ind w:firstLine="720"/>
        <w:jc w:val="both"/>
        <w:rPr>
          <w:szCs w:val="24"/>
        </w:rPr>
      </w:pPr>
      <w:r w:rsidRPr="007C6EE2">
        <w:rPr>
          <w:szCs w:val="24"/>
        </w:rPr>
        <w:t>1</w:t>
      </w:r>
      <w:r w:rsidRPr="00AE765B">
        <w:rPr>
          <w:szCs w:val="24"/>
        </w:rPr>
        <w:t>.</w:t>
      </w:r>
      <w:r w:rsidRPr="007C6EE2">
        <w:rPr>
          <w:b/>
          <w:bCs/>
          <w:szCs w:val="24"/>
        </w:rPr>
        <w:t xml:space="preserve"> </w:t>
      </w:r>
      <w:r w:rsidRPr="007C6EE2">
        <w:rPr>
          <w:szCs w:val="24"/>
        </w:rPr>
        <w:t xml:space="preserve">Iš valstybės biudžeto lėšų, skirtų nekilnojamojo kultūros paveldo tvarkybai, </w:t>
      </w:r>
      <w:r w:rsidR="00631B8D">
        <w:rPr>
          <w:szCs w:val="24"/>
        </w:rPr>
        <w:t xml:space="preserve">kultūros ministro </w:t>
      </w:r>
      <w:r w:rsidR="0018443A">
        <w:rPr>
          <w:szCs w:val="24"/>
        </w:rPr>
        <w:t>nustatyta</w:t>
      </w:r>
      <w:r w:rsidRPr="007C6EE2">
        <w:rPr>
          <w:szCs w:val="24"/>
        </w:rPr>
        <w:t xml:space="preserve"> tvarka ir dydžiu kompensuojamos išlaidos</w:t>
      </w:r>
      <w:r w:rsidR="00D061E3">
        <w:rPr>
          <w:szCs w:val="24"/>
        </w:rPr>
        <w:t xml:space="preserve"> </w:t>
      </w:r>
      <w:r w:rsidRPr="007C6EE2">
        <w:rPr>
          <w:szCs w:val="24"/>
        </w:rPr>
        <w:t>privačios nuosavybės</w:t>
      </w:r>
      <w:r w:rsidR="00D061E3">
        <w:rPr>
          <w:szCs w:val="24"/>
        </w:rPr>
        <w:t xml:space="preserve"> </w:t>
      </w:r>
      <w:r w:rsidR="00B05AF8">
        <w:rPr>
          <w:szCs w:val="24"/>
        </w:rPr>
        <w:t xml:space="preserve">teise priklausančio </w:t>
      </w:r>
      <w:r w:rsidRPr="007C6EE2">
        <w:rPr>
          <w:szCs w:val="24"/>
        </w:rPr>
        <w:t xml:space="preserve">valstybės saugomo </w:t>
      </w:r>
      <w:r w:rsidR="00557407">
        <w:rPr>
          <w:szCs w:val="24"/>
        </w:rPr>
        <w:t xml:space="preserve">nekilnojamojo </w:t>
      </w:r>
      <w:r w:rsidRPr="007C6EE2">
        <w:rPr>
          <w:szCs w:val="24"/>
        </w:rPr>
        <w:t>kultūros paveldo objekto</w:t>
      </w:r>
      <w:r w:rsidR="002160A9">
        <w:rPr>
          <w:szCs w:val="24"/>
        </w:rPr>
        <w:t>, dėl kurio sudaryta apsaugos sutartis</w:t>
      </w:r>
      <w:r w:rsidR="00557407">
        <w:rPr>
          <w:szCs w:val="24"/>
        </w:rPr>
        <w:t>,</w:t>
      </w:r>
      <w:r w:rsidRPr="007C6EE2">
        <w:rPr>
          <w:szCs w:val="24"/>
        </w:rPr>
        <w:t xml:space="preserve"> tvarkomiesiems paveldosaugos darbams.</w:t>
      </w:r>
    </w:p>
    <w:p w14:paraId="1CFD5B00" w14:textId="3887B583" w:rsidR="00C747A1" w:rsidRPr="007C6EE2" w:rsidRDefault="00122332" w:rsidP="0024485F">
      <w:pPr>
        <w:ind w:firstLine="720"/>
        <w:jc w:val="both"/>
        <w:rPr>
          <w:szCs w:val="24"/>
        </w:rPr>
      </w:pPr>
      <w:r w:rsidRPr="007C6EE2">
        <w:rPr>
          <w:szCs w:val="24"/>
        </w:rPr>
        <w:lastRenderedPageBreak/>
        <w:t xml:space="preserve">2. </w:t>
      </w:r>
      <w:r w:rsidR="00470762">
        <w:rPr>
          <w:szCs w:val="24"/>
        </w:rPr>
        <w:t xml:space="preserve">Iš savivaldybių </w:t>
      </w:r>
      <w:r w:rsidR="00075EAD">
        <w:rPr>
          <w:szCs w:val="24"/>
        </w:rPr>
        <w:t xml:space="preserve">biudžeto lėšų </w:t>
      </w:r>
      <w:r w:rsidRPr="007C6EE2">
        <w:rPr>
          <w:szCs w:val="24"/>
        </w:rPr>
        <w:t>Savivaldybės taryb</w:t>
      </w:r>
      <w:r w:rsidR="00075EAD">
        <w:rPr>
          <w:szCs w:val="24"/>
        </w:rPr>
        <w:t>ų</w:t>
      </w:r>
      <w:r w:rsidRPr="007C6EE2">
        <w:rPr>
          <w:szCs w:val="24"/>
        </w:rPr>
        <w:t xml:space="preserve"> </w:t>
      </w:r>
      <w:r w:rsidR="005126F2">
        <w:rPr>
          <w:szCs w:val="24"/>
        </w:rPr>
        <w:t>nustatyta</w:t>
      </w:r>
      <w:r w:rsidR="006B5480">
        <w:rPr>
          <w:szCs w:val="24"/>
        </w:rPr>
        <w:t xml:space="preserve"> tvarka </w:t>
      </w:r>
      <w:r w:rsidRPr="007C6EE2">
        <w:rPr>
          <w:szCs w:val="24"/>
        </w:rPr>
        <w:t>savivaldybė</w:t>
      </w:r>
      <w:r w:rsidR="006B5480">
        <w:rPr>
          <w:szCs w:val="24"/>
        </w:rPr>
        <w:t>s administracij</w:t>
      </w:r>
      <w:r w:rsidR="00075EAD">
        <w:rPr>
          <w:szCs w:val="24"/>
        </w:rPr>
        <w:t>os</w:t>
      </w:r>
      <w:r w:rsidR="00E15707">
        <w:rPr>
          <w:szCs w:val="24"/>
        </w:rPr>
        <w:t xml:space="preserve"> </w:t>
      </w:r>
      <w:r w:rsidR="006B5480">
        <w:rPr>
          <w:szCs w:val="24"/>
        </w:rPr>
        <w:t xml:space="preserve">kompensuoja </w:t>
      </w:r>
      <w:r w:rsidR="00096215">
        <w:rPr>
          <w:szCs w:val="24"/>
        </w:rPr>
        <w:t xml:space="preserve">savivaldybės </w:t>
      </w:r>
      <w:r w:rsidRPr="007C6EE2">
        <w:rPr>
          <w:szCs w:val="24"/>
        </w:rPr>
        <w:t xml:space="preserve">teritorijoje esančio </w:t>
      </w:r>
      <w:r w:rsidR="001E6309">
        <w:rPr>
          <w:szCs w:val="24"/>
        </w:rPr>
        <w:t>privačios nuosavybės teise</w:t>
      </w:r>
      <w:r w:rsidR="00B05AF8">
        <w:rPr>
          <w:szCs w:val="24"/>
        </w:rPr>
        <w:t xml:space="preserve"> priklausančio</w:t>
      </w:r>
      <w:r w:rsidR="001E6309">
        <w:rPr>
          <w:szCs w:val="24"/>
        </w:rPr>
        <w:t xml:space="preserve"> </w:t>
      </w:r>
      <w:r w:rsidR="00096215">
        <w:rPr>
          <w:szCs w:val="24"/>
        </w:rPr>
        <w:t xml:space="preserve">nekilnojamojo </w:t>
      </w:r>
      <w:r w:rsidRPr="007C6EE2">
        <w:rPr>
          <w:szCs w:val="24"/>
        </w:rPr>
        <w:t>kultūros paveldo objekto tvarkybos darbus.</w:t>
      </w:r>
    </w:p>
    <w:p w14:paraId="3E98CA92" w14:textId="12C4095B" w:rsidR="00C747A1" w:rsidRPr="007C6EE2" w:rsidRDefault="00122332" w:rsidP="0024485F">
      <w:pPr>
        <w:ind w:firstLine="720"/>
        <w:jc w:val="both"/>
        <w:rPr>
          <w:szCs w:val="24"/>
        </w:rPr>
      </w:pPr>
      <w:r w:rsidRPr="007C6EE2">
        <w:rPr>
          <w:szCs w:val="24"/>
        </w:rPr>
        <w:t xml:space="preserve">3. </w:t>
      </w:r>
      <w:r w:rsidR="0024485F" w:rsidRPr="007C6EE2">
        <w:rPr>
          <w:szCs w:val="24"/>
        </w:rPr>
        <w:t xml:space="preserve">Kultūros ministro nustatyta tvarka valstybės saugomų </w:t>
      </w:r>
      <w:r w:rsidR="00124D1D">
        <w:rPr>
          <w:szCs w:val="24"/>
        </w:rPr>
        <w:t xml:space="preserve">kultūros paveldo </w:t>
      </w:r>
      <w:r w:rsidR="0024485F" w:rsidRPr="007C6EE2">
        <w:rPr>
          <w:szCs w:val="24"/>
        </w:rPr>
        <w:t>statinių valdytojams kompensuojamos u</w:t>
      </w:r>
      <w:r w:rsidRPr="007C6EE2">
        <w:rPr>
          <w:szCs w:val="24"/>
        </w:rPr>
        <w:t xml:space="preserve">ž </w:t>
      </w:r>
      <w:r w:rsidR="008501ED">
        <w:rPr>
          <w:szCs w:val="24"/>
        </w:rPr>
        <w:t xml:space="preserve">nekilnojamojo kultūros paveldo </w:t>
      </w:r>
      <w:r w:rsidRPr="007C6EE2">
        <w:rPr>
          <w:szCs w:val="24"/>
        </w:rPr>
        <w:t>apsaugą atsakingų institucijų reikalavimu</w:t>
      </w:r>
      <w:r w:rsidR="0024485F" w:rsidRPr="007C6EE2">
        <w:rPr>
          <w:szCs w:val="24"/>
        </w:rPr>
        <w:t xml:space="preserve"> atliktų apsaugos techninių priemonių ir kitų neatidėliotinų laikinų apsaugos priemonių įrengimo darbų išlaidos</w:t>
      </w:r>
      <w:r w:rsidR="001C6CB8" w:rsidRPr="007C6EE2">
        <w:rPr>
          <w:szCs w:val="24"/>
        </w:rPr>
        <w:t>.</w:t>
      </w:r>
    </w:p>
    <w:p w14:paraId="06A00607" w14:textId="55605FA4" w:rsidR="00C747A1" w:rsidRDefault="00122332" w:rsidP="0024485F">
      <w:pPr>
        <w:ind w:firstLine="720"/>
        <w:jc w:val="both"/>
        <w:rPr>
          <w:szCs w:val="24"/>
        </w:rPr>
      </w:pPr>
      <w:r w:rsidRPr="007C6EE2">
        <w:rPr>
          <w:szCs w:val="24"/>
        </w:rPr>
        <w:t xml:space="preserve">4. </w:t>
      </w:r>
      <w:r w:rsidR="00065ABF">
        <w:rPr>
          <w:szCs w:val="24"/>
        </w:rPr>
        <w:t>Už nekilnojamojo kultūros paveldo apsaugą atsakinga institucija</w:t>
      </w:r>
      <w:r w:rsidR="00DB1331">
        <w:rPr>
          <w:szCs w:val="24"/>
        </w:rPr>
        <w:t xml:space="preserve"> </w:t>
      </w:r>
      <w:r w:rsidR="00366238">
        <w:rPr>
          <w:szCs w:val="24"/>
        </w:rPr>
        <w:t>išmoka v</w:t>
      </w:r>
      <w:r w:rsidR="00366238" w:rsidRPr="007C6EE2">
        <w:rPr>
          <w:szCs w:val="24"/>
        </w:rPr>
        <w:t>ienkartin</w:t>
      </w:r>
      <w:r w:rsidR="00366238">
        <w:rPr>
          <w:szCs w:val="24"/>
        </w:rPr>
        <w:t>ę</w:t>
      </w:r>
      <w:r w:rsidR="00366238" w:rsidRPr="007C6EE2">
        <w:rPr>
          <w:szCs w:val="24"/>
        </w:rPr>
        <w:t xml:space="preserve"> kompensacij</w:t>
      </w:r>
      <w:r w:rsidR="00366238">
        <w:rPr>
          <w:szCs w:val="24"/>
        </w:rPr>
        <w:t>ą</w:t>
      </w:r>
      <w:r w:rsidR="00366238" w:rsidRPr="007C6EE2">
        <w:rPr>
          <w:szCs w:val="24"/>
        </w:rPr>
        <w:t xml:space="preserve"> </w:t>
      </w:r>
      <w:r w:rsidRPr="007C6EE2">
        <w:rPr>
          <w:szCs w:val="24"/>
        </w:rPr>
        <w:t xml:space="preserve"> </w:t>
      </w:r>
      <w:r w:rsidR="008647F9">
        <w:rPr>
          <w:szCs w:val="24"/>
        </w:rPr>
        <w:t>pa</w:t>
      </w:r>
      <w:r w:rsidR="008647F9" w:rsidRPr="007C6EE2">
        <w:rPr>
          <w:szCs w:val="24"/>
        </w:rPr>
        <w:t>skelb</w:t>
      </w:r>
      <w:r w:rsidR="008647F9">
        <w:rPr>
          <w:szCs w:val="24"/>
        </w:rPr>
        <w:t>t</w:t>
      </w:r>
      <w:r w:rsidR="008647F9" w:rsidRPr="007C6EE2">
        <w:rPr>
          <w:szCs w:val="24"/>
        </w:rPr>
        <w:t xml:space="preserve">o </w:t>
      </w:r>
      <w:r w:rsidRPr="007C6EE2">
        <w:rPr>
          <w:szCs w:val="24"/>
        </w:rPr>
        <w:t>saugomu</w:t>
      </w:r>
      <w:r w:rsidR="00374F16">
        <w:rPr>
          <w:szCs w:val="24"/>
        </w:rPr>
        <w:t xml:space="preserve"> nekilnojamojo</w:t>
      </w:r>
      <w:r w:rsidRPr="007C6EE2">
        <w:rPr>
          <w:szCs w:val="24"/>
        </w:rPr>
        <w:t xml:space="preserve"> kultūros paveldo objekto valdytojui, kai </w:t>
      </w:r>
      <w:r w:rsidR="00577F45" w:rsidRPr="007C6EE2">
        <w:rPr>
          <w:szCs w:val="24"/>
        </w:rPr>
        <w:t>individual</w:t>
      </w:r>
      <w:r w:rsidR="00577F45">
        <w:rPr>
          <w:szCs w:val="24"/>
        </w:rPr>
        <w:t>iu</w:t>
      </w:r>
      <w:r w:rsidR="00577F45" w:rsidRPr="007C6EE2">
        <w:rPr>
          <w:szCs w:val="24"/>
        </w:rPr>
        <w:t xml:space="preserve"> apsaugos reglament</w:t>
      </w:r>
      <w:r w:rsidR="00577F45">
        <w:rPr>
          <w:szCs w:val="24"/>
        </w:rPr>
        <w:t>u</w:t>
      </w:r>
      <w:r w:rsidR="00577F45" w:rsidRPr="007C6EE2">
        <w:rPr>
          <w:szCs w:val="24"/>
        </w:rPr>
        <w:t xml:space="preserve"> ar special</w:t>
      </w:r>
      <w:r w:rsidR="00577F45">
        <w:rPr>
          <w:szCs w:val="24"/>
        </w:rPr>
        <w:t>iuoju</w:t>
      </w:r>
      <w:r w:rsidR="00577F45" w:rsidRPr="007C6EE2">
        <w:rPr>
          <w:szCs w:val="24"/>
        </w:rPr>
        <w:t xml:space="preserve"> teritorijų planavimo dokument</w:t>
      </w:r>
      <w:r w:rsidR="00577F45">
        <w:rPr>
          <w:szCs w:val="24"/>
        </w:rPr>
        <w:t>u</w:t>
      </w:r>
      <w:r w:rsidR="00577F45" w:rsidRPr="007C6EE2">
        <w:rPr>
          <w:szCs w:val="24"/>
        </w:rPr>
        <w:t xml:space="preserve"> </w:t>
      </w:r>
      <w:r w:rsidRPr="007C6EE2">
        <w:rPr>
          <w:szCs w:val="24"/>
        </w:rPr>
        <w:t xml:space="preserve">nustatyti ar sugriežtinti veiklos apribojimai, draudžiantys anksčiau vykdytą veiklą, sumažina </w:t>
      </w:r>
      <w:r w:rsidR="0024485F" w:rsidRPr="007C6EE2">
        <w:rPr>
          <w:szCs w:val="24"/>
        </w:rPr>
        <w:t xml:space="preserve">iš </w:t>
      </w:r>
      <w:r w:rsidR="00A267FB">
        <w:rPr>
          <w:szCs w:val="24"/>
        </w:rPr>
        <w:t>nekilnojamojo</w:t>
      </w:r>
      <w:r w:rsidR="00A267FB" w:rsidRPr="007C6EE2">
        <w:rPr>
          <w:szCs w:val="24"/>
        </w:rPr>
        <w:t xml:space="preserve"> </w:t>
      </w:r>
      <w:r w:rsidR="0024485F" w:rsidRPr="007C6EE2">
        <w:rPr>
          <w:szCs w:val="24"/>
        </w:rPr>
        <w:t>kultūros paveldo objekto gaunamą naudą</w:t>
      </w:r>
      <w:r w:rsidR="007B617D">
        <w:rPr>
          <w:szCs w:val="24"/>
        </w:rPr>
        <w:t xml:space="preserve"> ar sukuria papildomas išlaidas</w:t>
      </w:r>
      <w:r w:rsidR="00104246">
        <w:rPr>
          <w:szCs w:val="24"/>
        </w:rPr>
        <w:t xml:space="preserve"> tyrimams ir tvark</w:t>
      </w:r>
      <w:r w:rsidR="008341CF">
        <w:rPr>
          <w:szCs w:val="24"/>
        </w:rPr>
        <w:t>omiesiems paveldosaugos darbams</w:t>
      </w:r>
      <w:r w:rsidRPr="007C6EE2">
        <w:rPr>
          <w:szCs w:val="24"/>
        </w:rPr>
        <w:t xml:space="preserve">. Kompensacijos apskaičiavimo ir išmokėjimo tvarką </w:t>
      </w:r>
      <w:r w:rsidRPr="004C5F60">
        <w:rPr>
          <w:szCs w:val="24"/>
        </w:rPr>
        <w:t>nustato Vyriausybė.</w:t>
      </w:r>
      <w:r w:rsidR="00BA7EEE" w:rsidRPr="004C5F60">
        <w:rPr>
          <w:szCs w:val="24"/>
        </w:rPr>
        <w:t xml:space="preserve"> </w:t>
      </w:r>
    </w:p>
    <w:p w14:paraId="7301FBCB" w14:textId="77777777" w:rsidR="00B20AA7" w:rsidRPr="007C6EE2" w:rsidRDefault="00B20AA7" w:rsidP="0024485F">
      <w:pPr>
        <w:ind w:firstLine="720"/>
        <w:jc w:val="both"/>
        <w:rPr>
          <w:szCs w:val="24"/>
        </w:rPr>
      </w:pPr>
    </w:p>
    <w:p w14:paraId="7161FC83" w14:textId="77777777" w:rsidR="0024485F" w:rsidRDefault="0024485F" w:rsidP="003B7CEC">
      <w:pPr>
        <w:jc w:val="center"/>
        <w:rPr>
          <w:color w:val="000000"/>
          <w:szCs w:val="24"/>
        </w:rPr>
      </w:pPr>
    </w:p>
    <w:p w14:paraId="110391C9" w14:textId="386E5E9C" w:rsidR="005F1BFB" w:rsidRPr="00601164" w:rsidRDefault="005F1BFB" w:rsidP="003B7CEC">
      <w:pPr>
        <w:keepNext/>
        <w:jc w:val="center"/>
        <w:rPr>
          <w:b/>
          <w:kern w:val="32"/>
          <w:szCs w:val="24"/>
        </w:rPr>
      </w:pPr>
      <w:r w:rsidRPr="00601164">
        <w:rPr>
          <w:b/>
          <w:kern w:val="32"/>
          <w:szCs w:val="24"/>
        </w:rPr>
        <w:t>AŠTUNTAS</w:t>
      </w:r>
      <w:r w:rsidR="003B7CEC">
        <w:rPr>
          <w:b/>
          <w:kern w:val="32"/>
          <w:szCs w:val="24"/>
        </w:rPr>
        <w:t xml:space="preserve"> </w:t>
      </w:r>
      <w:r w:rsidRPr="00601164">
        <w:rPr>
          <w:b/>
          <w:kern w:val="32"/>
          <w:szCs w:val="24"/>
        </w:rPr>
        <w:t>SKYRIUS</w:t>
      </w:r>
    </w:p>
    <w:p w14:paraId="50FC81BE" w14:textId="4EDBD331" w:rsidR="005F1BFB" w:rsidRPr="0024364B" w:rsidRDefault="0024364B" w:rsidP="003B7CEC">
      <w:pPr>
        <w:keepNext/>
        <w:jc w:val="center"/>
        <w:rPr>
          <w:b/>
          <w:kern w:val="32"/>
          <w:szCs w:val="24"/>
        </w:rPr>
      </w:pPr>
      <w:r w:rsidRPr="00601164">
        <w:rPr>
          <w:b/>
          <w:kern w:val="32"/>
          <w:szCs w:val="24"/>
        </w:rPr>
        <w:t>BAIGIAMOSIOS NUOSTATOS</w:t>
      </w:r>
    </w:p>
    <w:p w14:paraId="0B229F09" w14:textId="77777777" w:rsidR="005F1BFB" w:rsidRPr="007C6EE2" w:rsidRDefault="005F1BFB" w:rsidP="003B7CEC">
      <w:pPr>
        <w:ind w:firstLine="709"/>
        <w:jc w:val="both"/>
        <w:rPr>
          <w:color w:val="000000"/>
          <w:szCs w:val="24"/>
        </w:rPr>
      </w:pPr>
    </w:p>
    <w:p w14:paraId="4DD82DE2" w14:textId="0642F719" w:rsidR="00C747A1" w:rsidRPr="007C6EE2" w:rsidRDefault="00855E5A" w:rsidP="003B7CEC">
      <w:pPr>
        <w:keepNext/>
        <w:ind w:firstLine="709"/>
        <w:jc w:val="both"/>
        <w:outlineLvl w:val="1"/>
        <w:rPr>
          <w:b/>
          <w:szCs w:val="24"/>
        </w:rPr>
      </w:pPr>
      <w:r>
        <w:rPr>
          <w:b/>
          <w:szCs w:val="24"/>
        </w:rPr>
        <w:t>47</w:t>
      </w:r>
      <w:r w:rsidRPr="007C6EE2">
        <w:rPr>
          <w:b/>
          <w:szCs w:val="24"/>
        </w:rPr>
        <w:t xml:space="preserve"> </w:t>
      </w:r>
      <w:r w:rsidR="00122332" w:rsidRPr="007C6EE2">
        <w:rPr>
          <w:b/>
          <w:szCs w:val="24"/>
        </w:rPr>
        <w:t>straipsnis. Žalos, padarytos nekilnojamosioms kultūros vertybėms, atlyginimas</w:t>
      </w:r>
    </w:p>
    <w:p w14:paraId="79650626" w14:textId="553DBCDD" w:rsidR="00C747A1" w:rsidRPr="007C6EE2" w:rsidRDefault="00122332" w:rsidP="003B7CEC">
      <w:pPr>
        <w:ind w:firstLine="709"/>
        <w:jc w:val="both"/>
        <w:rPr>
          <w:strike/>
          <w:szCs w:val="24"/>
        </w:rPr>
      </w:pPr>
      <w:r w:rsidRPr="007C6EE2">
        <w:rPr>
          <w:szCs w:val="24"/>
        </w:rPr>
        <w:t xml:space="preserve">1. Juridiniai ir fiziniai asmenys, padarę žalos nekilnojamajai kultūros vertybei, taip pat jos teritorijoje ar apsaugos zonoje, privalo </w:t>
      </w:r>
      <w:r w:rsidR="00BC27A2" w:rsidRPr="007C6EE2">
        <w:rPr>
          <w:szCs w:val="24"/>
        </w:rPr>
        <w:t xml:space="preserve">atstatyti </w:t>
      </w:r>
      <w:r w:rsidRPr="007C6EE2">
        <w:rPr>
          <w:szCs w:val="24"/>
        </w:rPr>
        <w:t>iki sužalojimo buvusią būklę ir atlyginti tiesioginius ir netiesioginius nuostolius, kuriuos patiria</w:t>
      </w:r>
      <w:r w:rsidR="006D561C">
        <w:rPr>
          <w:szCs w:val="24"/>
        </w:rPr>
        <w:t xml:space="preserve"> </w:t>
      </w:r>
      <w:r w:rsidR="006D561C" w:rsidRPr="0073574A">
        <w:rPr>
          <w:szCs w:val="24"/>
        </w:rPr>
        <w:t>valstybė</w:t>
      </w:r>
      <w:r w:rsidRPr="0073574A">
        <w:rPr>
          <w:szCs w:val="24"/>
        </w:rPr>
        <w:t xml:space="preserve"> </w:t>
      </w:r>
      <w:r w:rsidRPr="007C6EE2">
        <w:rPr>
          <w:szCs w:val="24"/>
        </w:rPr>
        <w:t xml:space="preserve">ir valdytojas. </w:t>
      </w:r>
    </w:p>
    <w:p w14:paraId="672F019A" w14:textId="55CF9062" w:rsidR="00C72730" w:rsidRPr="007C6EE2" w:rsidRDefault="00122332" w:rsidP="003B7CEC">
      <w:pPr>
        <w:ind w:firstLine="709"/>
        <w:jc w:val="both"/>
        <w:rPr>
          <w:szCs w:val="24"/>
        </w:rPr>
      </w:pPr>
      <w:r w:rsidRPr="007C6EE2">
        <w:rPr>
          <w:szCs w:val="24"/>
        </w:rPr>
        <w:t xml:space="preserve">2. Už </w:t>
      </w:r>
      <w:r w:rsidR="008501ED" w:rsidRPr="007C6EE2">
        <w:rPr>
          <w:szCs w:val="24"/>
        </w:rPr>
        <w:t>nekilnoj</w:t>
      </w:r>
      <w:r w:rsidR="008501ED">
        <w:rPr>
          <w:szCs w:val="24"/>
        </w:rPr>
        <w:t xml:space="preserve">amojo </w:t>
      </w:r>
      <w:r w:rsidRPr="007C6EE2">
        <w:rPr>
          <w:szCs w:val="24"/>
        </w:rPr>
        <w:t xml:space="preserve">kultūros </w:t>
      </w:r>
      <w:r w:rsidR="008501ED">
        <w:rPr>
          <w:szCs w:val="24"/>
        </w:rPr>
        <w:t>paveldo</w:t>
      </w:r>
      <w:r w:rsidR="008501ED" w:rsidRPr="007C6EE2">
        <w:rPr>
          <w:szCs w:val="24"/>
        </w:rPr>
        <w:t xml:space="preserve"> </w:t>
      </w:r>
      <w:r w:rsidRPr="007C6EE2">
        <w:rPr>
          <w:szCs w:val="24"/>
        </w:rPr>
        <w:t xml:space="preserve">apsaugą atsakinga institucija privalo pasiūlyti žalą padariusiam asmeniui </w:t>
      </w:r>
      <w:r w:rsidR="00BC27A2" w:rsidRPr="007C6EE2">
        <w:rPr>
          <w:szCs w:val="24"/>
        </w:rPr>
        <w:t xml:space="preserve">atstatyti </w:t>
      </w:r>
      <w:r w:rsidRPr="007C6EE2">
        <w:rPr>
          <w:szCs w:val="24"/>
        </w:rPr>
        <w:t>iki sužalojimo buvusią būklę ir atlyginti dėl padarytos žalos patirtus nuostolius</w:t>
      </w:r>
      <w:r w:rsidR="00310AE4" w:rsidRPr="007C6EE2">
        <w:rPr>
          <w:szCs w:val="24"/>
        </w:rPr>
        <w:t xml:space="preserve"> </w:t>
      </w:r>
      <w:r w:rsidR="00310AE4" w:rsidRPr="00E762F7">
        <w:rPr>
          <w:szCs w:val="24"/>
        </w:rPr>
        <w:t>kultūros ministro nustatyta tvarka</w:t>
      </w:r>
      <w:r w:rsidRPr="00E762F7">
        <w:rPr>
          <w:szCs w:val="24"/>
        </w:rPr>
        <w:t>.</w:t>
      </w:r>
      <w:r w:rsidRPr="007C6EE2">
        <w:rPr>
          <w:szCs w:val="24"/>
        </w:rPr>
        <w:t xml:space="preserve"> </w:t>
      </w:r>
      <w:r w:rsidR="00310AE4" w:rsidRPr="007C6EE2">
        <w:rPr>
          <w:szCs w:val="24"/>
        </w:rPr>
        <w:t xml:space="preserve">Žalą padariusiam asmeniui nesutikus </w:t>
      </w:r>
      <w:r w:rsidR="00BC27A2" w:rsidRPr="007C6EE2">
        <w:rPr>
          <w:szCs w:val="24"/>
        </w:rPr>
        <w:t>atstatyti</w:t>
      </w:r>
      <w:r w:rsidR="00310AE4" w:rsidRPr="007C6EE2">
        <w:rPr>
          <w:szCs w:val="24"/>
        </w:rPr>
        <w:t xml:space="preserve"> iki sužalojimo buvusią būklę ir atlyginti dėl padarytos žalos patirtus nuostolius</w:t>
      </w:r>
      <w:r w:rsidRPr="007C6EE2">
        <w:rPr>
          <w:szCs w:val="24"/>
        </w:rPr>
        <w:t xml:space="preserve">, Departamentas </w:t>
      </w:r>
      <w:r w:rsidR="009E556D">
        <w:rPr>
          <w:szCs w:val="24"/>
        </w:rPr>
        <w:t>kreip</w:t>
      </w:r>
      <w:r w:rsidR="0073574A">
        <w:rPr>
          <w:szCs w:val="24"/>
        </w:rPr>
        <w:t>iasi</w:t>
      </w:r>
      <w:r w:rsidR="009E556D">
        <w:rPr>
          <w:szCs w:val="24"/>
        </w:rPr>
        <w:t xml:space="preserve"> į </w:t>
      </w:r>
      <w:r w:rsidRPr="007C6EE2">
        <w:rPr>
          <w:szCs w:val="24"/>
        </w:rPr>
        <w:t>teism</w:t>
      </w:r>
      <w:r w:rsidR="009E556D">
        <w:rPr>
          <w:szCs w:val="24"/>
        </w:rPr>
        <w:t>ą</w:t>
      </w:r>
      <w:r w:rsidRPr="007C6EE2">
        <w:rPr>
          <w:szCs w:val="24"/>
        </w:rPr>
        <w:t xml:space="preserve"> </w:t>
      </w:r>
      <w:r w:rsidR="00E95C36">
        <w:rPr>
          <w:szCs w:val="24"/>
        </w:rPr>
        <w:t xml:space="preserve">ne vėliau kaip per 6 mėn. nuo nesutikimo </w:t>
      </w:r>
      <w:r w:rsidR="00BA1FAF">
        <w:rPr>
          <w:szCs w:val="24"/>
        </w:rPr>
        <w:t>sudaryti susitarimą</w:t>
      </w:r>
      <w:r w:rsidR="006473D5">
        <w:rPr>
          <w:szCs w:val="24"/>
        </w:rPr>
        <w:t xml:space="preserve">, </w:t>
      </w:r>
      <w:r w:rsidRPr="007C6EE2">
        <w:rPr>
          <w:szCs w:val="24"/>
        </w:rPr>
        <w:t>dėl nekilnojamajai kultūros vertybei padarytos žalos atlyginimo</w:t>
      </w:r>
      <w:r w:rsidR="00310AE4" w:rsidRPr="007C6EE2">
        <w:rPr>
          <w:szCs w:val="24"/>
        </w:rPr>
        <w:t xml:space="preserve">, </w:t>
      </w:r>
      <w:r w:rsidRPr="007C6EE2">
        <w:rPr>
          <w:szCs w:val="24"/>
        </w:rPr>
        <w:t>nuostolių išieškojimo</w:t>
      </w:r>
      <w:r w:rsidR="00310AE4" w:rsidRPr="007C6EE2">
        <w:rPr>
          <w:szCs w:val="24"/>
        </w:rPr>
        <w:t xml:space="preserve"> ir iki sužalojimo buvusios būklės atstatymo</w:t>
      </w:r>
      <w:r w:rsidRPr="007C6EE2">
        <w:rPr>
          <w:szCs w:val="24"/>
        </w:rPr>
        <w:t>.</w:t>
      </w:r>
      <w:r w:rsidR="00251873">
        <w:rPr>
          <w:szCs w:val="24"/>
        </w:rPr>
        <w:t>“</w:t>
      </w:r>
      <w:r w:rsidR="00C72730" w:rsidRPr="007C6EE2">
        <w:rPr>
          <w:szCs w:val="24"/>
        </w:rPr>
        <w:t xml:space="preserve"> </w:t>
      </w:r>
    </w:p>
    <w:p w14:paraId="21BAA15D" w14:textId="77777777" w:rsidR="00A704DE" w:rsidRDefault="00A704DE" w:rsidP="00A704DE">
      <w:pPr>
        <w:keepNext/>
        <w:ind w:firstLine="720"/>
        <w:jc w:val="center"/>
        <w:rPr>
          <w:b/>
          <w:kern w:val="32"/>
          <w:szCs w:val="24"/>
        </w:rPr>
      </w:pPr>
    </w:p>
    <w:p w14:paraId="141E87BB" w14:textId="2CE78A50" w:rsidR="00662F04" w:rsidRPr="007C6EE2" w:rsidRDefault="00662F04" w:rsidP="00DD672E">
      <w:pPr>
        <w:ind w:firstLine="720"/>
        <w:jc w:val="both"/>
        <w:rPr>
          <w:b/>
          <w:bCs/>
          <w:szCs w:val="24"/>
        </w:rPr>
      </w:pPr>
      <w:bookmarkStart w:id="26" w:name="_Hlk129879233"/>
      <w:r w:rsidRPr="007C6EE2">
        <w:rPr>
          <w:b/>
          <w:bCs/>
          <w:szCs w:val="24"/>
        </w:rPr>
        <w:t>2</w:t>
      </w:r>
      <w:r w:rsidRPr="007C6EE2">
        <w:rPr>
          <w:szCs w:val="24"/>
        </w:rPr>
        <w:t xml:space="preserve"> </w:t>
      </w:r>
      <w:r w:rsidRPr="007C6EE2">
        <w:rPr>
          <w:b/>
          <w:bCs/>
          <w:szCs w:val="24"/>
        </w:rPr>
        <w:t xml:space="preserve">straipsnis. </w:t>
      </w:r>
      <w:r w:rsidRPr="00601164">
        <w:rPr>
          <w:b/>
          <w:bCs/>
          <w:szCs w:val="24"/>
        </w:rPr>
        <w:t>Įstatymo įsigaliojimas</w:t>
      </w:r>
      <w:r w:rsidR="006154FD">
        <w:rPr>
          <w:b/>
          <w:bCs/>
          <w:szCs w:val="24"/>
        </w:rPr>
        <w:t>, įgyvendinimas ir taikymas</w:t>
      </w:r>
    </w:p>
    <w:p w14:paraId="7249DF75" w14:textId="02E9031D" w:rsidR="00662F04" w:rsidRPr="007C6EE2" w:rsidRDefault="00DD7664" w:rsidP="00DD672E">
      <w:pPr>
        <w:ind w:firstLine="720"/>
        <w:jc w:val="both"/>
        <w:rPr>
          <w:szCs w:val="24"/>
        </w:rPr>
      </w:pPr>
      <w:r w:rsidRPr="007C6EE2">
        <w:rPr>
          <w:szCs w:val="24"/>
        </w:rPr>
        <w:t xml:space="preserve">1. </w:t>
      </w:r>
      <w:r w:rsidR="00662F04" w:rsidRPr="007C6EE2">
        <w:rPr>
          <w:szCs w:val="24"/>
        </w:rPr>
        <w:t>Šis įstatymas</w:t>
      </w:r>
      <w:r w:rsidR="006154FD">
        <w:rPr>
          <w:szCs w:val="24"/>
        </w:rPr>
        <w:t>, išskyrus</w:t>
      </w:r>
      <w:r w:rsidR="00662F04" w:rsidRPr="007C6EE2">
        <w:rPr>
          <w:szCs w:val="24"/>
        </w:rPr>
        <w:t xml:space="preserve"> įsigalioja </w:t>
      </w:r>
      <w:r w:rsidR="00EB2E3A" w:rsidRPr="007C6EE2">
        <w:rPr>
          <w:szCs w:val="24"/>
        </w:rPr>
        <w:t>202</w:t>
      </w:r>
      <w:r w:rsidR="00EB2E3A">
        <w:rPr>
          <w:szCs w:val="24"/>
        </w:rPr>
        <w:t>5</w:t>
      </w:r>
      <w:r w:rsidR="00EB2E3A" w:rsidRPr="007C6EE2">
        <w:rPr>
          <w:szCs w:val="24"/>
        </w:rPr>
        <w:t xml:space="preserve"> </w:t>
      </w:r>
      <w:r w:rsidR="00662F04" w:rsidRPr="007C6EE2">
        <w:rPr>
          <w:szCs w:val="24"/>
        </w:rPr>
        <w:t>m.</w:t>
      </w:r>
      <w:r w:rsidRPr="007C6EE2">
        <w:rPr>
          <w:szCs w:val="24"/>
        </w:rPr>
        <w:t xml:space="preserve"> sausio 1</w:t>
      </w:r>
      <w:r w:rsidR="00A3286F" w:rsidRPr="007C6EE2">
        <w:rPr>
          <w:szCs w:val="24"/>
        </w:rPr>
        <w:t xml:space="preserve"> </w:t>
      </w:r>
      <w:r w:rsidR="00662F04" w:rsidRPr="007C6EE2">
        <w:rPr>
          <w:szCs w:val="24"/>
        </w:rPr>
        <w:t>d.</w:t>
      </w:r>
    </w:p>
    <w:p w14:paraId="18889CB9" w14:textId="62C228FB" w:rsidR="00DD7664" w:rsidRPr="007C6EE2" w:rsidRDefault="00DD7664" w:rsidP="00DD672E">
      <w:pPr>
        <w:ind w:firstLine="720"/>
        <w:jc w:val="both"/>
        <w:rPr>
          <w:szCs w:val="24"/>
        </w:rPr>
      </w:pPr>
      <w:r w:rsidRPr="007C6EE2">
        <w:rPr>
          <w:szCs w:val="24"/>
        </w:rPr>
        <w:t xml:space="preserve">2. </w:t>
      </w:r>
      <w:r w:rsidR="007B2E32" w:rsidRPr="00CE54DA">
        <w:rPr>
          <w:szCs w:val="24"/>
        </w:rPr>
        <w:t>Lietuvos Respublikos Vyriausybė, aplinkos ministras, kultūros ministras ir švietimo, mokslo ir sporto ministras iki 2024 m. gruodžio 31 d. priima šio įstatymo įgyvendinamuosius teisės aktus</w:t>
      </w:r>
      <w:r w:rsidR="00662F04" w:rsidRPr="007C6EE2">
        <w:rPr>
          <w:szCs w:val="24"/>
        </w:rPr>
        <w:t>.</w:t>
      </w:r>
    </w:p>
    <w:p w14:paraId="595A0ABD" w14:textId="5E8A6208" w:rsidR="004E008F" w:rsidRPr="00CE54DA" w:rsidRDefault="00DD7664" w:rsidP="00DD672E">
      <w:pPr>
        <w:ind w:firstLine="720"/>
        <w:jc w:val="both"/>
        <w:rPr>
          <w:szCs w:val="24"/>
        </w:rPr>
      </w:pPr>
      <w:r w:rsidRPr="007C6EE2">
        <w:rPr>
          <w:szCs w:val="24"/>
        </w:rPr>
        <w:t xml:space="preserve">3. </w:t>
      </w:r>
      <w:r w:rsidR="0048673D" w:rsidRPr="00CD51BF">
        <w:rPr>
          <w:szCs w:val="24"/>
        </w:rPr>
        <w:t xml:space="preserve">Iki šio įstatymo įsigaliojimo dienos </w:t>
      </w:r>
      <w:r w:rsidR="0048673D" w:rsidRPr="00CE54DA">
        <w:rPr>
          <w:szCs w:val="24"/>
        </w:rPr>
        <w:t>išduoti a</w:t>
      </w:r>
      <w:r w:rsidR="004E008F" w:rsidRPr="00CE54DA">
        <w:rPr>
          <w:szCs w:val="24"/>
        </w:rPr>
        <w:t xml:space="preserve">testatai, suteikiantys teisę vykdyti </w:t>
      </w:r>
      <w:r w:rsidR="009E0FDD" w:rsidRPr="00CE54DA">
        <w:rPr>
          <w:szCs w:val="24"/>
        </w:rPr>
        <w:t>34</w:t>
      </w:r>
      <w:r w:rsidR="004E008F" w:rsidRPr="00CE54DA">
        <w:rPr>
          <w:szCs w:val="24"/>
        </w:rPr>
        <w:t xml:space="preserve"> straipsnio 1 dalyje nurodytą veiklą, prilyginami šio įstatymo nustatyta tvarka išduotiems kvalifikacijos atestatams, suteikiantiems teisę vykdyti trečiosios kvalifikacinės kategorijos atitinkamos rūšies ir specializacijos veiklą. </w:t>
      </w:r>
    </w:p>
    <w:p w14:paraId="653242E8" w14:textId="7DDFA757" w:rsidR="00B373EB" w:rsidRPr="003439A8" w:rsidRDefault="00273E01" w:rsidP="00CE54DA">
      <w:pPr>
        <w:ind w:firstLine="720"/>
        <w:jc w:val="both"/>
        <w:rPr>
          <w:szCs w:val="24"/>
        </w:rPr>
      </w:pPr>
      <w:r w:rsidRPr="003439A8">
        <w:rPr>
          <w:szCs w:val="24"/>
        </w:rPr>
        <w:t>4</w:t>
      </w:r>
      <w:r w:rsidR="0093193F" w:rsidRPr="003439A8">
        <w:rPr>
          <w:szCs w:val="24"/>
        </w:rPr>
        <w:t>.</w:t>
      </w:r>
      <w:r w:rsidR="007B2976" w:rsidRPr="003439A8">
        <w:rPr>
          <w:szCs w:val="24"/>
        </w:rPr>
        <w:t xml:space="preserve"> Iki šio įstatymo įsigaliojimo dienos</w:t>
      </w:r>
      <w:r w:rsidRPr="003439A8">
        <w:rPr>
          <w:szCs w:val="24"/>
        </w:rPr>
        <w:t xml:space="preserve"> </w:t>
      </w:r>
      <w:r w:rsidR="006154FD">
        <w:rPr>
          <w:szCs w:val="24"/>
        </w:rPr>
        <w:t>Kultūros paveldo d</w:t>
      </w:r>
      <w:r w:rsidR="00B373EB" w:rsidRPr="003439A8">
        <w:rPr>
          <w:szCs w:val="24"/>
        </w:rPr>
        <w:t xml:space="preserve">epartamente </w:t>
      </w:r>
      <w:r w:rsidR="006154FD">
        <w:rPr>
          <w:szCs w:val="24"/>
        </w:rPr>
        <w:t xml:space="preserve">prie Kultūros ministerijos (toliau – Departamentas) </w:t>
      </w:r>
      <w:r w:rsidR="00B373EB" w:rsidRPr="003439A8">
        <w:rPr>
          <w:szCs w:val="24"/>
        </w:rPr>
        <w:t xml:space="preserve">gauti </w:t>
      </w:r>
      <w:r w:rsidR="00635486" w:rsidRPr="003439A8">
        <w:rPr>
          <w:szCs w:val="24"/>
        </w:rPr>
        <w:t xml:space="preserve">prašymai išduoti </w:t>
      </w:r>
      <w:r w:rsidR="00AE4C25" w:rsidRPr="003439A8">
        <w:rPr>
          <w:szCs w:val="24"/>
        </w:rPr>
        <w:t>leidimą ardomiesiems tyrimams</w:t>
      </w:r>
      <w:r w:rsidR="00C65C6F" w:rsidRPr="003439A8">
        <w:rPr>
          <w:szCs w:val="24"/>
        </w:rPr>
        <w:t xml:space="preserve"> </w:t>
      </w:r>
      <w:r w:rsidR="00597ED1" w:rsidRPr="003439A8">
        <w:rPr>
          <w:szCs w:val="24"/>
        </w:rPr>
        <w:t>tikrinami</w:t>
      </w:r>
      <w:r w:rsidR="00B373EB" w:rsidRPr="003439A8">
        <w:rPr>
          <w:szCs w:val="24"/>
        </w:rPr>
        <w:t>, sprendimai priimami ir leidimai išduodami vadovaujantis iki šio įstatymo įsigaliojimo dienos galiojusiomis nuostatomis.</w:t>
      </w:r>
      <w:r w:rsidR="00DA4EE5" w:rsidRPr="003439A8">
        <w:rPr>
          <w:szCs w:val="24"/>
        </w:rPr>
        <w:t xml:space="preserve"> </w:t>
      </w:r>
    </w:p>
    <w:p w14:paraId="78CC943C" w14:textId="18981551" w:rsidR="00DD333D" w:rsidRPr="003439A8" w:rsidRDefault="00DD333D" w:rsidP="00CE54DA">
      <w:pPr>
        <w:ind w:firstLine="720"/>
        <w:jc w:val="both"/>
        <w:rPr>
          <w:szCs w:val="24"/>
        </w:rPr>
      </w:pPr>
      <w:r w:rsidRPr="003439A8">
        <w:rPr>
          <w:szCs w:val="24"/>
        </w:rPr>
        <w:t xml:space="preserve">5. </w:t>
      </w:r>
      <w:r w:rsidR="00262C34" w:rsidRPr="003439A8">
        <w:rPr>
          <w:szCs w:val="24"/>
        </w:rPr>
        <w:t xml:space="preserve">Iki šio įstatymo įsigaliojimo dienos Departamente ir </w:t>
      </w:r>
      <w:r w:rsidR="00BB59D1" w:rsidRPr="003439A8">
        <w:rPr>
          <w:szCs w:val="24"/>
        </w:rPr>
        <w:t>savivaldyb</w:t>
      </w:r>
      <w:r w:rsidR="00BB59D1">
        <w:rPr>
          <w:szCs w:val="24"/>
        </w:rPr>
        <w:t>ių</w:t>
      </w:r>
      <w:r w:rsidR="00BB59D1" w:rsidRPr="003439A8">
        <w:rPr>
          <w:szCs w:val="24"/>
        </w:rPr>
        <w:t xml:space="preserve"> </w:t>
      </w:r>
      <w:r w:rsidR="006154FD" w:rsidRPr="003439A8">
        <w:rPr>
          <w:szCs w:val="24"/>
        </w:rPr>
        <w:t>administracijo</w:t>
      </w:r>
      <w:r w:rsidR="006154FD">
        <w:rPr>
          <w:szCs w:val="24"/>
        </w:rPr>
        <w:t>s</w:t>
      </w:r>
      <w:r w:rsidR="006154FD" w:rsidRPr="003439A8">
        <w:rPr>
          <w:szCs w:val="24"/>
        </w:rPr>
        <w:t xml:space="preserve">e </w:t>
      </w:r>
      <w:r w:rsidR="00262C34" w:rsidRPr="003439A8">
        <w:rPr>
          <w:szCs w:val="24"/>
        </w:rPr>
        <w:t xml:space="preserve">gauti </w:t>
      </w:r>
      <w:r w:rsidR="0002479F" w:rsidRPr="003439A8">
        <w:rPr>
          <w:szCs w:val="24"/>
        </w:rPr>
        <w:t xml:space="preserve">projektiniai pasiūlymai ir </w:t>
      </w:r>
      <w:r w:rsidR="00262C34" w:rsidRPr="003439A8">
        <w:rPr>
          <w:szCs w:val="24"/>
        </w:rPr>
        <w:t xml:space="preserve">prašymai </w:t>
      </w:r>
      <w:r w:rsidR="0002479F" w:rsidRPr="003439A8">
        <w:rPr>
          <w:szCs w:val="24"/>
        </w:rPr>
        <w:t>išduoti specialiuosius paveldosaugos reikala</w:t>
      </w:r>
      <w:r w:rsidR="00B65710" w:rsidRPr="003439A8">
        <w:rPr>
          <w:szCs w:val="24"/>
        </w:rPr>
        <w:t xml:space="preserve">vimus </w:t>
      </w:r>
      <w:r w:rsidRPr="003439A8">
        <w:rPr>
          <w:szCs w:val="24"/>
        </w:rPr>
        <w:t xml:space="preserve"> </w:t>
      </w:r>
      <w:r w:rsidR="00B65710" w:rsidRPr="003439A8">
        <w:rPr>
          <w:szCs w:val="24"/>
        </w:rPr>
        <w:t>tikrinami, sprendimai priimami ir specialieji paveldosaugos reikalavimai išduodami vadovaujantis iki šio įstatymo įsigaliojimo dienos galiojusiomis nuostatomis.</w:t>
      </w:r>
    </w:p>
    <w:p w14:paraId="174CE484" w14:textId="44CD9CC5" w:rsidR="00B373EB" w:rsidRPr="003439A8" w:rsidRDefault="00DD333D" w:rsidP="00CE54DA">
      <w:pPr>
        <w:ind w:firstLine="720"/>
        <w:jc w:val="both"/>
        <w:rPr>
          <w:szCs w:val="24"/>
        </w:rPr>
      </w:pPr>
      <w:r w:rsidRPr="003439A8">
        <w:rPr>
          <w:szCs w:val="24"/>
        </w:rPr>
        <w:t>6</w:t>
      </w:r>
      <w:r w:rsidR="00B373EB" w:rsidRPr="003439A8">
        <w:rPr>
          <w:szCs w:val="24"/>
        </w:rPr>
        <w:t xml:space="preserve">. Iki šio įstatymo įsigaliojimo dienos Departamente ir </w:t>
      </w:r>
      <w:r w:rsidR="00BB59D1" w:rsidRPr="003439A8">
        <w:rPr>
          <w:szCs w:val="24"/>
        </w:rPr>
        <w:t>savivaldyb</w:t>
      </w:r>
      <w:r w:rsidR="00BB59D1">
        <w:rPr>
          <w:szCs w:val="24"/>
        </w:rPr>
        <w:t>ių</w:t>
      </w:r>
      <w:r w:rsidR="00BB59D1" w:rsidRPr="003439A8">
        <w:rPr>
          <w:szCs w:val="24"/>
        </w:rPr>
        <w:t xml:space="preserve"> administracijo</w:t>
      </w:r>
      <w:r w:rsidR="00BB59D1">
        <w:rPr>
          <w:szCs w:val="24"/>
        </w:rPr>
        <w:t>s</w:t>
      </w:r>
      <w:r w:rsidR="00BB59D1" w:rsidRPr="003439A8">
        <w:rPr>
          <w:szCs w:val="24"/>
        </w:rPr>
        <w:t xml:space="preserve">e </w:t>
      </w:r>
      <w:r w:rsidR="00B373EB" w:rsidRPr="003439A8">
        <w:rPr>
          <w:szCs w:val="24"/>
        </w:rPr>
        <w:t xml:space="preserve">gauti prašymai išduoti </w:t>
      </w:r>
      <w:r w:rsidR="0030650C" w:rsidRPr="003439A8">
        <w:rPr>
          <w:szCs w:val="24"/>
        </w:rPr>
        <w:t xml:space="preserve">leidimą tvarkybos darbams </w:t>
      </w:r>
      <w:r w:rsidR="00597ED1" w:rsidRPr="003439A8">
        <w:rPr>
          <w:szCs w:val="24"/>
        </w:rPr>
        <w:t>tikrinami</w:t>
      </w:r>
      <w:r w:rsidR="0030650C" w:rsidRPr="003439A8">
        <w:rPr>
          <w:szCs w:val="24"/>
        </w:rPr>
        <w:t>, sprendimai priimami ir leidimai išduodami vadovaujantis iki šio įstatymo įsigaliojimo dienos galiojusiomis nuostatomis</w:t>
      </w:r>
      <w:r w:rsidR="00597ED1" w:rsidRPr="003439A8">
        <w:rPr>
          <w:szCs w:val="24"/>
        </w:rPr>
        <w:t>.</w:t>
      </w:r>
    </w:p>
    <w:p w14:paraId="49609D56" w14:textId="58187504" w:rsidR="00F32EA8" w:rsidRPr="003439A8" w:rsidRDefault="00DD333D" w:rsidP="00CE54DA">
      <w:pPr>
        <w:ind w:firstLine="720"/>
        <w:jc w:val="both"/>
        <w:rPr>
          <w:szCs w:val="24"/>
        </w:rPr>
      </w:pPr>
      <w:r w:rsidRPr="003439A8">
        <w:rPr>
          <w:color w:val="000000"/>
        </w:rPr>
        <w:lastRenderedPageBreak/>
        <w:t>7</w:t>
      </w:r>
      <w:r w:rsidR="00F32EA8" w:rsidRPr="003439A8">
        <w:rPr>
          <w:color w:val="000000"/>
        </w:rPr>
        <w:t xml:space="preserve">. Iki šio įstatymo įsigaliojimo pradėti rengti </w:t>
      </w:r>
      <w:r w:rsidR="0049219C" w:rsidRPr="003439A8">
        <w:rPr>
          <w:color w:val="000000"/>
        </w:rPr>
        <w:t>n</w:t>
      </w:r>
      <w:r w:rsidR="00F32EA8" w:rsidRPr="003439A8">
        <w:rPr>
          <w:color w:val="000000"/>
        </w:rPr>
        <w:t xml:space="preserve">ekilnojamųjų kultūros vertybių specialieji teritorijų planavimo dokumentai, dėl kurių rengimo kreiptasi planavimo sąlygų, baigiami rengti, derinami, tikrinami ir tvirtinami pagal iki šio įstatymo įsigaliojimo galiojusį </w:t>
      </w:r>
      <w:r w:rsidR="0049219C" w:rsidRPr="003439A8">
        <w:rPr>
          <w:color w:val="000000"/>
        </w:rPr>
        <w:t>n</w:t>
      </w:r>
      <w:r w:rsidR="00F32EA8" w:rsidRPr="003439A8">
        <w:rPr>
          <w:color w:val="000000"/>
        </w:rPr>
        <w:t>ekilnojamųjų kultūros vertybių special</w:t>
      </w:r>
      <w:r w:rsidR="0049219C" w:rsidRPr="003439A8">
        <w:rPr>
          <w:color w:val="000000"/>
        </w:rPr>
        <w:t>iojo</w:t>
      </w:r>
      <w:r w:rsidR="00F32EA8" w:rsidRPr="003439A8">
        <w:rPr>
          <w:color w:val="000000"/>
        </w:rPr>
        <w:t xml:space="preserve"> teritorijų planavimo teisinį reguliavimą.</w:t>
      </w:r>
    </w:p>
    <w:p w14:paraId="31B4B78F" w14:textId="1F43058A" w:rsidR="00F32EA8" w:rsidRDefault="00DD333D" w:rsidP="00CE54DA">
      <w:pPr>
        <w:ind w:firstLine="720"/>
        <w:jc w:val="both"/>
        <w:rPr>
          <w:color w:val="000000"/>
        </w:rPr>
      </w:pPr>
      <w:r w:rsidRPr="003439A8">
        <w:rPr>
          <w:color w:val="000000"/>
        </w:rPr>
        <w:t>8</w:t>
      </w:r>
      <w:r w:rsidR="00F32EA8" w:rsidRPr="003439A8">
        <w:rPr>
          <w:color w:val="000000"/>
        </w:rPr>
        <w:t>.</w:t>
      </w:r>
      <w:r w:rsidR="0024364B" w:rsidRPr="003439A8">
        <w:rPr>
          <w:color w:val="000000"/>
        </w:rPr>
        <w:t xml:space="preserve"> Nekilnojamųjų kultūros vertybių specialieji teritorijų planavimo dokumentai, dėl kurių iki </w:t>
      </w:r>
      <w:r w:rsidR="00AF7B44">
        <w:rPr>
          <w:color w:val="000000"/>
        </w:rPr>
        <w:t>šio įstatymo įsigaliojimo</w:t>
      </w:r>
      <w:r w:rsidR="0024364B" w:rsidRPr="003439A8">
        <w:rPr>
          <w:color w:val="000000"/>
        </w:rPr>
        <w:t xml:space="preserve"> yra išduotos planavimo sąlygos, planavimo organizatoriaus pasirinkimu yra baigiami rengti, derinti, viešai skelbti ir tvirtinti </w:t>
      </w:r>
      <w:r w:rsidR="003F4C8E" w:rsidRPr="003439A8">
        <w:rPr>
          <w:szCs w:val="24"/>
        </w:rPr>
        <w:t>vadovaujantis iki šio įstatymo įsigaliojimo dienos galiojusiomis nuostatomis</w:t>
      </w:r>
      <w:r w:rsidR="003F4C8E" w:rsidRPr="003439A8" w:rsidDel="003F4C8E">
        <w:rPr>
          <w:color w:val="000000"/>
        </w:rPr>
        <w:t xml:space="preserve"> </w:t>
      </w:r>
      <w:r w:rsidR="0024364B" w:rsidRPr="003439A8">
        <w:rPr>
          <w:color w:val="000000"/>
        </w:rPr>
        <w:t xml:space="preserve">arba pradedami rengti iš naujo pagal šio įstatymo </w:t>
      </w:r>
      <w:r w:rsidR="00AB3BFF">
        <w:rPr>
          <w:color w:val="000000"/>
        </w:rPr>
        <w:t xml:space="preserve">1 straipsnyje nauja redakcija išdėstyto </w:t>
      </w:r>
      <w:r w:rsidR="0012108F">
        <w:rPr>
          <w:color w:val="000000"/>
        </w:rPr>
        <w:t>N</w:t>
      </w:r>
      <w:r w:rsidR="0012108F" w:rsidRPr="007C6EE2">
        <w:rPr>
          <w:szCs w:val="24"/>
        </w:rPr>
        <w:t>ekilnojamojo kultūros paveldo apsaugos įstatym</w:t>
      </w:r>
      <w:r w:rsidR="0012108F">
        <w:rPr>
          <w:szCs w:val="24"/>
        </w:rPr>
        <w:t>o</w:t>
      </w:r>
      <w:r w:rsidR="00AB3BFF">
        <w:rPr>
          <w:color w:val="000000"/>
        </w:rPr>
        <w:t xml:space="preserve"> </w:t>
      </w:r>
      <w:r w:rsidR="00F32EA8" w:rsidRPr="003439A8">
        <w:rPr>
          <w:color w:val="000000"/>
        </w:rPr>
        <w:t>28</w:t>
      </w:r>
      <w:r w:rsidR="0024364B" w:rsidRPr="003439A8">
        <w:rPr>
          <w:color w:val="000000"/>
        </w:rPr>
        <w:t> straipsnyje išdėstyt</w:t>
      </w:r>
      <w:r w:rsidR="00F32EA8" w:rsidRPr="003439A8">
        <w:rPr>
          <w:color w:val="000000"/>
        </w:rPr>
        <w:t>ą i</w:t>
      </w:r>
      <w:r w:rsidR="00470205">
        <w:rPr>
          <w:color w:val="000000"/>
        </w:rPr>
        <w:t>r</w:t>
      </w:r>
      <w:r w:rsidR="0024364B" w:rsidRPr="003439A8">
        <w:rPr>
          <w:color w:val="000000"/>
        </w:rPr>
        <w:t xml:space="preserve"> </w:t>
      </w:r>
      <w:r w:rsidR="0049219C" w:rsidRPr="003439A8">
        <w:rPr>
          <w:color w:val="000000"/>
        </w:rPr>
        <w:t>T</w:t>
      </w:r>
      <w:r w:rsidR="0024364B" w:rsidRPr="003439A8">
        <w:rPr>
          <w:color w:val="000000"/>
        </w:rPr>
        <w:t>eritorijų planavimo įstatym</w:t>
      </w:r>
      <w:r w:rsidR="0049219C" w:rsidRPr="003439A8">
        <w:rPr>
          <w:color w:val="000000"/>
        </w:rPr>
        <w:t xml:space="preserve">e </w:t>
      </w:r>
      <w:r w:rsidR="0024364B" w:rsidRPr="003439A8">
        <w:rPr>
          <w:color w:val="000000"/>
        </w:rPr>
        <w:t xml:space="preserve">nustatytą </w:t>
      </w:r>
      <w:r w:rsidR="0049219C" w:rsidRPr="003439A8">
        <w:rPr>
          <w:color w:val="000000"/>
        </w:rPr>
        <w:t xml:space="preserve">specialiųjų </w:t>
      </w:r>
      <w:r w:rsidR="0024364B" w:rsidRPr="003439A8">
        <w:rPr>
          <w:color w:val="000000"/>
        </w:rPr>
        <w:t>teritorijų planavimo dokumentų rengimo, derinimo, keitimo, tikrinimo, tvirtinimo, galiojimo, viešinimo ir ginčų sprendimo tvarką.</w:t>
      </w:r>
    </w:p>
    <w:p w14:paraId="65A04354" w14:textId="3506DFE3" w:rsidR="00075D05" w:rsidRDefault="00075D05" w:rsidP="00CE54DA">
      <w:pPr>
        <w:ind w:firstLine="720"/>
        <w:jc w:val="both"/>
        <w:rPr>
          <w:color w:val="000000"/>
        </w:rPr>
      </w:pPr>
      <w:r w:rsidRPr="003F3BE5">
        <w:rPr>
          <w:color w:val="000000"/>
        </w:rPr>
        <w:t xml:space="preserve">9. </w:t>
      </w:r>
      <w:r w:rsidR="00143E51" w:rsidRPr="003F3BE5">
        <w:rPr>
          <w:color w:val="000000"/>
        </w:rPr>
        <w:t xml:space="preserve">Kultūros </w:t>
      </w:r>
      <w:r w:rsidR="003F3BE5" w:rsidRPr="003F3BE5">
        <w:rPr>
          <w:color w:val="000000"/>
        </w:rPr>
        <w:t xml:space="preserve">vertybių registre registruotų nekilnojamųjų kultūros vertybių, kurioms nėra nustatytas reikšmingumo lygmuo, apsauga priskiriama Departamento kompetencijai, iki </w:t>
      </w:r>
      <w:r w:rsidRPr="003F3BE5">
        <w:rPr>
          <w:color w:val="000000"/>
        </w:rPr>
        <w:t xml:space="preserve">tol, kol </w:t>
      </w:r>
      <w:r w:rsidR="003F3BE5" w:rsidRPr="003F3BE5">
        <w:rPr>
          <w:color w:val="000000"/>
        </w:rPr>
        <w:t>vertinimų taryb</w:t>
      </w:r>
      <w:r w:rsidR="00AD0510">
        <w:rPr>
          <w:color w:val="000000"/>
        </w:rPr>
        <w:t>os</w:t>
      </w:r>
      <w:r w:rsidR="003F3BE5" w:rsidRPr="003F3BE5">
        <w:rPr>
          <w:color w:val="000000"/>
        </w:rPr>
        <w:t xml:space="preserve"> </w:t>
      </w:r>
      <w:r w:rsidRPr="003F3BE5">
        <w:rPr>
          <w:color w:val="000000"/>
        </w:rPr>
        <w:t>nustaty</w:t>
      </w:r>
      <w:r w:rsidR="00AD0510">
        <w:rPr>
          <w:color w:val="000000"/>
        </w:rPr>
        <w:t>s</w:t>
      </w:r>
      <w:r w:rsidRPr="003F3BE5">
        <w:rPr>
          <w:color w:val="000000"/>
        </w:rPr>
        <w:t xml:space="preserve"> jų reikšmingumo lygm</w:t>
      </w:r>
      <w:r w:rsidR="00AD0510">
        <w:rPr>
          <w:color w:val="000000"/>
        </w:rPr>
        <w:t>enį</w:t>
      </w:r>
      <w:r w:rsidRPr="003F3BE5">
        <w:rPr>
          <w:color w:val="000000"/>
        </w:rPr>
        <w:t>.</w:t>
      </w:r>
    </w:p>
    <w:bookmarkEnd w:id="26"/>
    <w:p w14:paraId="33FF9AA3" w14:textId="0980FA52" w:rsidR="000C7173" w:rsidRDefault="000C7173" w:rsidP="00662F04">
      <w:pPr>
        <w:ind w:firstLine="720"/>
        <w:jc w:val="both"/>
        <w:rPr>
          <w:szCs w:val="24"/>
        </w:rPr>
      </w:pPr>
    </w:p>
    <w:p w14:paraId="6B976182" w14:textId="77777777" w:rsidR="000C7173" w:rsidRDefault="000C7173" w:rsidP="00662F04">
      <w:pPr>
        <w:ind w:firstLine="720"/>
        <w:jc w:val="both"/>
        <w:rPr>
          <w:szCs w:val="24"/>
        </w:rPr>
      </w:pPr>
    </w:p>
    <w:p w14:paraId="7D4A0584" w14:textId="6FDC257F" w:rsidR="00662F04" w:rsidRPr="007C6EE2" w:rsidRDefault="00662F04" w:rsidP="00662F04">
      <w:pPr>
        <w:ind w:firstLine="720"/>
        <w:jc w:val="both"/>
        <w:rPr>
          <w:szCs w:val="24"/>
        </w:rPr>
      </w:pPr>
      <w:r w:rsidRPr="000C7173">
        <w:rPr>
          <w:i/>
          <w:iCs/>
          <w:szCs w:val="24"/>
        </w:rPr>
        <w:t>Skelbiu šį Lietuvos Respublikos Seimo priimtą įstatymą</w:t>
      </w:r>
      <w:r w:rsidRPr="007C6EE2">
        <w:rPr>
          <w:szCs w:val="24"/>
        </w:rPr>
        <w:t xml:space="preserve">. </w:t>
      </w:r>
    </w:p>
    <w:p w14:paraId="06547EBA" w14:textId="77777777" w:rsidR="00C747A1" w:rsidRDefault="00C747A1" w:rsidP="00CE54DA">
      <w:pPr>
        <w:ind w:firstLine="720"/>
        <w:jc w:val="both"/>
        <w:rPr>
          <w:szCs w:val="24"/>
        </w:rPr>
      </w:pPr>
    </w:p>
    <w:p w14:paraId="6BB8CEC3" w14:textId="77777777" w:rsidR="00E8282B" w:rsidRDefault="00E8282B" w:rsidP="00CE54DA">
      <w:pPr>
        <w:ind w:firstLine="720"/>
        <w:jc w:val="both"/>
        <w:rPr>
          <w:szCs w:val="24"/>
        </w:rPr>
      </w:pPr>
    </w:p>
    <w:p w14:paraId="217B0F5E" w14:textId="77777777" w:rsidR="00E8282B" w:rsidRDefault="00E8282B" w:rsidP="00E8282B">
      <w:pPr>
        <w:jc w:val="both"/>
        <w:rPr>
          <w:color w:val="000000"/>
        </w:rPr>
      </w:pPr>
    </w:p>
    <w:p w14:paraId="7489650D" w14:textId="5647F47C" w:rsidR="00E8282B" w:rsidRPr="007C6EE2" w:rsidRDefault="00E8282B" w:rsidP="00E8282B">
      <w:pPr>
        <w:jc w:val="both"/>
        <w:rPr>
          <w:szCs w:val="24"/>
        </w:rPr>
      </w:pPr>
      <w:r>
        <w:rPr>
          <w:color w:val="000000"/>
        </w:rPr>
        <w:t>Respublikos Prezidentas</w:t>
      </w:r>
      <w:r>
        <w:rPr>
          <w:caps/>
          <w:color w:val="000000"/>
        </w:rPr>
        <w:t>    </w:t>
      </w:r>
    </w:p>
    <w:sectPr w:rsidR="00E8282B" w:rsidRPr="007C6EE2">
      <w:pgSz w:w="11907" w:h="16840" w:code="9"/>
      <w:pgMar w:top="1134" w:right="1134" w:bottom="1134" w:left="567" w:header="720" w:footer="720" w:gutter="1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DA698" w14:textId="77777777" w:rsidR="00FF7769" w:rsidRDefault="00FF7769">
      <w:pPr>
        <w:rPr>
          <w:rFonts w:ascii="TimesLT" w:hAnsi="TimesLT"/>
          <w:sz w:val="20"/>
        </w:rPr>
      </w:pPr>
      <w:r>
        <w:rPr>
          <w:rFonts w:ascii="TimesLT" w:hAnsi="TimesLT"/>
          <w:sz w:val="20"/>
        </w:rPr>
        <w:separator/>
      </w:r>
    </w:p>
  </w:endnote>
  <w:endnote w:type="continuationSeparator" w:id="0">
    <w:p w14:paraId="522E0B8C" w14:textId="77777777" w:rsidR="00FF7769" w:rsidRDefault="00FF7769">
      <w:pPr>
        <w:rPr>
          <w:rFonts w:ascii="TimesLT" w:hAnsi="TimesLT"/>
          <w:sz w:val="20"/>
        </w:rPr>
      </w:pPr>
      <w:r>
        <w:rPr>
          <w:rFonts w:ascii="TimesLT" w:hAnsi="TimesLT"/>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F1AE0" w14:textId="77777777" w:rsidR="00FF7769" w:rsidRDefault="00FF7769">
      <w:pPr>
        <w:rPr>
          <w:rFonts w:ascii="TimesLT" w:hAnsi="TimesLT"/>
          <w:sz w:val="20"/>
        </w:rPr>
      </w:pPr>
      <w:r>
        <w:rPr>
          <w:rFonts w:ascii="TimesLT" w:hAnsi="TimesLT"/>
          <w:sz w:val="20"/>
        </w:rPr>
        <w:separator/>
      </w:r>
    </w:p>
  </w:footnote>
  <w:footnote w:type="continuationSeparator" w:id="0">
    <w:p w14:paraId="5C6C6C4F" w14:textId="77777777" w:rsidR="00FF7769" w:rsidRDefault="00FF7769">
      <w:pPr>
        <w:rPr>
          <w:rFonts w:ascii="TimesLT" w:hAnsi="TimesLT"/>
          <w:sz w:val="20"/>
        </w:rPr>
      </w:pPr>
      <w:r>
        <w:rPr>
          <w:rFonts w:ascii="TimesLT" w:hAnsi="TimesLT"/>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26E6"/>
    <w:multiLevelType w:val="hybridMultilevel"/>
    <w:tmpl w:val="DAA8F5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D53AE7"/>
    <w:multiLevelType w:val="hybridMultilevel"/>
    <w:tmpl w:val="C3F07304"/>
    <w:lvl w:ilvl="0" w:tplc="6A9C75C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0C7987"/>
    <w:multiLevelType w:val="hybridMultilevel"/>
    <w:tmpl w:val="5DB2D3B0"/>
    <w:lvl w:ilvl="0" w:tplc="454609C0">
      <w:start w:val="1"/>
      <w:numFmt w:val="decimal"/>
      <w:lvlText w:val="%1)"/>
      <w:lvlJc w:val="left"/>
      <w:pPr>
        <w:ind w:left="1441" w:hanging="732"/>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2B9761A"/>
    <w:multiLevelType w:val="hybridMultilevel"/>
    <w:tmpl w:val="4290082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7E7740"/>
    <w:multiLevelType w:val="hybridMultilevel"/>
    <w:tmpl w:val="FF4A5C7A"/>
    <w:lvl w:ilvl="0" w:tplc="D72091F6">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3E12980"/>
    <w:multiLevelType w:val="hybridMultilevel"/>
    <w:tmpl w:val="FB22D934"/>
    <w:lvl w:ilvl="0" w:tplc="E87EEFB8">
      <w:start w:val="1"/>
      <w:numFmt w:val="decimal"/>
      <w:lvlText w:val="%1)"/>
      <w:lvlJc w:val="left"/>
      <w:pPr>
        <w:ind w:left="1080" w:hanging="360"/>
      </w:pPr>
      <w:rPr>
        <w:rFonts w:ascii="Times New Roman" w:hAnsi="Times New Roman" w:cs="Times New Roman" w:hint="default"/>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4B27F37"/>
    <w:multiLevelType w:val="hybridMultilevel"/>
    <w:tmpl w:val="59A6A602"/>
    <w:lvl w:ilvl="0" w:tplc="0427000F">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4F13A3"/>
    <w:multiLevelType w:val="hybridMultilevel"/>
    <w:tmpl w:val="05865DDE"/>
    <w:lvl w:ilvl="0" w:tplc="E8580AF0">
      <w:start w:val="1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6F40F25"/>
    <w:multiLevelType w:val="hybridMultilevel"/>
    <w:tmpl w:val="1FBCCF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282C90"/>
    <w:multiLevelType w:val="hybridMultilevel"/>
    <w:tmpl w:val="22F44CEC"/>
    <w:lvl w:ilvl="0" w:tplc="C0DC48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B7A2266"/>
    <w:multiLevelType w:val="hybridMultilevel"/>
    <w:tmpl w:val="5EF41BB0"/>
    <w:lvl w:ilvl="0" w:tplc="8924AC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C08693A"/>
    <w:multiLevelType w:val="hybridMultilevel"/>
    <w:tmpl w:val="6B1CAA26"/>
    <w:lvl w:ilvl="0" w:tplc="AC105D80">
      <w:numFmt w:val="decimalZero"/>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07712A0"/>
    <w:multiLevelType w:val="hybridMultilevel"/>
    <w:tmpl w:val="E3B4F8BA"/>
    <w:lvl w:ilvl="0" w:tplc="31D04C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43F1F48"/>
    <w:multiLevelType w:val="hybridMultilevel"/>
    <w:tmpl w:val="26D2A00C"/>
    <w:lvl w:ilvl="0" w:tplc="3EDA8E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59303A8"/>
    <w:multiLevelType w:val="hybridMultilevel"/>
    <w:tmpl w:val="7B889ED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35E41CE9"/>
    <w:multiLevelType w:val="hybridMultilevel"/>
    <w:tmpl w:val="E12CE824"/>
    <w:lvl w:ilvl="0" w:tplc="429E061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E785414"/>
    <w:multiLevelType w:val="hybridMultilevel"/>
    <w:tmpl w:val="59A6A602"/>
    <w:lvl w:ilvl="0" w:tplc="FFFFFFFF">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15:restartNumberingAfterBreak="0">
    <w:nsid w:val="404B4452"/>
    <w:multiLevelType w:val="hybridMultilevel"/>
    <w:tmpl w:val="8490EE66"/>
    <w:lvl w:ilvl="0" w:tplc="6614651E">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E443987"/>
    <w:multiLevelType w:val="hybridMultilevel"/>
    <w:tmpl w:val="BA607DB0"/>
    <w:lvl w:ilvl="0" w:tplc="FFFFFFFF">
      <w:numFmt w:val="decimalZero"/>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FE12E48"/>
    <w:multiLevelType w:val="hybridMultilevel"/>
    <w:tmpl w:val="9EACBB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70A6B33"/>
    <w:multiLevelType w:val="hybridMultilevel"/>
    <w:tmpl w:val="A7CCCB7C"/>
    <w:lvl w:ilvl="0" w:tplc="DAFC9B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7C731FC"/>
    <w:multiLevelType w:val="hybridMultilevel"/>
    <w:tmpl w:val="D260418E"/>
    <w:lvl w:ilvl="0" w:tplc="0427000F">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E6666C"/>
    <w:multiLevelType w:val="hybridMultilevel"/>
    <w:tmpl w:val="2E4A5D02"/>
    <w:lvl w:ilvl="0" w:tplc="4768F29E">
      <w:numFmt w:val="decimalZero"/>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9C11A55"/>
    <w:multiLevelType w:val="hybridMultilevel"/>
    <w:tmpl w:val="D1568D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A3492D"/>
    <w:multiLevelType w:val="hybridMultilevel"/>
    <w:tmpl w:val="BA607DB0"/>
    <w:lvl w:ilvl="0" w:tplc="58C25E90">
      <w:numFmt w:val="decimalZero"/>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9577B22"/>
    <w:multiLevelType w:val="hybridMultilevel"/>
    <w:tmpl w:val="1E2CDC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AE51F5F"/>
    <w:multiLevelType w:val="hybridMultilevel"/>
    <w:tmpl w:val="E7CC0780"/>
    <w:lvl w:ilvl="0" w:tplc="830E33F0">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7" w15:restartNumberingAfterBreak="0">
    <w:nsid w:val="6D396AA4"/>
    <w:multiLevelType w:val="hybridMultilevel"/>
    <w:tmpl w:val="A2C876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34298612">
    <w:abstractNumId w:val="27"/>
  </w:num>
  <w:num w:numId="2" w16cid:durableId="500002485">
    <w:abstractNumId w:val="11"/>
  </w:num>
  <w:num w:numId="3" w16cid:durableId="555047932">
    <w:abstractNumId w:val="2"/>
  </w:num>
  <w:num w:numId="4" w16cid:durableId="1243105372">
    <w:abstractNumId w:val="26"/>
  </w:num>
  <w:num w:numId="5" w16cid:durableId="1865560555">
    <w:abstractNumId w:val="24"/>
  </w:num>
  <w:num w:numId="6" w16cid:durableId="1284769787">
    <w:abstractNumId w:val="22"/>
  </w:num>
  <w:num w:numId="7" w16cid:durableId="547376964">
    <w:abstractNumId w:val="1"/>
  </w:num>
  <w:num w:numId="8" w16cid:durableId="2122527648">
    <w:abstractNumId w:val="4"/>
  </w:num>
  <w:num w:numId="9" w16cid:durableId="1949199252">
    <w:abstractNumId w:val="5"/>
  </w:num>
  <w:num w:numId="10" w16cid:durableId="844394514">
    <w:abstractNumId w:val="25"/>
  </w:num>
  <w:num w:numId="11" w16cid:durableId="905651575">
    <w:abstractNumId w:val="19"/>
  </w:num>
  <w:num w:numId="12" w16cid:durableId="2025934289">
    <w:abstractNumId w:val="0"/>
  </w:num>
  <w:num w:numId="13" w16cid:durableId="1585412824">
    <w:abstractNumId w:val="23"/>
  </w:num>
  <w:num w:numId="14" w16cid:durableId="1927154072">
    <w:abstractNumId w:val="18"/>
  </w:num>
  <w:num w:numId="15" w16cid:durableId="452210286">
    <w:abstractNumId w:val="21"/>
  </w:num>
  <w:num w:numId="16" w16cid:durableId="1354108960">
    <w:abstractNumId w:val="15"/>
  </w:num>
  <w:num w:numId="17" w16cid:durableId="1275288030">
    <w:abstractNumId w:val="6"/>
  </w:num>
  <w:num w:numId="18" w16cid:durableId="886994953">
    <w:abstractNumId w:val="17"/>
  </w:num>
  <w:num w:numId="19" w16cid:durableId="782697370">
    <w:abstractNumId w:val="3"/>
  </w:num>
  <w:num w:numId="20" w16cid:durableId="159392916">
    <w:abstractNumId w:val="8"/>
  </w:num>
  <w:num w:numId="21" w16cid:durableId="831408439">
    <w:abstractNumId w:val="16"/>
  </w:num>
  <w:num w:numId="22" w16cid:durableId="1088118702">
    <w:abstractNumId w:val="10"/>
  </w:num>
  <w:num w:numId="23" w16cid:durableId="782724202">
    <w:abstractNumId w:val="7"/>
  </w:num>
  <w:num w:numId="24" w16cid:durableId="1917007196">
    <w:abstractNumId w:val="14"/>
  </w:num>
  <w:num w:numId="25" w16cid:durableId="458691590">
    <w:abstractNumId w:val="20"/>
  </w:num>
  <w:num w:numId="26" w16cid:durableId="786584868">
    <w:abstractNumId w:val="13"/>
  </w:num>
  <w:num w:numId="27" w16cid:durableId="212083097">
    <w:abstractNumId w:val="12"/>
  </w:num>
  <w:num w:numId="28" w16cid:durableId="11470876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AAE"/>
    <w:rsid w:val="00000943"/>
    <w:rsid w:val="00000C98"/>
    <w:rsid w:val="00000FA4"/>
    <w:rsid w:val="00004A8D"/>
    <w:rsid w:val="0000780A"/>
    <w:rsid w:val="00010021"/>
    <w:rsid w:val="0001004F"/>
    <w:rsid w:val="000109C8"/>
    <w:rsid w:val="0001282F"/>
    <w:rsid w:val="00013165"/>
    <w:rsid w:val="000138F9"/>
    <w:rsid w:val="00014789"/>
    <w:rsid w:val="00014F13"/>
    <w:rsid w:val="0001517F"/>
    <w:rsid w:val="000154AB"/>
    <w:rsid w:val="000156FF"/>
    <w:rsid w:val="000159CB"/>
    <w:rsid w:val="000162DF"/>
    <w:rsid w:val="000167F2"/>
    <w:rsid w:val="000178A7"/>
    <w:rsid w:val="00017B07"/>
    <w:rsid w:val="00020074"/>
    <w:rsid w:val="00020345"/>
    <w:rsid w:val="00020B91"/>
    <w:rsid w:val="00020FD9"/>
    <w:rsid w:val="00021A94"/>
    <w:rsid w:val="000221DC"/>
    <w:rsid w:val="00022322"/>
    <w:rsid w:val="0002258B"/>
    <w:rsid w:val="0002314D"/>
    <w:rsid w:val="0002365A"/>
    <w:rsid w:val="00023929"/>
    <w:rsid w:val="000239B3"/>
    <w:rsid w:val="00023BB9"/>
    <w:rsid w:val="0002479F"/>
    <w:rsid w:val="00024DC5"/>
    <w:rsid w:val="00024F31"/>
    <w:rsid w:val="00025329"/>
    <w:rsid w:val="00025EB6"/>
    <w:rsid w:val="00026095"/>
    <w:rsid w:val="00027ADD"/>
    <w:rsid w:val="00030049"/>
    <w:rsid w:val="000307DB"/>
    <w:rsid w:val="0003098F"/>
    <w:rsid w:val="000318C8"/>
    <w:rsid w:val="00031B3A"/>
    <w:rsid w:val="00031C4F"/>
    <w:rsid w:val="00031D37"/>
    <w:rsid w:val="0003226B"/>
    <w:rsid w:val="00032C2E"/>
    <w:rsid w:val="00032F86"/>
    <w:rsid w:val="0003318A"/>
    <w:rsid w:val="00033B2D"/>
    <w:rsid w:val="00033C43"/>
    <w:rsid w:val="0003464C"/>
    <w:rsid w:val="00034EA6"/>
    <w:rsid w:val="00035748"/>
    <w:rsid w:val="00036289"/>
    <w:rsid w:val="00036B17"/>
    <w:rsid w:val="0003744D"/>
    <w:rsid w:val="000375B9"/>
    <w:rsid w:val="000379DD"/>
    <w:rsid w:val="0004105B"/>
    <w:rsid w:val="0004116F"/>
    <w:rsid w:val="00041D67"/>
    <w:rsid w:val="00042474"/>
    <w:rsid w:val="00043EE9"/>
    <w:rsid w:val="00044001"/>
    <w:rsid w:val="00044045"/>
    <w:rsid w:val="00044739"/>
    <w:rsid w:val="00045044"/>
    <w:rsid w:val="00046B27"/>
    <w:rsid w:val="0004778B"/>
    <w:rsid w:val="000504D1"/>
    <w:rsid w:val="00050B6E"/>
    <w:rsid w:val="00050B93"/>
    <w:rsid w:val="00051017"/>
    <w:rsid w:val="00051666"/>
    <w:rsid w:val="00051FA6"/>
    <w:rsid w:val="00052442"/>
    <w:rsid w:val="00052529"/>
    <w:rsid w:val="000526FD"/>
    <w:rsid w:val="00052956"/>
    <w:rsid w:val="00052A33"/>
    <w:rsid w:val="00052B79"/>
    <w:rsid w:val="000530AE"/>
    <w:rsid w:val="000533A6"/>
    <w:rsid w:val="0005352E"/>
    <w:rsid w:val="00054135"/>
    <w:rsid w:val="00054BA9"/>
    <w:rsid w:val="0005513D"/>
    <w:rsid w:val="0005586F"/>
    <w:rsid w:val="00056143"/>
    <w:rsid w:val="00056C96"/>
    <w:rsid w:val="000579D4"/>
    <w:rsid w:val="00057F58"/>
    <w:rsid w:val="00060796"/>
    <w:rsid w:val="00061551"/>
    <w:rsid w:val="000615AA"/>
    <w:rsid w:val="00061ACA"/>
    <w:rsid w:val="0006319E"/>
    <w:rsid w:val="00064231"/>
    <w:rsid w:val="00064503"/>
    <w:rsid w:val="00064618"/>
    <w:rsid w:val="00064C6C"/>
    <w:rsid w:val="00064E5E"/>
    <w:rsid w:val="00064FED"/>
    <w:rsid w:val="000651DC"/>
    <w:rsid w:val="000658ED"/>
    <w:rsid w:val="00065ABF"/>
    <w:rsid w:val="00065B93"/>
    <w:rsid w:val="00065DD0"/>
    <w:rsid w:val="000675E1"/>
    <w:rsid w:val="0006760B"/>
    <w:rsid w:val="0007032F"/>
    <w:rsid w:val="000725C9"/>
    <w:rsid w:val="00072A8E"/>
    <w:rsid w:val="00072AC5"/>
    <w:rsid w:val="000733D9"/>
    <w:rsid w:val="00073A19"/>
    <w:rsid w:val="000743FB"/>
    <w:rsid w:val="00074756"/>
    <w:rsid w:val="0007477F"/>
    <w:rsid w:val="000747BC"/>
    <w:rsid w:val="00074CCD"/>
    <w:rsid w:val="00075A7B"/>
    <w:rsid w:val="00075D05"/>
    <w:rsid w:val="00075EAD"/>
    <w:rsid w:val="00075F2D"/>
    <w:rsid w:val="000760A4"/>
    <w:rsid w:val="00076B37"/>
    <w:rsid w:val="00077126"/>
    <w:rsid w:val="000771DD"/>
    <w:rsid w:val="00077387"/>
    <w:rsid w:val="00080067"/>
    <w:rsid w:val="0008064E"/>
    <w:rsid w:val="00081003"/>
    <w:rsid w:val="00081409"/>
    <w:rsid w:val="00081C6E"/>
    <w:rsid w:val="0008230E"/>
    <w:rsid w:val="00084540"/>
    <w:rsid w:val="00085293"/>
    <w:rsid w:val="000855EB"/>
    <w:rsid w:val="000876F9"/>
    <w:rsid w:val="00087A29"/>
    <w:rsid w:val="00087FED"/>
    <w:rsid w:val="000907AD"/>
    <w:rsid w:val="00090AB9"/>
    <w:rsid w:val="00091B92"/>
    <w:rsid w:val="00091FD9"/>
    <w:rsid w:val="00092252"/>
    <w:rsid w:val="000926DA"/>
    <w:rsid w:val="00092894"/>
    <w:rsid w:val="00093133"/>
    <w:rsid w:val="00093895"/>
    <w:rsid w:val="00093BEB"/>
    <w:rsid w:val="000940E1"/>
    <w:rsid w:val="000952A3"/>
    <w:rsid w:val="00095613"/>
    <w:rsid w:val="00096113"/>
    <w:rsid w:val="00096215"/>
    <w:rsid w:val="000964DE"/>
    <w:rsid w:val="00096CA5"/>
    <w:rsid w:val="00096E2C"/>
    <w:rsid w:val="0009799B"/>
    <w:rsid w:val="00097DAD"/>
    <w:rsid w:val="000A06D8"/>
    <w:rsid w:val="000A1754"/>
    <w:rsid w:val="000A22E3"/>
    <w:rsid w:val="000A2D93"/>
    <w:rsid w:val="000A31A0"/>
    <w:rsid w:val="000A3A8D"/>
    <w:rsid w:val="000A467A"/>
    <w:rsid w:val="000A5069"/>
    <w:rsid w:val="000A58F9"/>
    <w:rsid w:val="000A59ED"/>
    <w:rsid w:val="000A62BD"/>
    <w:rsid w:val="000B0964"/>
    <w:rsid w:val="000B0C60"/>
    <w:rsid w:val="000B1031"/>
    <w:rsid w:val="000B1286"/>
    <w:rsid w:val="000B12D8"/>
    <w:rsid w:val="000B1444"/>
    <w:rsid w:val="000B1591"/>
    <w:rsid w:val="000B25DE"/>
    <w:rsid w:val="000B46EB"/>
    <w:rsid w:val="000B594F"/>
    <w:rsid w:val="000B6829"/>
    <w:rsid w:val="000B75E9"/>
    <w:rsid w:val="000B78DC"/>
    <w:rsid w:val="000C0063"/>
    <w:rsid w:val="000C0F4C"/>
    <w:rsid w:val="000C0F7C"/>
    <w:rsid w:val="000C1831"/>
    <w:rsid w:val="000C3C44"/>
    <w:rsid w:val="000C4BB5"/>
    <w:rsid w:val="000C554A"/>
    <w:rsid w:val="000C5D1C"/>
    <w:rsid w:val="000C626C"/>
    <w:rsid w:val="000C7173"/>
    <w:rsid w:val="000C7729"/>
    <w:rsid w:val="000C775B"/>
    <w:rsid w:val="000D0436"/>
    <w:rsid w:val="000D120D"/>
    <w:rsid w:val="000D1968"/>
    <w:rsid w:val="000D241D"/>
    <w:rsid w:val="000D2A8F"/>
    <w:rsid w:val="000D2AFB"/>
    <w:rsid w:val="000D3084"/>
    <w:rsid w:val="000D3455"/>
    <w:rsid w:val="000D3E64"/>
    <w:rsid w:val="000D4C01"/>
    <w:rsid w:val="000D6485"/>
    <w:rsid w:val="000E01B6"/>
    <w:rsid w:val="000E1231"/>
    <w:rsid w:val="000E18E7"/>
    <w:rsid w:val="000E1B26"/>
    <w:rsid w:val="000E2052"/>
    <w:rsid w:val="000E23C9"/>
    <w:rsid w:val="000E2529"/>
    <w:rsid w:val="000E26E0"/>
    <w:rsid w:val="000E28A0"/>
    <w:rsid w:val="000E2A7D"/>
    <w:rsid w:val="000E2F37"/>
    <w:rsid w:val="000E3423"/>
    <w:rsid w:val="000E3553"/>
    <w:rsid w:val="000E36FE"/>
    <w:rsid w:val="000E4C2D"/>
    <w:rsid w:val="000E52E7"/>
    <w:rsid w:val="000E6539"/>
    <w:rsid w:val="000E6F59"/>
    <w:rsid w:val="000E7388"/>
    <w:rsid w:val="000E7D62"/>
    <w:rsid w:val="000F0588"/>
    <w:rsid w:val="000F060E"/>
    <w:rsid w:val="000F0905"/>
    <w:rsid w:val="000F0D08"/>
    <w:rsid w:val="000F15F4"/>
    <w:rsid w:val="000F15F9"/>
    <w:rsid w:val="000F1A1F"/>
    <w:rsid w:val="000F1A75"/>
    <w:rsid w:val="000F1B2E"/>
    <w:rsid w:val="000F1F99"/>
    <w:rsid w:val="000F2189"/>
    <w:rsid w:val="000F2359"/>
    <w:rsid w:val="000F2408"/>
    <w:rsid w:val="000F5965"/>
    <w:rsid w:val="001001AA"/>
    <w:rsid w:val="00100410"/>
    <w:rsid w:val="001005DC"/>
    <w:rsid w:val="001009F5"/>
    <w:rsid w:val="00100E9D"/>
    <w:rsid w:val="00100EA2"/>
    <w:rsid w:val="0010205F"/>
    <w:rsid w:val="00102ED2"/>
    <w:rsid w:val="00104246"/>
    <w:rsid w:val="00105362"/>
    <w:rsid w:val="001075DF"/>
    <w:rsid w:val="00107E20"/>
    <w:rsid w:val="001106B7"/>
    <w:rsid w:val="00110842"/>
    <w:rsid w:val="0011084C"/>
    <w:rsid w:val="00110949"/>
    <w:rsid w:val="00110E57"/>
    <w:rsid w:val="0011155D"/>
    <w:rsid w:val="00111C9E"/>
    <w:rsid w:val="00111F2B"/>
    <w:rsid w:val="00112DE5"/>
    <w:rsid w:val="00113D28"/>
    <w:rsid w:val="00114804"/>
    <w:rsid w:val="00116889"/>
    <w:rsid w:val="00116BCB"/>
    <w:rsid w:val="00117C41"/>
    <w:rsid w:val="00117E81"/>
    <w:rsid w:val="00120438"/>
    <w:rsid w:val="00120686"/>
    <w:rsid w:val="00120727"/>
    <w:rsid w:val="00120DFF"/>
    <w:rsid w:val="00120F65"/>
    <w:rsid w:val="0012108F"/>
    <w:rsid w:val="001210DC"/>
    <w:rsid w:val="0012117C"/>
    <w:rsid w:val="00122227"/>
    <w:rsid w:val="00122332"/>
    <w:rsid w:val="001224DE"/>
    <w:rsid w:val="0012357E"/>
    <w:rsid w:val="00124D1D"/>
    <w:rsid w:val="00125208"/>
    <w:rsid w:val="00125766"/>
    <w:rsid w:val="00125D48"/>
    <w:rsid w:val="00126147"/>
    <w:rsid w:val="0013010B"/>
    <w:rsid w:val="001319E6"/>
    <w:rsid w:val="00132DB4"/>
    <w:rsid w:val="001330CA"/>
    <w:rsid w:val="00133126"/>
    <w:rsid w:val="00133214"/>
    <w:rsid w:val="0013357A"/>
    <w:rsid w:val="001336BF"/>
    <w:rsid w:val="00133B73"/>
    <w:rsid w:val="001343B4"/>
    <w:rsid w:val="00134454"/>
    <w:rsid w:val="00134513"/>
    <w:rsid w:val="00134545"/>
    <w:rsid w:val="001347BE"/>
    <w:rsid w:val="00135335"/>
    <w:rsid w:val="001359E0"/>
    <w:rsid w:val="00136854"/>
    <w:rsid w:val="001368FB"/>
    <w:rsid w:val="00137EA9"/>
    <w:rsid w:val="0014014D"/>
    <w:rsid w:val="00141119"/>
    <w:rsid w:val="001414BB"/>
    <w:rsid w:val="00141699"/>
    <w:rsid w:val="00141EFF"/>
    <w:rsid w:val="0014215B"/>
    <w:rsid w:val="00142BE9"/>
    <w:rsid w:val="00142D16"/>
    <w:rsid w:val="001433E8"/>
    <w:rsid w:val="00143E51"/>
    <w:rsid w:val="001441DC"/>
    <w:rsid w:val="001443CB"/>
    <w:rsid w:val="00144515"/>
    <w:rsid w:val="00144D78"/>
    <w:rsid w:val="0014617C"/>
    <w:rsid w:val="001472A5"/>
    <w:rsid w:val="001477DA"/>
    <w:rsid w:val="00150F55"/>
    <w:rsid w:val="00151910"/>
    <w:rsid w:val="00151CC6"/>
    <w:rsid w:val="00151DBE"/>
    <w:rsid w:val="00152350"/>
    <w:rsid w:val="001528D6"/>
    <w:rsid w:val="001543E7"/>
    <w:rsid w:val="00154E2F"/>
    <w:rsid w:val="0015673B"/>
    <w:rsid w:val="001570FB"/>
    <w:rsid w:val="00157605"/>
    <w:rsid w:val="00157D96"/>
    <w:rsid w:val="0016093D"/>
    <w:rsid w:val="00161042"/>
    <w:rsid w:val="001612B1"/>
    <w:rsid w:val="0016195A"/>
    <w:rsid w:val="00161AA7"/>
    <w:rsid w:val="001635FB"/>
    <w:rsid w:val="0016371A"/>
    <w:rsid w:val="00163C05"/>
    <w:rsid w:val="001640C1"/>
    <w:rsid w:val="00164652"/>
    <w:rsid w:val="00165B00"/>
    <w:rsid w:val="001663FB"/>
    <w:rsid w:val="0016645D"/>
    <w:rsid w:val="00167999"/>
    <w:rsid w:val="00170BC0"/>
    <w:rsid w:val="00171430"/>
    <w:rsid w:val="00171842"/>
    <w:rsid w:val="00171C08"/>
    <w:rsid w:val="001725FD"/>
    <w:rsid w:val="00172CA3"/>
    <w:rsid w:val="0017325E"/>
    <w:rsid w:val="00173F70"/>
    <w:rsid w:val="00174545"/>
    <w:rsid w:val="0017469B"/>
    <w:rsid w:val="0017597A"/>
    <w:rsid w:val="00175AC3"/>
    <w:rsid w:val="001764CB"/>
    <w:rsid w:val="00176B99"/>
    <w:rsid w:val="00176E8F"/>
    <w:rsid w:val="00177AC8"/>
    <w:rsid w:val="00177C49"/>
    <w:rsid w:val="00177E1F"/>
    <w:rsid w:val="00180AE2"/>
    <w:rsid w:val="001817F1"/>
    <w:rsid w:val="001829D4"/>
    <w:rsid w:val="001830D1"/>
    <w:rsid w:val="0018314A"/>
    <w:rsid w:val="001835C8"/>
    <w:rsid w:val="001839E3"/>
    <w:rsid w:val="0018443A"/>
    <w:rsid w:val="00184744"/>
    <w:rsid w:val="00184E67"/>
    <w:rsid w:val="001853A5"/>
    <w:rsid w:val="001854AB"/>
    <w:rsid w:val="00185A42"/>
    <w:rsid w:val="00185BCC"/>
    <w:rsid w:val="00186B40"/>
    <w:rsid w:val="00186BBA"/>
    <w:rsid w:val="001870D0"/>
    <w:rsid w:val="00187145"/>
    <w:rsid w:val="00187A17"/>
    <w:rsid w:val="0019028A"/>
    <w:rsid w:val="00190A2A"/>
    <w:rsid w:val="00190BF0"/>
    <w:rsid w:val="00190CE4"/>
    <w:rsid w:val="00191596"/>
    <w:rsid w:val="00191B29"/>
    <w:rsid w:val="00191CFC"/>
    <w:rsid w:val="00192580"/>
    <w:rsid w:val="00192A05"/>
    <w:rsid w:val="00193218"/>
    <w:rsid w:val="0019322D"/>
    <w:rsid w:val="0019470A"/>
    <w:rsid w:val="00195669"/>
    <w:rsid w:val="00195973"/>
    <w:rsid w:val="00197305"/>
    <w:rsid w:val="00197A4A"/>
    <w:rsid w:val="001A0B4D"/>
    <w:rsid w:val="001A10DE"/>
    <w:rsid w:val="001A113A"/>
    <w:rsid w:val="001A2565"/>
    <w:rsid w:val="001A2858"/>
    <w:rsid w:val="001A2AFE"/>
    <w:rsid w:val="001A3662"/>
    <w:rsid w:val="001A37E9"/>
    <w:rsid w:val="001A3FF9"/>
    <w:rsid w:val="001A4E30"/>
    <w:rsid w:val="001A5509"/>
    <w:rsid w:val="001A5743"/>
    <w:rsid w:val="001A5755"/>
    <w:rsid w:val="001A605B"/>
    <w:rsid w:val="001A6602"/>
    <w:rsid w:val="001A6B23"/>
    <w:rsid w:val="001A7437"/>
    <w:rsid w:val="001A799A"/>
    <w:rsid w:val="001B0BA7"/>
    <w:rsid w:val="001B1E1E"/>
    <w:rsid w:val="001B1EAE"/>
    <w:rsid w:val="001B2D6F"/>
    <w:rsid w:val="001B31E2"/>
    <w:rsid w:val="001B45D6"/>
    <w:rsid w:val="001B488F"/>
    <w:rsid w:val="001B57EE"/>
    <w:rsid w:val="001B58FD"/>
    <w:rsid w:val="001B6EC9"/>
    <w:rsid w:val="001B6FFD"/>
    <w:rsid w:val="001B75D9"/>
    <w:rsid w:val="001C0795"/>
    <w:rsid w:val="001C0A15"/>
    <w:rsid w:val="001C1943"/>
    <w:rsid w:val="001C21CD"/>
    <w:rsid w:val="001C2392"/>
    <w:rsid w:val="001C26DE"/>
    <w:rsid w:val="001C37D5"/>
    <w:rsid w:val="001C38B3"/>
    <w:rsid w:val="001C3AAB"/>
    <w:rsid w:val="001C3B6C"/>
    <w:rsid w:val="001C3C51"/>
    <w:rsid w:val="001C451E"/>
    <w:rsid w:val="001C51CF"/>
    <w:rsid w:val="001C5CD0"/>
    <w:rsid w:val="001C5F2F"/>
    <w:rsid w:val="001C6350"/>
    <w:rsid w:val="001C6CB8"/>
    <w:rsid w:val="001C6FB2"/>
    <w:rsid w:val="001C71C8"/>
    <w:rsid w:val="001C7571"/>
    <w:rsid w:val="001D132D"/>
    <w:rsid w:val="001D1BC8"/>
    <w:rsid w:val="001D1C95"/>
    <w:rsid w:val="001D1FAD"/>
    <w:rsid w:val="001D242A"/>
    <w:rsid w:val="001D386C"/>
    <w:rsid w:val="001D38AF"/>
    <w:rsid w:val="001D400E"/>
    <w:rsid w:val="001D4A49"/>
    <w:rsid w:val="001D4D8D"/>
    <w:rsid w:val="001D5697"/>
    <w:rsid w:val="001D6524"/>
    <w:rsid w:val="001D752D"/>
    <w:rsid w:val="001D7D1F"/>
    <w:rsid w:val="001E09B2"/>
    <w:rsid w:val="001E0B51"/>
    <w:rsid w:val="001E0C8D"/>
    <w:rsid w:val="001E2D17"/>
    <w:rsid w:val="001E3487"/>
    <w:rsid w:val="001E37D5"/>
    <w:rsid w:val="001E3C87"/>
    <w:rsid w:val="001E3ED4"/>
    <w:rsid w:val="001E41C6"/>
    <w:rsid w:val="001E4B74"/>
    <w:rsid w:val="001E4EEF"/>
    <w:rsid w:val="001E5DCD"/>
    <w:rsid w:val="001E5F96"/>
    <w:rsid w:val="001E629A"/>
    <w:rsid w:val="001E6309"/>
    <w:rsid w:val="001E70AE"/>
    <w:rsid w:val="001E76D2"/>
    <w:rsid w:val="001F0E0B"/>
    <w:rsid w:val="001F1797"/>
    <w:rsid w:val="001F1DFB"/>
    <w:rsid w:val="001F213C"/>
    <w:rsid w:val="001F2CAA"/>
    <w:rsid w:val="001F4354"/>
    <w:rsid w:val="001F47F9"/>
    <w:rsid w:val="001F6878"/>
    <w:rsid w:val="001F6C84"/>
    <w:rsid w:val="001F7380"/>
    <w:rsid w:val="001F7659"/>
    <w:rsid w:val="001F7675"/>
    <w:rsid w:val="0020054D"/>
    <w:rsid w:val="00200598"/>
    <w:rsid w:val="002005B9"/>
    <w:rsid w:val="002006C6"/>
    <w:rsid w:val="0020079A"/>
    <w:rsid w:val="00200EF7"/>
    <w:rsid w:val="002014AE"/>
    <w:rsid w:val="00201894"/>
    <w:rsid w:val="00201D6C"/>
    <w:rsid w:val="002021E7"/>
    <w:rsid w:val="00202AA5"/>
    <w:rsid w:val="00202E2A"/>
    <w:rsid w:val="00204234"/>
    <w:rsid w:val="00204581"/>
    <w:rsid w:val="00204AAE"/>
    <w:rsid w:val="00205BF4"/>
    <w:rsid w:val="00206296"/>
    <w:rsid w:val="00206530"/>
    <w:rsid w:val="00206A8F"/>
    <w:rsid w:val="00206F42"/>
    <w:rsid w:val="0021270E"/>
    <w:rsid w:val="002134E1"/>
    <w:rsid w:val="0021355F"/>
    <w:rsid w:val="00213D94"/>
    <w:rsid w:val="002143CD"/>
    <w:rsid w:val="002144E7"/>
    <w:rsid w:val="00214990"/>
    <w:rsid w:val="002150FB"/>
    <w:rsid w:val="0021560F"/>
    <w:rsid w:val="002160A9"/>
    <w:rsid w:val="002161D7"/>
    <w:rsid w:val="002170F1"/>
    <w:rsid w:val="00217575"/>
    <w:rsid w:val="0022077B"/>
    <w:rsid w:val="00222008"/>
    <w:rsid w:val="002229D6"/>
    <w:rsid w:val="0022374F"/>
    <w:rsid w:val="00224059"/>
    <w:rsid w:val="00224842"/>
    <w:rsid w:val="00225074"/>
    <w:rsid w:val="00225EC0"/>
    <w:rsid w:val="00226C38"/>
    <w:rsid w:val="002278B3"/>
    <w:rsid w:val="00227CBB"/>
    <w:rsid w:val="00230480"/>
    <w:rsid w:val="00230B2D"/>
    <w:rsid w:val="00231F92"/>
    <w:rsid w:val="00231FE3"/>
    <w:rsid w:val="00231FF0"/>
    <w:rsid w:val="00231FF3"/>
    <w:rsid w:val="00232435"/>
    <w:rsid w:val="00232512"/>
    <w:rsid w:val="00232717"/>
    <w:rsid w:val="002331FC"/>
    <w:rsid w:val="00233D95"/>
    <w:rsid w:val="00234588"/>
    <w:rsid w:val="00234734"/>
    <w:rsid w:val="00234A89"/>
    <w:rsid w:val="0023615D"/>
    <w:rsid w:val="00236870"/>
    <w:rsid w:val="002368CB"/>
    <w:rsid w:val="002377B7"/>
    <w:rsid w:val="00240478"/>
    <w:rsid w:val="00241954"/>
    <w:rsid w:val="0024286E"/>
    <w:rsid w:val="002429AE"/>
    <w:rsid w:val="00242E13"/>
    <w:rsid w:val="0024364B"/>
    <w:rsid w:val="00243830"/>
    <w:rsid w:val="0024451A"/>
    <w:rsid w:val="0024485F"/>
    <w:rsid w:val="00244DFC"/>
    <w:rsid w:val="00244E4C"/>
    <w:rsid w:val="00244ECB"/>
    <w:rsid w:val="00245B52"/>
    <w:rsid w:val="00246CCF"/>
    <w:rsid w:val="00246E14"/>
    <w:rsid w:val="002470B6"/>
    <w:rsid w:val="002478AF"/>
    <w:rsid w:val="00247CC3"/>
    <w:rsid w:val="0025091C"/>
    <w:rsid w:val="00250DC0"/>
    <w:rsid w:val="00251873"/>
    <w:rsid w:val="00251D67"/>
    <w:rsid w:val="00251D81"/>
    <w:rsid w:val="0025235D"/>
    <w:rsid w:val="00253266"/>
    <w:rsid w:val="00253532"/>
    <w:rsid w:val="0025370D"/>
    <w:rsid w:val="00253B15"/>
    <w:rsid w:val="00253D66"/>
    <w:rsid w:val="00253E5B"/>
    <w:rsid w:val="00253ECF"/>
    <w:rsid w:val="00254D27"/>
    <w:rsid w:val="00254D49"/>
    <w:rsid w:val="00255314"/>
    <w:rsid w:val="0025605C"/>
    <w:rsid w:val="00256F3D"/>
    <w:rsid w:val="00260FD2"/>
    <w:rsid w:val="0026104E"/>
    <w:rsid w:val="00261507"/>
    <w:rsid w:val="002617CC"/>
    <w:rsid w:val="0026215B"/>
    <w:rsid w:val="002621A6"/>
    <w:rsid w:val="0026235C"/>
    <w:rsid w:val="00262452"/>
    <w:rsid w:val="00262C34"/>
    <w:rsid w:val="00263B40"/>
    <w:rsid w:val="002641DE"/>
    <w:rsid w:val="00264787"/>
    <w:rsid w:val="002655C1"/>
    <w:rsid w:val="00266402"/>
    <w:rsid w:val="00266574"/>
    <w:rsid w:val="002666C3"/>
    <w:rsid w:val="00266B73"/>
    <w:rsid w:val="002676EB"/>
    <w:rsid w:val="00267930"/>
    <w:rsid w:val="00271310"/>
    <w:rsid w:val="00271A83"/>
    <w:rsid w:val="00272B5A"/>
    <w:rsid w:val="00273635"/>
    <w:rsid w:val="00273E01"/>
    <w:rsid w:val="00273E87"/>
    <w:rsid w:val="00274998"/>
    <w:rsid w:val="00275FE0"/>
    <w:rsid w:val="002763F8"/>
    <w:rsid w:val="002800FD"/>
    <w:rsid w:val="00280C78"/>
    <w:rsid w:val="00280F41"/>
    <w:rsid w:val="002810A3"/>
    <w:rsid w:val="00282B20"/>
    <w:rsid w:val="0028303B"/>
    <w:rsid w:val="00283547"/>
    <w:rsid w:val="0028357E"/>
    <w:rsid w:val="002837BD"/>
    <w:rsid w:val="00284892"/>
    <w:rsid w:val="00285411"/>
    <w:rsid w:val="00285AD6"/>
    <w:rsid w:val="00285C62"/>
    <w:rsid w:val="00286293"/>
    <w:rsid w:val="002866AE"/>
    <w:rsid w:val="00286B16"/>
    <w:rsid w:val="002871E6"/>
    <w:rsid w:val="002873AD"/>
    <w:rsid w:val="00287402"/>
    <w:rsid w:val="00287CAD"/>
    <w:rsid w:val="00290128"/>
    <w:rsid w:val="002905FF"/>
    <w:rsid w:val="002916EA"/>
    <w:rsid w:val="0029172E"/>
    <w:rsid w:val="00291838"/>
    <w:rsid w:val="00291EEE"/>
    <w:rsid w:val="00292093"/>
    <w:rsid w:val="002924B1"/>
    <w:rsid w:val="00292B1B"/>
    <w:rsid w:val="00294240"/>
    <w:rsid w:val="00295102"/>
    <w:rsid w:val="00295268"/>
    <w:rsid w:val="00295B09"/>
    <w:rsid w:val="00295C30"/>
    <w:rsid w:val="00295E25"/>
    <w:rsid w:val="0029662C"/>
    <w:rsid w:val="002969EE"/>
    <w:rsid w:val="0029723D"/>
    <w:rsid w:val="0029728F"/>
    <w:rsid w:val="002975A9"/>
    <w:rsid w:val="00297B87"/>
    <w:rsid w:val="00297D06"/>
    <w:rsid w:val="00297DCB"/>
    <w:rsid w:val="00297F31"/>
    <w:rsid w:val="002A01B8"/>
    <w:rsid w:val="002A0E12"/>
    <w:rsid w:val="002A1865"/>
    <w:rsid w:val="002A1D51"/>
    <w:rsid w:val="002A2540"/>
    <w:rsid w:val="002A2CDA"/>
    <w:rsid w:val="002A42FD"/>
    <w:rsid w:val="002A5A16"/>
    <w:rsid w:val="002A6148"/>
    <w:rsid w:val="002A7376"/>
    <w:rsid w:val="002A76D0"/>
    <w:rsid w:val="002A7ABA"/>
    <w:rsid w:val="002B0E11"/>
    <w:rsid w:val="002B17D1"/>
    <w:rsid w:val="002B1BDF"/>
    <w:rsid w:val="002B20C2"/>
    <w:rsid w:val="002B2E83"/>
    <w:rsid w:val="002B32FD"/>
    <w:rsid w:val="002B3E43"/>
    <w:rsid w:val="002B4947"/>
    <w:rsid w:val="002B4FB5"/>
    <w:rsid w:val="002B624F"/>
    <w:rsid w:val="002B6458"/>
    <w:rsid w:val="002B65F2"/>
    <w:rsid w:val="002B6B86"/>
    <w:rsid w:val="002B750E"/>
    <w:rsid w:val="002B7887"/>
    <w:rsid w:val="002C058A"/>
    <w:rsid w:val="002C0F22"/>
    <w:rsid w:val="002C19A6"/>
    <w:rsid w:val="002C22E5"/>
    <w:rsid w:val="002C26C4"/>
    <w:rsid w:val="002C2ABD"/>
    <w:rsid w:val="002C2E0B"/>
    <w:rsid w:val="002C30F6"/>
    <w:rsid w:val="002C424B"/>
    <w:rsid w:val="002C42E5"/>
    <w:rsid w:val="002C45A0"/>
    <w:rsid w:val="002C4A59"/>
    <w:rsid w:val="002C5E9E"/>
    <w:rsid w:val="002C6181"/>
    <w:rsid w:val="002C6257"/>
    <w:rsid w:val="002C632E"/>
    <w:rsid w:val="002C658A"/>
    <w:rsid w:val="002C7109"/>
    <w:rsid w:val="002C7DD0"/>
    <w:rsid w:val="002D2616"/>
    <w:rsid w:val="002D3A1D"/>
    <w:rsid w:val="002D3C9F"/>
    <w:rsid w:val="002D3D28"/>
    <w:rsid w:val="002D422D"/>
    <w:rsid w:val="002D4521"/>
    <w:rsid w:val="002D4E34"/>
    <w:rsid w:val="002D4F1D"/>
    <w:rsid w:val="002D57D5"/>
    <w:rsid w:val="002D5A25"/>
    <w:rsid w:val="002D703D"/>
    <w:rsid w:val="002D7394"/>
    <w:rsid w:val="002D74D8"/>
    <w:rsid w:val="002D7FDE"/>
    <w:rsid w:val="002E04EC"/>
    <w:rsid w:val="002E09B3"/>
    <w:rsid w:val="002E2832"/>
    <w:rsid w:val="002E29C4"/>
    <w:rsid w:val="002E2B6A"/>
    <w:rsid w:val="002E325B"/>
    <w:rsid w:val="002E35B9"/>
    <w:rsid w:val="002E3BD5"/>
    <w:rsid w:val="002E425C"/>
    <w:rsid w:val="002E53B7"/>
    <w:rsid w:val="002E5646"/>
    <w:rsid w:val="002E7E9E"/>
    <w:rsid w:val="002F058D"/>
    <w:rsid w:val="002F0700"/>
    <w:rsid w:val="002F12F8"/>
    <w:rsid w:val="002F1BE2"/>
    <w:rsid w:val="002F1F2E"/>
    <w:rsid w:val="002F2053"/>
    <w:rsid w:val="002F2A72"/>
    <w:rsid w:val="002F2B94"/>
    <w:rsid w:val="002F2D2E"/>
    <w:rsid w:val="002F2F0B"/>
    <w:rsid w:val="002F403E"/>
    <w:rsid w:val="002F45EF"/>
    <w:rsid w:val="002F586B"/>
    <w:rsid w:val="002F5C5F"/>
    <w:rsid w:val="002F6EA3"/>
    <w:rsid w:val="00300031"/>
    <w:rsid w:val="003012A2"/>
    <w:rsid w:val="0030196D"/>
    <w:rsid w:val="00301C39"/>
    <w:rsid w:val="00301FB1"/>
    <w:rsid w:val="003033EA"/>
    <w:rsid w:val="00303D1F"/>
    <w:rsid w:val="00304C60"/>
    <w:rsid w:val="00305164"/>
    <w:rsid w:val="00305526"/>
    <w:rsid w:val="003059B5"/>
    <w:rsid w:val="0030650C"/>
    <w:rsid w:val="00306DAD"/>
    <w:rsid w:val="00306F28"/>
    <w:rsid w:val="00307AE5"/>
    <w:rsid w:val="00307D64"/>
    <w:rsid w:val="00307DC3"/>
    <w:rsid w:val="003103FE"/>
    <w:rsid w:val="00310AE4"/>
    <w:rsid w:val="00310EFC"/>
    <w:rsid w:val="003114E0"/>
    <w:rsid w:val="00311713"/>
    <w:rsid w:val="003128EB"/>
    <w:rsid w:val="003129A9"/>
    <w:rsid w:val="00312D1A"/>
    <w:rsid w:val="00313D8F"/>
    <w:rsid w:val="003149E5"/>
    <w:rsid w:val="00315AA0"/>
    <w:rsid w:val="00315C5C"/>
    <w:rsid w:val="003164BE"/>
    <w:rsid w:val="0032097B"/>
    <w:rsid w:val="00320EDF"/>
    <w:rsid w:val="00322007"/>
    <w:rsid w:val="0032266A"/>
    <w:rsid w:val="00322A49"/>
    <w:rsid w:val="00322E7F"/>
    <w:rsid w:val="00322F86"/>
    <w:rsid w:val="00323B2D"/>
    <w:rsid w:val="00323F13"/>
    <w:rsid w:val="00325873"/>
    <w:rsid w:val="003259F0"/>
    <w:rsid w:val="0032641B"/>
    <w:rsid w:val="0032683F"/>
    <w:rsid w:val="00327BE1"/>
    <w:rsid w:val="0033029E"/>
    <w:rsid w:val="0033041C"/>
    <w:rsid w:val="00330F13"/>
    <w:rsid w:val="00331F57"/>
    <w:rsid w:val="003320F0"/>
    <w:rsid w:val="0033218F"/>
    <w:rsid w:val="00332232"/>
    <w:rsid w:val="00333704"/>
    <w:rsid w:val="00333767"/>
    <w:rsid w:val="003344D8"/>
    <w:rsid w:val="003351FF"/>
    <w:rsid w:val="00337560"/>
    <w:rsid w:val="0034054E"/>
    <w:rsid w:val="003406D1"/>
    <w:rsid w:val="00341200"/>
    <w:rsid w:val="003418CC"/>
    <w:rsid w:val="00341EB2"/>
    <w:rsid w:val="003427B5"/>
    <w:rsid w:val="00342A80"/>
    <w:rsid w:val="0034362C"/>
    <w:rsid w:val="00343656"/>
    <w:rsid w:val="003439A8"/>
    <w:rsid w:val="0034455C"/>
    <w:rsid w:val="0034539C"/>
    <w:rsid w:val="00345444"/>
    <w:rsid w:val="0034583A"/>
    <w:rsid w:val="00345C03"/>
    <w:rsid w:val="003465FF"/>
    <w:rsid w:val="003469FD"/>
    <w:rsid w:val="00347B26"/>
    <w:rsid w:val="00347F1E"/>
    <w:rsid w:val="00350215"/>
    <w:rsid w:val="00350520"/>
    <w:rsid w:val="003509BE"/>
    <w:rsid w:val="00350EC1"/>
    <w:rsid w:val="0035192D"/>
    <w:rsid w:val="00351E11"/>
    <w:rsid w:val="00352414"/>
    <w:rsid w:val="00353FA9"/>
    <w:rsid w:val="00354115"/>
    <w:rsid w:val="003545A8"/>
    <w:rsid w:val="00354C24"/>
    <w:rsid w:val="00354EE2"/>
    <w:rsid w:val="00355063"/>
    <w:rsid w:val="00357F72"/>
    <w:rsid w:val="00360B22"/>
    <w:rsid w:val="00361125"/>
    <w:rsid w:val="00361386"/>
    <w:rsid w:val="0036153C"/>
    <w:rsid w:val="003620F6"/>
    <w:rsid w:val="0036289B"/>
    <w:rsid w:val="00363C54"/>
    <w:rsid w:val="003644D2"/>
    <w:rsid w:val="003647E3"/>
    <w:rsid w:val="00364CEF"/>
    <w:rsid w:val="00365475"/>
    <w:rsid w:val="003656F8"/>
    <w:rsid w:val="00366238"/>
    <w:rsid w:val="00366A62"/>
    <w:rsid w:val="00370E62"/>
    <w:rsid w:val="00371999"/>
    <w:rsid w:val="00371B6A"/>
    <w:rsid w:val="00371B81"/>
    <w:rsid w:val="003722AA"/>
    <w:rsid w:val="00372478"/>
    <w:rsid w:val="003727B9"/>
    <w:rsid w:val="00372CDB"/>
    <w:rsid w:val="003733F4"/>
    <w:rsid w:val="00373B5D"/>
    <w:rsid w:val="00373DD9"/>
    <w:rsid w:val="00373E5B"/>
    <w:rsid w:val="00374F16"/>
    <w:rsid w:val="003753DD"/>
    <w:rsid w:val="0037549E"/>
    <w:rsid w:val="003759A3"/>
    <w:rsid w:val="00375A38"/>
    <w:rsid w:val="00377014"/>
    <w:rsid w:val="0037760C"/>
    <w:rsid w:val="00377F2D"/>
    <w:rsid w:val="00380744"/>
    <w:rsid w:val="00380BD1"/>
    <w:rsid w:val="00380C03"/>
    <w:rsid w:val="00381760"/>
    <w:rsid w:val="003826FE"/>
    <w:rsid w:val="003830F5"/>
    <w:rsid w:val="003833F5"/>
    <w:rsid w:val="00383BC0"/>
    <w:rsid w:val="00383F32"/>
    <w:rsid w:val="003849FB"/>
    <w:rsid w:val="00384A64"/>
    <w:rsid w:val="00384F21"/>
    <w:rsid w:val="003851DB"/>
    <w:rsid w:val="00385249"/>
    <w:rsid w:val="00385990"/>
    <w:rsid w:val="00385D5D"/>
    <w:rsid w:val="00386633"/>
    <w:rsid w:val="00386A46"/>
    <w:rsid w:val="00386D8F"/>
    <w:rsid w:val="00386DEE"/>
    <w:rsid w:val="00386FE7"/>
    <w:rsid w:val="003918E6"/>
    <w:rsid w:val="00391994"/>
    <w:rsid w:val="00391AC7"/>
    <w:rsid w:val="00391FA0"/>
    <w:rsid w:val="0039288A"/>
    <w:rsid w:val="00392924"/>
    <w:rsid w:val="00392A66"/>
    <w:rsid w:val="003930C0"/>
    <w:rsid w:val="003939E3"/>
    <w:rsid w:val="003951E2"/>
    <w:rsid w:val="00395241"/>
    <w:rsid w:val="00396B2B"/>
    <w:rsid w:val="003A0042"/>
    <w:rsid w:val="003A0103"/>
    <w:rsid w:val="003A072C"/>
    <w:rsid w:val="003A083D"/>
    <w:rsid w:val="003A14FD"/>
    <w:rsid w:val="003A2204"/>
    <w:rsid w:val="003A304C"/>
    <w:rsid w:val="003A3890"/>
    <w:rsid w:val="003A547B"/>
    <w:rsid w:val="003A5C58"/>
    <w:rsid w:val="003A67CA"/>
    <w:rsid w:val="003A6D06"/>
    <w:rsid w:val="003A726B"/>
    <w:rsid w:val="003A7757"/>
    <w:rsid w:val="003B0095"/>
    <w:rsid w:val="003B0403"/>
    <w:rsid w:val="003B1AC7"/>
    <w:rsid w:val="003B2432"/>
    <w:rsid w:val="003B281C"/>
    <w:rsid w:val="003B2907"/>
    <w:rsid w:val="003B2E4F"/>
    <w:rsid w:val="003B3580"/>
    <w:rsid w:val="003B43BA"/>
    <w:rsid w:val="003B47BD"/>
    <w:rsid w:val="003B4F94"/>
    <w:rsid w:val="003B5AD2"/>
    <w:rsid w:val="003B5DC7"/>
    <w:rsid w:val="003B6F0A"/>
    <w:rsid w:val="003B7413"/>
    <w:rsid w:val="003B7CEC"/>
    <w:rsid w:val="003C070F"/>
    <w:rsid w:val="003C0F43"/>
    <w:rsid w:val="003C12E9"/>
    <w:rsid w:val="003C1906"/>
    <w:rsid w:val="003C44DC"/>
    <w:rsid w:val="003C4F81"/>
    <w:rsid w:val="003C5847"/>
    <w:rsid w:val="003C5C19"/>
    <w:rsid w:val="003C7849"/>
    <w:rsid w:val="003C7EE7"/>
    <w:rsid w:val="003D0263"/>
    <w:rsid w:val="003D0B22"/>
    <w:rsid w:val="003D0B5C"/>
    <w:rsid w:val="003D1420"/>
    <w:rsid w:val="003D2496"/>
    <w:rsid w:val="003D2E42"/>
    <w:rsid w:val="003D3458"/>
    <w:rsid w:val="003D34F7"/>
    <w:rsid w:val="003D365F"/>
    <w:rsid w:val="003D4328"/>
    <w:rsid w:val="003D4350"/>
    <w:rsid w:val="003D45B6"/>
    <w:rsid w:val="003D465B"/>
    <w:rsid w:val="003D4BCF"/>
    <w:rsid w:val="003D58EF"/>
    <w:rsid w:val="003D59A7"/>
    <w:rsid w:val="003D5AEB"/>
    <w:rsid w:val="003D5BDA"/>
    <w:rsid w:val="003D6777"/>
    <w:rsid w:val="003D7494"/>
    <w:rsid w:val="003E07F0"/>
    <w:rsid w:val="003E213B"/>
    <w:rsid w:val="003E223A"/>
    <w:rsid w:val="003E23CE"/>
    <w:rsid w:val="003E2713"/>
    <w:rsid w:val="003E34DD"/>
    <w:rsid w:val="003E62C3"/>
    <w:rsid w:val="003E6484"/>
    <w:rsid w:val="003E6520"/>
    <w:rsid w:val="003E7053"/>
    <w:rsid w:val="003E711B"/>
    <w:rsid w:val="003E793E"/>
    <w:rsid w:val="003F0204"/>
    <w:rsid w:val="003F0281"/>
    <w:rsid w:val="003F0B27"/>
    <w:rsid w:val="003F0E49"/>
    <w:rsid w:val="003F23BF"/>
    <w:rsid w:val="003F2B0B"/>
    <w:rsid w:val="003F3806"/>
    <w:rsid w:val="003F3BE5"/>
    <w:rsid w:val="003F3E13"/>
    <w:rsid w:val="003F425B"/>
    <w:rsid w:val="003F439B"/>
    <w:rsid w:val="003F44CB"/>
    <w:rsid w:val="003F4511"/>
    <w:rsid w:val="003F4544"/>
    <w:rsid w:val="003F4C35"/>
    <w:rsid w:val="003F4C8E"/>
    <w:rsid w:val="003F5081"/>
    <w:rsid w:val="003F51D4"/>
    <w:rsid w:val="003F56AB"/>
    <w:rsid w:val="003F6A4E"/>
    <w:rsid w:val="003F6D2E"/>
    <w:rsid w:val="003F6F85"/>
    <w:rsid w:val="004008CB"/>
    <w:rsid w:val="004008E1"/>
    <w:rsid w:val="00400D08"/>
    <w:rsid w:val="00400EE3"/>
    <w:rsid w:val="00400EFB"/>
    <w:rsid w:val="0040120F"/>
    <w:rsid w:val="00401D00"/>
    <w:rsid w:val="004025F4"/>
    <w:rsid w:val="004025F7"/>
    <w:rsid w:val="0040327D"/>
    <w:rsid w:val="004041EC"/>
    <w:rsid w:val="00404A22"/>
    <w:rsid w:val="004052E0"/>
    <w:rsid w:val="00405672"/>
    <w:rsid w:val="00405F19"/>
    <w:rsid w:val="0040762B"/>
    <w:rsid w:val="00410417"/>
    <w:rsid w:val="00410625"/>
    <w:rsid w:val="004106FA"/>
    <w:rsid w:val="00410DE1"/>
    <w:rsid w:val="0041201C"/>
    <w:rsid w:val="00412572"/>
    <w:rsid w:val="0041257B"/>
    <w:rsid w:val="00412C69"/>
    <w:rsid w:val="00412DAB"/>
    <w:rsid w:val="004135E8"/>
    <w:rsid w:val="00414C30"/>
    <w:rsid w:val="00414E38"/>
    <w:rsid w:val="00414E9D"/>
    <w:rsid w:val="004151E6"/>
    <w:rsid w:val="00415235"/>
    <w:rsid w:val="0041535D"/>
    <w:rsid w:val="004153E8"/>
    <w:rsid w:val="0041542A"/>
    <w:rsid w:val="00420715"/>
    <w:rsid w:val="00420A86"/>
    <w:rsid w:val="00420AA7"/>
    <w:rsid w:val="00420CD8"/>
    <w:rsid w:val="00420D07"/>
    <w:rsid w:val="00420FC1"/>
    <w:rsid w:val="0042279F"/>
    <w:rsid w:val="00422DDB"/>
    <w:rsid w:val="00422F19"/>
    <w:rsid w:val="00423C24"/>
    <w:rsid w:val="00424BA2"/>
    <w:rsid w:val="00424E85"/>
    <w:rsid w:val="00425690"/>
    <w:rsid w:val="00425FB2"/>
    <w:rsid w:val="00426883"/>
    <w:rsid w:val="00427095"/>
    <w:rsid w:val="00427328"/>
    <w:rsid w:val="00427D07"/>
    <w:rsid w:val="00430490"/>
    <w:rsid w:val="004316CF"/>
    <w:rsid w:val="004318C2"/>
    <w:rsid w:val="00431AFE"/>
    <w:rsid w:val="00431FA4"/>
    <w:rsid w:val="00431FDD"/>
    <w:rsid w:val="00432C75"/>
    <w:rsid w:val="00434234"/>
    <w:rsid w:val="0043553D"/>
    <w:rsid w:val="004361CF"/>
    <w:rsid w:val="00436CE5"/>
    <w:rsid w:val="00437DA6"/>
    <w:rsid w:val="0044025B"/>
    <w:rsid w:val="00440AB0"/>
    <w:rsid w:val="00442401"/>
    <w:rsid w:val="0044255D"/>
    <w:rsid w:val="00443D67"/>
    <w:rsid w:val="004464A0"/>
    <w:rsid w:val="00446560"/>
    <w:rsid w:val="00446DE1"/>
    <w:rsid w:val="0045030B"/>
    <w:rsid w:val="00450735"/>
    <w:rsid w:val="004507CC"/>
    <w:rsid w:val="00450D55"/>
    <w:rsid w:val="00451512"/>
    <w:rsid w:val="00451573"/>
    <w:rsid w:val="004533B0"/>
    <w:rsid w:val="004533D9"/>
    <w:rsid w:val="00453722"/>
    <w:rsid w:val="00453BF4"/>
    <w:rsid w:val="00453D77"/>
    <w:rsid w:val="0045425B"/>
    <w:rsid w:val="0045485A"/>
    <w:rsid w:val="004548A1"/>
    <w:rsid w:val="004559F1"/>
    <w:rsid w:val="00455BFE"/>
    <w:rsid w:val="00456714"/>
    <w:rsid w:val="0045676A"/>
    <w:rsid w:val="004573E8"/>
    <w:rsid w:val="00457811"/>
    <w:rsid w:val="004578D9"/>
    <w:rsid w:val="004601C8"/>
    <w:rsid w:val="004604A1"/>
    <w:rsid w:val="00460630"/>
    <w:rsid w:val="00460AFC"/>
    <w:rsid w:val="00461016"/>
    <w:rsid w:val="004611D1"/>
    <w:rsid w:val="00461F88"/>
    <w:rsid w:val="00461FA1"/>
    <w:rsid w:val="00463308"/>
    <w:rsid w:val="00463632"/>
    <w:rsid w:val="00463BD9"/>
    <w:rsid w:val="0046403A"/>
    <w:rsid w:val="00464B6C"/>
    <w:rsid w:val="0046569C"/>
    <w:rsid w:val="00466313"/>
    <w:rsid w:val="004665C6"/>
    <w:rsid w:val="00466CCB"/>
    <w:rsid w:val="00466E03"/>
    <w:rsid w:val="00467520"/>
    <w:rsid w:val="00467B26"/>
    <w:rsid w:val="00470205"/>
    <w:rsid w:val="00470762"/>
    <w:rsid w:val="004710B5"/>
    <w:rsid w:val="00471376"/>
    <w:rsid w:val="004714F7"/>
    <w:rsid w:val="004716F9"/>
    <w:rsid w:val="00472009"/>
    <w:rsid w:val="00472B7E"/>
    <w:rsid w:val="0047353A"/>
    <w:rsid w:val="0047446E"/>
    <w:rsid w:val="004746A9"/>
    <w:rsid w:val="00474C2B"/>
    <w:rsid w:val="004766BC"/>
    <w:rsid w:val="0047676A"/>
    <w:rsid w:val="00477B77"/>
    <w:rsid w:val="00477C79"/>
    <w:rsid w:val="00477F78"/>
    <w:rsid w:val="00480E40"/>
    <w:rsid w:val="00480FFC"/>
    <w:rsid w:val="00481260"/>
    <w:rsid w:val="00481880"/>
    <w:rsid w:val="00481DCD"/>
    <w:rsid w:val="00481DE8"/>
    <w:rsid w:val="00481F48"/>
    <w:rsid w:val="00482837"/>
    <w:rsid w:val="00483929"/>
    <w:rsid w:val="00483CA4"/>
    <w:rsid w:val="00484AFA"/>
    <w:rsid w:val="0048501E"/>
    <w:rsid w:val="00485D77"/>
    <w:rsid w:val="004863F2"/>
    <w:rsid w:val="0048673D"/>
    <w:rsid w:val="00486C24"/>
    <w:rsid w:val="00486C36"/>
    <w:rsid w:val="00486FC0"/>
    <w:rsid w:val="004872EE"/>
    <w:rsid w:val="00487989"/>
    <w:rsid w:val="0049063C"/>
    <w:rsid w:val="00490D14"/>
    <w:rsid w:val="0049189F"/>
    <w:rsid w:val="0049219C"/>
    <w:rsid w:val="00492317"/>
    <w:rsid w:val="004927D9"/>
    <w:rsid w:val="0049288D"/>
    <w:rsid w:val="00493D5E"/>
    <w:rsid w:val="0049479B"/>
    <w:rsid w:val="00494D3B"/>
    <w:rsid w:val="00495A9F"/>
    <w:rsid w:val="00496BB9"/>
    <w:rsid w:val="0049769A"/>
    <w:rsid w:val="00497A37"/>
    <w:rsid w:val="00497AEC"/>
    <w:rsid w:val="00497C8F"/>
    <w:rsid w:val="00497F47"/>
    <w:rsid w:val="004A01A8"/>
    <w:rsid w:val="004A0448"/>
    <w:rsid w:val="004A0602"/>
    <w:rsid w:val="004A0F41"/>
    <w:rsid w:val="004A173B"/>
    <w:rsid w:val="004A1824"/>
    <w:rsid w:val="004A1F36"/>
    <w:rsid w:val="004A210C"/>
    <w:rsid w:val="004A23B2"/>
    <w:rsid w:val="004A2751"/>
    <w:rsid w:val="004A2A76"/>
    <w:rsid w:val="004A3D7A"/>
    <w:rsid w:val="004A3DB9"/>
    <w:rsid w:val="004A41FB"/>
    <w:rsid w:val="004A4EFD"/>
    <w:rsid w:val="004A6522"/>
    <w:rsid w:val="004A6A81"/>
    <w:rsid w:val="004A6FD2"/>
    <w:rsid w:val="004A724D"/>
    <w:rsid w:val="004B084A"/>
    <w:rsid w:val="004B0D82"/>
    <w:rsid w:val="004B1546"/>
    <w:rsid w:val="004B17BC"/>
    <w:rsid w:val="004B1E6A"/>
    <w:rsid w:val="004B205E"/>
    <w:rsid w:val="004B23CA"/>
    <w:rsid w:val="004B25F5"/>
    <w:rsid w:val="004B275D"/>
    <w:rsid w:val="004B2BDB"/>
    <w:rsid w:val="004B3092"/>
    <w:rsid w:val="004B3BFA"/>
    <w:rsid w:val="004B4F88"/>
    <w:rsid w:val="004B6310"/>
    <w:rsid w:val="004B6A72"/>
    <w:rsid w:val="004B6D6F"/>
    <w:rsid w:val="004B7131"/>
    <w:rsid w:val="004B73F2"/>
    <w:rsid w:val="004B762A"/>
    <w:rsid w:val="004B7C0E"/>
    <w:rsid w:val="004C010E"/>
    <w:rsid w:val="004C03AD"/>
    <w:rsid w:val="004C0BF7"/>
    <w:rsid w:val="004C0D83"/>
    <w:rsid w:val="004C295E"/>
    <w:rsid w:val="004C29FD"/>
    <w:rsid w:val="004C3002"/>
    <w:rsid w:val="004C3B8B"/>
    <w:rsid w:val="004C5618"/>
    <w:rsid w:val="004C5F60"/>
    <w:rsid w:val="004C6B39"/>
    <w:rsid w:val="004C6EAF"/>
    <w:rsid w:val="004C7B11"/>
    <w:rsid w:val="004D090E"/>
    <w:rsid w:val="004D0D4E"/>
    <w:rsid w:val="004D0D76"/>
    <w:rsid w:val="004D0F65"/>
    <w:rsid w:val="004D20F7"/>
    <w:rsid w:val="004D2B12"/>
    <w:rsid w:val="004D376B"/>
    <w:rsid w:val="004D3A86"/>
    <w:rsid w:val="004D4879"/>
    <w:rsid w:val="004D4BED"/>
    <w:rsid w:val="004D6061"/>
    <w:rsid w:val="004D61AF"/>
    <w:rsid w:val="004D682A"/>
    <w:rsid w:val="004D6E9D"/>
    <w:rsid w:val="004D7854"/>
    <w:rsid w:val="004E008F"/>
    <w:rsid w:val="004E02D7"/>
    <w:rsid w:val="004E043C"/>
    <w:rsid w:val="004E077C"/>
    <w:rsid w:val="004E23AD"/>
    <w:rsid w:val="004E28F2"/>
    <w:rsid w:val="004E3091"/>
    <w:rsid w:val="004E36D4"/>
    <w:rsid w:val="004E3E1E"/>
    <w:rsid w:val="004E4632"/>
    <w:rsid w:val="004E4BDA"/>
    <w:rsid w:val="004E50EC"/>
    <w:rsid w:val="004E5A86"/>
    <w:rsid w:val="004E66AF"/>
    <w:rsid w:val="004E6905"/>
    <w:rsid w:val="004E6A11"/>
    <w:rsid w:val="004E7471"/>
    <w:rsid w:val="004E7495"/>
    <w:rsid w:val="004E7C82"/>
    <w:rsid w:val="004E7D01"/>
    <w:rsid w:val="004F00BB"/>
    <w:rsid w:val="004F0A00"/>
    <w:rsid w:val="004F1B85"/>
    <w:rsid w:val="004F2503"/>
    <w:rsid w:val="004F261C"/>
    <w:rsid w:val="004F358D"/>
    <w:rsid w:val="004F393C"/>
    <w:rsid w:val="004F3BC2"/>
    <w:rsid w:val="004F3C6D"/>
    <w:rsid w:val="004F4FAD"/>
    <w:rsid w:val="004F5A35"/>
    <w:rsid w:val="004F5D80"/>
    <w:rsid w:val="004F674B"/>
    <w:rsid w:val="004F6E73"/>
    <w:rsid w:val="004F7305"/>
    <w:rsid w:val="004F7776"/>
    <w:rsid w:val="004F781E"/>
    <w:rsid w:val="004F7899"/>
    <w:rsid w:val="0050054D"/>
    <w:rsid w:val="005021F5"/>
    <w:rsid w:val="005025CD"/>
    <w:rsid w:val="00502B64"/>
    <w:rsid w:val="00502BB2"/>
    <w:rsid w:val="00503567"/>
    <w:rsid w:val="00503694"/>
    <w:rsid w:val="00503B8F"/>
    <w:rsid w:val="005047F4"/>
    <w:rsid w:val="00504B6D"/>
    <w:rsid w:val="005051A8"/>
    <w:rsid w:val="005053E1"/>
    <w:rsid w:val="00505496"/>
    <w:rsid w:val="00505560"/>
    <w:rsid w:val="00505B82"/>
    <w:rsid w:val="00506BB1"/>
    <w:rsid w:val="005071D0"/>
    <w:rsid w:val="00507E9E"/>
    <w:rsid w:val="00510322"/>
    <w:rsid w:val="00510911"/>
    <w:rsid w:val="00510D63"/>
    <w:rsid w:val="00511705"/>
    <w:rsid w:val="005123ED"/>
    <w:rsid w:val="005126F2"/>
    <w:rsid w:val="005127B3"/>
    <w:rsid w:val="00512843"/>
    <w:rsid w:val="00512BDA"/>
    <w:rsid w:val="0051638B"/>
    <w:rsid w:val="005170F2"/>
    <w:rsid w:val="005175A3"/>
    <w:rsid w:val="00520D83"/>
    <w:rsid w:val="005211CD"/>
    <w:rsid w:val="0052150C"/>
    <w:rsid w:val="00521537"/>
    <w:rsid w:val="005218E6"/>
    <w:rsid w:val="00521B44"/>
    <w:rsid w:val="00521D60"/>
    <w:rsid w:val="00522AB1"/>
    <w:rsid w:val="00522D67"/>
    <w:rsid w:val="005233C4"/>
    <w:rsid w:val="0052549F"/>
    <w:rsid w:val="005262E7"/>
    <w:rsid w:val="00526915"/>
    <w:rsid w:val="00526FD9"/>
    <w:rsid w:val="005272DB"/>
    <w:rsid w:val="00530741"/>
    <w:rsid w:val="00530A57"/>
    <w:rsid w:val="00531126"/>
    <w:rsid w:val="00531322"/>
    <w:rsid w:val="00532026"/>
    <w:rsid w:val="00532F7C"/>
    <w:rsid w:val="0053452D"/>
    <w:rsid w:val="005353FC"/>
    <w:rsid w:val="00535F9B"/>
    <w:rsid w:val="00535FAA"/>
    <w:rsid w:val="005361AB"/>
    <w:rsid w:val="0053760D"/>
    <w:rsid w:val="005405F5"/>
    <w:rsid w:val="005406AD"/>
    <w:rsid w:val="00540E53"/>
    <w:rsid w:val="005418B1"/>
    <w:rsid w:val="00542894"/>
    <w:rsid w:val="00543528"/>
    <w:rsid w:val="00543B76"/>
    <w:rsid w:val="00543DDB"/>
    <w:rsid w:val="0054409D"/>
    <w:rsid w:val="00544881"/>
    <w:rsid w:val="00544F28"/>
    <w:rsid w:val="00545275"/>
    <w:rsid w:val="0054585D"/>
    <w:rsid w:val="00545E2B"/>
    <w:rsid w:val="005469E6"/>
    <w:rsid w:val="00546DF4"/>
    <w:rsid w:val="00547F0F"/>
    <w:rsid w:val="00547F40"/>
    <w:rsid w:val="00551A2F"/>
    <w:rsid w:val="00551D3C"/>
    <w:rsid w:val="00551D69"/>
    <w:rsid w:val="00552F06"/>
    <w:rsid w:val="00553102"/>
    <w:rsid w:val="00553583"/>
    <w:rsid w:val="00553824"/>
    <w:rsid w:val="005538E2"/>
    <w:rsid w:val="00553A99"/>
    <w:rsid w:val="0055422B"/>
    <w:rsid w:val="00554825"/>
    <w:rsid w:val="00554BB5"/>
    <w:rsid w:val="00555730"/>
    <w:rsid w:val="00555820"/>
    <w:rsid w:val="00555FAA"/>
    <w:rsid w:val="0055724D"/>
    <w:rsid w:val="00557407"/>
    <w:rsid w:val="00557C48"/>
    <w:rsid w:val="00557E3D"/>
    <w:rsid w:val="00561C4C"/>
    <w:rsid w:val="00561CF7"/>
    <w:rsid w:val="00561E2B"/>
    <w:rsid w:val="0056278D"/>
    <w:rsid w:val="00562FC9"/>
    <w:rsid w:val="005632E5"/>
    <w:rsid w:val="00563550"/>
    <w:rsid w:val="0056429F"/>
    <w:rsid w:val="005646F5"/>
    <w:rsid w:val="00565A00"/>
    <w:rsid w:val="00565FC9"/>
    <w:rsid w:val="00567116"/>
    <w:rsid w:val="00567188"/>
    <w:rsid w:val="00567C4B"/>
    <w:rsid w:val="0057078B"/>
    <w:rsid w:val="005709DD"/>
    <w:rsid w:val="00570E34"/>
    <w:rsid w:val="00571382"/>
    <w:rsid w:val="005715EB"/>
    <w:rsid w:val="00572511"/>
    <w:rsid w:val="005725C4"/>
    <w:rsid w:val="0057268A"/>
    <w:rsid w:val="00574C52"/>
    <w:rsid w:val="00574C6E"/>
    <w:rsid w:val="005754AC"/>
    <w:rsid w:val="00575593"/>
    <w:rsid w:val="005755BB"/>
    <w:rsid w:val="005764A0"/>
    <w:rsid w:val="00576C12"/>
    <w:rsid w:val="00577785"/>
    <w:rsid w:val="00577F45"/>
    <w:rsid w:val="00580650"/>
    <w:rsid w:val="005811F9"/>
    <w:rsid w:val="00582999"/>
    <w:rsid w:val="00583100"/>
    <w:rsid w:val="00583A20"/>
    <w:rsid w:val="00583DCA"/>
    <w:rsid w:val="00583DE9"/>
    <w:rsid w:val="00583F3A"/>
    <w:rsid w:val="005842EF"/>
    <w:rsid w:val="00584723"/>
    <w:rsid w:val="00584BC4"/>
    <w:rsid w:val="00584CF8"/>
    <w:rsid w:val="00586C1C"/>
    <w:rsid w:val="00586CFC"/>
    <w:rsid w:val="00587118"/>
    <w:rsid w:val="00587190"/>
    <w:rsid w:val="00587BE0"/>
    <w:rsid w:val="005916B4"/>
    <w:rsid w:val="0059182A"/>
    <w:rsid w:val="005926FF"/>
    <w:rsid w:val="00592AF4"/>
    <w:rsid w:val="00592C9F"/>
    <w:rsid w:val="00593304"/>
    <w:rsid w:val="005939B1"/>
    <w:rsid w:val="005943A9"/>
    <w:rsid w:val="00594AA7"/>
    <w:rsid w:val="0059551F"/>
    <w:rsid w:val="00595859"/>
    <w:rsid w:val="00595CF2"/>
    <w:rsid w:val="005965A7"/>
    <w:rsid w:val="005970CC"/>
    <w:rsid w:val="00597B5C"/>
    <w:rsid w:val="00597D06"/>
    <w:rsid w:val="00597D42"/>
    <w:rsid w:val="00597ED1"/>
    <w:rsid w:val="005A01AA"/>
    <w:rsid w:val="005A025F"/>
    <w:rsid w:val="005A0B9B"/>
    <w:rsid w:val="005A138F"/>
    <w:rsid w:val="005A1659"/>
    <w:rsid w:val="005A24AA"/>
    <w:rsid w:val="005A29A6"/>
    <w:rsid w:val="005A2DA8"/>
    <w:rsid w:val="005A37A7"/>
    <w:rsid w:val="005A3DF7"/>
    <w:rsid w:val="005A491C"/>
    <w:rsid w:val="005A54E0"/>
    <w:rsid w:val="005A59CE"/>
    <w:rsid w:val="005A6C24"/>
    <w:rsid w:val="005A6CE0"/>
    <w:rsid w:val="005A6CF6"/>
    <w:rsid w:val="005A6D02"/>
    <w:rsid w:val="005A6DDB"/>
    <w:rsid w:val="005A77E3"/>
    <w:rsid w:val="005A7D81"/>
    <w:rsid w:val="005A7E64"/>
    <w:rsid w:val="005B0021"/>
    <w:rsid w:val="005B07B0"/>
    <w:rsid w:val="005B07EB"/>
    <w:rsid w:val="005B0944"/>
    <w:rsid w:val="005B16A2"/>
    <w:rsid w:val="005B16E8"/>
    <w:rsid w:val="005B1E6F"/>
    <w:rsid w:val="005B335D"/>
    <w:rsid w:val="005B3430"/>
    <w:rsid w:val="005B3D3E"/>
    <w:rsid w:val="005B3ED0"/>
    <w:rsid w:val="005B3FE3"/>
    <w:rsid w:val="005B4E5B"/>
    <w:rsid w:val="005B5047"/>
    <w:rsid w:val="005B5C60"/>
    <w:rsid w:val="005B6879"/>
    <w:rsid w:val="005B6D1A"/>
    <w:rsid w:val="005B7063"/>
    <w:rsid w:val="005B7BC5"/>
    <w:rsid w:val="005B7CC7"/>
    <w:rsid w:val="005C0D2A"/>
    <w:rsid w:val="005C0D81"/>
    <w:rsid w:val="005C1770"/>
    <w:rsid w:val="005C2116"/>
    <w:rsid w:val="005C28AA"/>
    <w:rsid w:val="005C28DF"/>
    <w:rsid w:val="005C31B6"/>
    <w:rsid w:val="005C3922"/>
    <w:rsid w:val="005C3EB4"/>
    <w:rsid w:val="005C4195"/>
    <w:rsid w:val="005C4389"/>
    <w:rsid w:val="005C5541"/>
    <w:rsid w:val="005C5FF0"/>
    <w:rsid w:val="005C644A"/>
    <w:rsid w:val="005C6C84"/>
    <w:rsid w:val="005C7541"/>
    <w:rsid w:val="005C78E3"/>
    <w:rsid w:val="005C7E68"/>
    <w:rsid w:val="005C7E75"/>
    <w:rsid w:val="005D0229"/>
    <w:rsid w:val="005D03C3"/>
    <w:rsid w:val="005D0706"/>
    <w:rsid w:val="005D2C95"/>
    <w:rsid w:val="005D2EB4"/>
    <w:rsid w:val="005D3096"/>
    <w:rsid w:val="005D3437"/>
    <w:rsid w:val="005D51BE"/>
    <w:rsid w:val="005D5864"/>
    <w:rsid w:val="005D62DB"/>
    <w:rsid w:val="005D69A0"/>
    <w:rsid w:val="005E00FD"/>
    <w:rsid w:val="005E032E"/>
    <w:rsid w:val="005E0C40"/>
    <w:rsid w:val="005E0F57"/>
    <w:rsid w:val="005E1E03"/>
    <w:rsid w:val="005E1E2F"/>
    <w:rsid w:val="005E1ECC"/>
    <w:rsid w:val="005E23CE"/>
    <w:rsid w:val="005E3230"/>
    <w:rsid w:val="005E3658"/>
    <w:rsid w:val="005E37AB"/>
    <w:rsid w:val="005E3C9F"/>
    <w:rsid w:val="005E3D97"/>
    <w:rsid w:val="005E400F"/>
    <w:rsid w:val="005E4314"/>
    <w:rsid w:val="005E5DF4"/>
    <w:rsid w:val="005E628B"/>
    <w:rsid w:val="005E75F3"/>
    <w:rsid w:val="005E7650"/>
    <w:rsid w:val="005E7BDC"/>
    <w:rsid w:val="005F107B"/>
    <w:rsid w:val="005F10DD"/>
    <w:rsid w:val="005F17FE"/>
    <w:rsid w:val="005F1B88"/>
    <w:rsid w:val="005F1BCF"/>
    <w:rsid w:val="005F1BFB"/>
    <w:rsid w:val="005F28B8"/>
    <w:rsid w:val="005F2ED9"/>
    <w:rsid w:val="005F36A7"/>
    <w:rsid w:val="005F375C"/>
    <w:rsid w:val="005F3AAE"/>
    <w:rsid w:val="005F4A48"/>
    <w:rsid w:val="005F5FAB"/>
    <w:rsid w:val="005F6170"/>
    <w:rsid w:val="005F61BD"/>
    <w:rsid w:val="005F62A8"/>
    <w:rsid w:val="005F673B"/>
    <w:rsid w:val="005F6B95"/>
    <w:rsid w:val="005F7591"/>
    <w:rsid w:val="0060042A"/>
    <w:rsid w:val="00600677"/>
    <w:rsid w:val="00600E8B"/>
    <w:rsid w:val="00601164"/>
    <w:rsid w:val="006013EF"/>
    <w:rsid w:val="00601ACE"/>
    <w:rsid w:val="006022DA"/>
    <w:rsid w:val="00602DDC"/>
    <w:rsid w:val="00602EB8"/>
    <w:rsid w:val="00603A4B"/>
    <w:rsid w:val="006045AE"/>
    <w:rsid w:val="006046B3"/>
    <w:rsid w:val="00605010"/>
    <w:rsid w:val="00605014"/>
    <w:rsid w:val="00605F8B"/>
    <w:rsid w:val="006065A9"/>
    <w:rsid w:val="00606F87"/>
    <w:rsid w:val="00607657"/>
    <w:rsid w:val="0060785F"/>
    <w:rsid w:val="0060796B"/>
    <w:rsid w:val="00607EA6"/>
    <w:rsid w:val="00607F53"/>
    <w:rsid w:val="006109E9"/>
    <w:rsid w:val="0061133B"/>
    <w:rsid w:val="00612AB9"/>
    <w:rsid w:val="00612AFB"/>
    <w:rsid w:val="00613C62"/>
    <w:rsid w:val="00613EA9"/>
    <w:rsid w:val="00614E5E"/>
    <w:rsid w:val="00614ED3"/>
    <w:rsid w:val="006154FD"/>
    <w:rsid w:val="00615A89"/>
    <w:rsid w:val="00615B16"/>
    <w:rsid w:val="00615DA4"/>
    <w:rsid w:val="00616095"/>
    <w:rsid w:val="00616191"/>
    <w:rsid w:val="00616FBC"/>
    <w:rsid w:val="00620175"/>
    <w:rsid w:val="00620660"/>
    <w:rsid w:val="00621816"/>
    <w:rsid w:val="00621AEF"/>
    <w:rsid w:val="00622959"/>
    <w:rsid w:val="00622CEB"/>
    <w:rsid w:val="0062322E"/>
    <w:rsid w:val="006245AA"/>
    <w:rsid w:val="00625BEB"/>
    <w:rsid w:val="00626BF8"/>
    <w:rsid w:val="00626E61"/>
    <w:rsid w:val="006304DC"/>
    <w:rsid w:val="006305C2"/>
    <w:rsid w:val="00630D04"/>
    <w:rsid w:val="00631B8D"/>
    <w:rsid w:val="0063249D"/>
    <w:rsid w:val="00632797"/>
    <w:rsid w:val="006327B0"/>
    <w:rsid w:val="00632C95"/>
    <w:rsid w:val="0063340D"/>
    <w:rsid w:val="00634204"/>
    <w:rsid w:val="0063427C"/>
    <w:rsid w:val="00634361"/>
    <w:rsid w:val="006347E2"/>
    <w:rsid w:val="00634B75"/>
    <w:rsid w:val="00634C45"/>
    <w:rsid w:val="00635486"/>
    <w:rsid w:val="00635968"/>
    <w:rsid w:val="00636439"/>
    <w:rsid w:val="00636FAC"/>
    <w:rsid w:val="00637263"/>
    <w:rsid w:val="0063799C"/>
    <w:rsid w:val="0064010C"/>
    <w:rsid w:val="0064062E"/>
    <w:rsid w:val="00641648"/>
    <w:rsid w:val="00641A96"/>
    <w:rsid w:val="00642D9B"/>
    <w:rsid w:val="00643ACE"/>
    <w:rsid w:val="0064479E"/>
    <w:rsid w:val="00644C1A"/>
    <w:rsid w:val="00644E3D"/>
    <w:rsid w:val="006456EF"/>
    <w:rsid w:val="006458CF"/>
    <w:rsid w:val="00645975"/>
    <w:rsid w:val="006463F9"/>
    <w:rsid w:val="00646404"/>
    <w:rsid w:val="006471D3"/>
    <w:rsid w:val="006473D5"/>
    <w:rsid w:val="006477C5"/>
    <w:rsid w:val="006501C3"/>
    <w:rsid w:val="00650A30"/>
    <w:rsid w:val="00650C62"/>
    <w:rsid w:val="006519CB"/>
    <w:rsid w:val="0065221E"/>
    <w:rsid w:val="00652BCE"/>
    <w:rsid w:val="00652F42"/>
    <w:rsid w:val="00652FF8"/>
    <w:rsid w:val="00653A12"/>
    <w:rsid w:val="00653BA3"/>
    <w:rsid w:val="00654C4F"/>
    <w:rsid w:val="006551BD"/>
    <w:rsid w:val="00656E25"/>
    <w:rsid w:val="00657172"/>
    <w:rsid w:val="006615FE"/>
    <w:rsid w:val="00662493"/>
    <w:rsid w:val="00662F04"/>
    <w:rsid w:val="00664055"/>
    <w:rsid w:val="00664769"/>
    <w:rsid w:val="00665699"/>
    <w:rsid w:val="006656A9"/>
    <w:rsid w:val="00665848"/>
    <w:rsid w:val="00665B8C"/>
    <w:rsid w:val="00665CA7"/>
    <w:rsid w:val="00666122"/>
    <w:rsid w:val="00666444"/>
    <w:rsid w:val="00666779"/>
    <w:rsid w:val="00666E64"/>
    <w:rsid w:val="00667074"/>
    <w:rsid w:val="006712B2"/>
    <w:rsid w:val="00671694"/>
    <w:rsid w:val="00671ED1"/>
    <w:rsid w:val="006731B1"/>
    <w:rsid w:val="006739A3"/>
    <w:rsid w:val="00674498"/>
    <w:rsid w:val="006744B8"/>
    <w:rsid w:val="006750E0"/>
    <w:rsid w:val="00675DEA"/>
    <w:rsid w:val="00676263"/>
    <w:rsid w:val="0067699F"/>
    <w:rsid w:val="00676A50"/>
    <w:rsid w:val="006774FD"/>
    <w:rsid w:val="006800C0"/>
    <w:rsid w:val="0068022B"/>
    <w:rsid w:val="00680473"/>
    <w:rsid w:val="00680655"/>
    <w:rsid w:val="00680AEE"/>
    <w:rsid w:val="006815A2"/>
    <w:rsid w:val="00682892"/>
    <w:rsid w:val="0068369D"/>
    <w:rsid w:val="00683CB9"/>
    <w:rsid w:val="006841B2"/>
    <w:rsid w:val="006847F0"/>
    <w:rsid w:val="006863C0"/>
    <w:rsid w:val="00687DCD"/>
    <w:rsid w:val="00687F09"/>
    <w:rsid w:val="00690CF7"/>
    <w:rsid w:val="00692575"/>
    <w:rsid w:val="00693416"/>
    <w:rsid w:val="00694200"/>
    <w:rsid w:val="00694775"/>
    <w:rsid w:val="00694C6A"/>
    <w:rsid w:val="00695CD3"/>
    <w:rsid w:val="00695DC8"/>
    <w:rsid w:val="0069648E"/>
    <w:rsid w:val="00696F33"/>
    <w:rsid w:val="006A00F8"/>
    <w:rsid w:val="006A0B53"/>
    <w:rsid w:val="006A17F4"/>
    <w:rsid w:val="006A1A6C"/>
    <w:rsid w:val="006A1B5D"/>
    <w:rsid w:val="006A26A2"/>
    <w:rsid w:val="006A3BB9"/>
    <w:rsid w:val="006A3CE2"/>
    <w:rsid w:val="006A3EFB"/>
    <w:rsid w:val="006A4467"/>
    <w:rsid w:val="006A4F74"/>
    <w:rsid w:val="006A57DB"/>
    <w:rsid w:val="006A5972"/>
    <w:rsid w:val="006A623E"/>
    <w:rsid w:val="006A7D94"/>
    <w:rsid w:val="006B014E"/>
    <w:rsid w:val="006B168C"/>
    <w:rsid w:val="006B1E0A"/>
    <w:rsid w:val="006B266A"/>
    <w:rsid w:val="006B3E00"/>
    <w:rsid w:val="006B3EFC"/>
    <w:rsid w:val="006B410C"/>
    <w:rsid w:val="006B4158"/>
    <w:rsid w:val="006B51CA"/>
    <w:rsid w:val="006B5480"/>
    <w:rsid w:val="006B65F6"/>
    <w:rsid w:val="006B759A"/>
    <w:rsid w:val="006B79A5"/>
    <w:rsid w:val="006B7CC5"/>
    <w:rsid w:val="006C181A"/>
    <w:rsid w:val="006C1FF4"/>
    <w:rsid w:val="006C228F"/>
    <w:rsid w:val="006C2603"/>
    <w:rsid w:val="006C2E2B"/>
    <w:rsid w:val="006C2E46"/>
    <w:rsid w:val="006C2FD7"/>
    <w:rsid w:val="006C3234"/>
    <w:rsid w:val="006C32E4"/>
    <w:rsid w:val="006C3AB7"/>
    <w:rsid w:val="006C4BD9"/>
    <w:rsid w:val="006C53D7"/>
    <w:rsid w:val="006C5ABC"/>
    <w:rsid w:val="006C72FA"/>
    <w:rsid w:val="006C7D21"/>
    <w:rsid w:val="006D07F7"/>
    <w:rsid w:val="006D3D64"/>
    <w:rsid w:val="006D5503"/>
    <w:rsid w:val="006D561C"/>
    <w:rsid w:val="006D6C26"/>
    <w:rsid w:val="006D6CB8"/>
    <w:rsid w:val="006D6E81"/>
    <w:rsid w:val="006D7534"/>
    <w:rsid w:val="006E033E"/>
    <w:rsid w:val="006E083F"/>
    <w:rsid w:val="006E0B4D"/>
    <w:rsid w:val="006E0FBD"/>
    <w:rsid w:val="006E241B"/>
    <w:rsid w:val="006E2810"/>
    <w:rsid w:val="006E3823"/>
    <w:rsid w:val="006E4285"/>
    <w:rsid w:val="006E4436"/>
    <w:rsid w:val="006E449E"/>
    <w:rsid w:val="006E50CB"/>
    <w:rsid w:val="006E5F58"/>
    <w:rsid w:val="006E668F"/>
    <w:rsid w:val="006E66F6"/>
    <w:rsid w:val="006E7538"/>
    <w:rsid w:val="006F0980"/>
    <w:rsid w:val="006F0BA5"/>
    <w:rsid w:val="006F0BA8"/>
    <w:rsid w:val="006F16FC"/>
    <w:rsid w:val="006F2336"/>
    <w:rsid w:val="006F30EE"/>
    <w:rsid w:val="006F5343"/>
    <w:rsid w:val="006F6576"/>
    <w:rsid w:val="006F6751"/>
    <w:rsid w:val="006F6E2F"/>
    <w:rsid w:val="006F6EB4"/>
    <w:rsid w:val="006F710C"/>
    <w:rsid w:val="006F7F5D"/>
    <w:rsid w:val="0070022E"/>
    <w:rsid w:val="007002EF"/>
    <w:rsid w:val="007006F5"/>
    <w:rsid w:val="00700DBD"/>
    <w:rsid w:val="00700F5C"/>
    <w:rsid w:val="007017BC"/>
    <w:rsid w:val="00701CD7"/>
    <w:rsid w:val="0070214F"/>
    <w:rsid w:val="007024E4"/>
    <w:rsid w:val="0070278F"/>
    <w:rsid w:val="00703112"/>
    <w:rsid w:val="007032C6"/>
    <w:rsid w:val="007036C2"/>
    <w:rsid w:val="00703C3B"/>
    <w:rsid w:val="00703C81"/>
    <w:rsid w:val="00703F01"/>
    <w:rsid w:val="0070494D"/>
    <w:rsid w:val="00705587"/>
    <w:rsid w:val="00705825"/>
    <w:rsid w:val="0070639D"/>
    <w:rsid w:val="00706757"/>
    <w:rsid w:val="00706B19"/>
    <w:rsid w:val="00706DBA"/>
    <w:rsid w:val="00707387"/>
    <w:rsid w:val="007073CA"/>
    <w:rsid w:val="0070771C"/>
    <w:rsid w:val="00707854"/>
    <w:rsid w:val="007078BD"/>
    <w:rsid w:val="00710220"/>
    <w:rsid w:val="00710AC5"/>
    <w:rsid w:val="00711341"/>
    <w:rsid w:val="007131A8"/>
    <w:rsid w:val="00713B27"/>
    <w:rsid w:val="00714C41"/>
    <w:rsid w:val="007165A4"/>
    <w:rsid w:val="007167FA"/>
    <w:rsid w:val="00716806"/>
    <w:rsid w:val="0072064D"/>
    <w:rsid w:val="0072101C"/>
    <w:rsid w:val="00722072"/>
    <w:rsid w:val="0072263C"/>
    <w:rsid w:val="0072368B"/>
    <w:rsid w:val="007244FD"/>
    <w:rsid w:val="00724597"/>
    <w:rsid w:val="00724ADB"/>
    <w:rsid w:val="00724FBD"/>
    <w:rsid w:val="00725977"/>
    <w:rsid w:val="00725A30"/>
    <w:rsid w:val="00726224"/>
    <w:rsid w:val="00726587"/>
    <w:rsid w:val="007268C6"/>
    <w:rsid w:val="00726DF4"/>
    <w:rsid w:val="00726EB6"/>
    <w:rsid w:val="00727422"/>
    <w:rsid w:val="007301FF"/>
    <w:rsid w:val="0073032E"/>
    <w:rsid w:val="007308A3"/>
    <w:rsid w:val="0073109F"/>
    <w:rsid w:val="00731CC9"/>
    <w:rsid w:val="007328DF"/>
    <w:rsid w:val="00732F74"/>
    <w:rsid w:val="007335DD"/>
    <w:rsid w:val="0073396F"/>
    <w:rsid w:val="007341F7"/>
    <w:rsid w:val="00734A92"/>
    <w:rsid w:val="007350B2"/>
    <w:rsid w:val="0073574A"/>
    <w:rsid w:val="007359D7"/>
    <w:rsid w:val="00735BF6"/>
    <w:rsid w:val="00736108"/>
    <w:rsid w:val="00736750"/>
    <w:rsid w:val="00737A4F"/>
    <w:rsid w:val="00737DC8"/>
    <w:rsid w:val="00737E69"/>
    <w:rsid w:val="00740074"/>
    <w:rsid w:val="00740936"/>
    <w:rsid w:val="007409C5"/>
    <w:rsid w:val="00740BFC"/>
    <w:rsid w:val="007419BA"/>
    <w:rsid w:val="00742B48"/>
    <w:rsid w:val="00742BFE"/>
    <w:rsid w:val="00742EE6"/>
    <w:rsid w:val="007432EB"/>
    <w:rsid w:val="007436CF"/>
    <w:rsid w:val="007440AD"/>
    <w:rsid w:val="007443E5"/>
    <w:rsid w:val="00744AC4"/>
    <w:rsid w:val="00744C73"/>
    <w:rsid w:val="00745400"/>
    <w:rsid w:val="00745CA7"/>
    <w:rsid w:val="00746090"/>
    <w:rsid w:val="00746207"/>
    <w:rsid w:val="00746EFD"/>
    <w:rsid w:val="0074745A"/>
    <w:rsid w:val="00750659"/>
    <w:rsid w:val="00751CD1"/>
    <w:rsid w:val="00752FBA"/>
    <w:rsid w:val="00753164"/>
    <w:rsid w:val="0075318E"/>
    <w:rsid w:val="007562ED"/>
    <w:rsid w:val="0075637A"/>
    <w:rsid w:val="007568BD"/>
    <w:rsid w:val="00756934"/>
    <w:rsid w:val="007600FB"/>
    <w:rsid w:val="00760C65"/>
    <w:rsid w:val="0076156B"/>
    <w:rsid w:val="007615C1"/>
    <w:rsid w:val="00761F8B"/>
    <w:rsid w:val="00762142"/>
    <w:rsid w:val="007623F1"/>
    <w:rsid w:val="0076247E"/>
    <w:rsid w:val="0076261C"/>
    <w:rsid w:val="00762E73"/>
    <w:rsid w:val="007635A2"/>
    <w:rsid w:val="00764FBF"/>
    <w:rsid w:val="00765408"/>
    <w:rsid w:val="00765749"/>
    <w:rsid w:val="007666CF"/>
    <w:rsid w:val="00766B5A"/>
    <w:rsid w:val="00766F19"/>
    <w:rsid w:val="00767118"/>
    <w:rsid w:val="007671A1"/>
    <w:rsid w:val="00770A57"/>
    <w:rsid w:val="00771832"/>
    <w:rsid w:val="00772391"/>
    <w:rsid w:val="00772B10"/>
    <w:rsid w:val="007734CC"/>
    <w:rsid w:val="00773649"/>
    <w:rsid w:val="00776E8C"/>
    <w:rsid w:val="0077771D"/>
    <w:rsid w:val="00777A59"/>
    <w:rsid w:val="007802CC"/>
    <w:rsid w:val="00780C29"/>
    <w:rsid w:val="00781147"/>
    <w:rsid w:val="0078115A"/>
    <w:rsid w:val="00781939"/>
    <w:rsid w:val="00781B99"/>
    <w:rsid w:val="00782304"/>
    <w:rsid w:val="007834E9"/>
    <w:rsid w:val="00784557"/>
    <w:rsid w:val="007847B2"/>
    <w:rsid w:val="00785315"/>
    <w:rsid w:val="007853FB"/>
    <w:rsid w:val="00785A37"/>
    <w:rsid w:val="00785B97"/>
    <w:rsid w:val="00785DB9"/>
    <w:rsid w:val="00786C35"/>
    <w:rsid w:val="00786E87"/>
    <w:rsid w:val="007873C2"/>
    <w:rsid w:val="00790707"/>
    <w:rsid w:val="00791CD5"/>
    <w:rsid w:val="0079274C"/>
    <w:rsid w:val="00792ACE"/>
    <w:rsid w:val="00792CC2"/>
    <w:rsid w:val="00792F0B"/>
    <w:rsid w:val="00793ADA"/>
    <w:rsid w:val="007942F3"/>
    <w:rsid w:val="00794E2D"/>
    <w:rsid w:val="0079507D"/>
    <w:rsid w:val="00795D16"/>
    <w:rsid w:val="007969DC"/>
    <w:rsid w:val="00796DB5"/>
    <w:rsid w:val="0079709A"/>
    <w:rsid w:val="007A0778"/>
    <w:rsid w:val="007A0AAF"/>
    <w:rsid w:val="007A0ECC"/>
    <w:rsid w:val="007A30A7"/>
    <w:rsid w:val="007A35C5"/>
    <w:rsid w:val="007A401F"/>
    <w:rsid w:val="007A4C53"/>
    <w:rsid w:val="007A4E98"/>
    <w:rsid w:val="007A4F44"/>
    <w:rsid w:val="007A4FF8"/>
    <w:rsid w:val="007A560C"/>
    <w:rsid w:val="007A631A"/>
    <w:rsid w:val="007A6DA9"/>
    <w:rsid w:val="007A6F45"/>
    <w:rsid w:val="007A7092"/>
    <w:rsid w:val="007A7D33"/>
    <w:rsid w:val="007A7E73"/>
    <w:rsid w:val="007A7EDB"/>
    <w:rsid w:val="007B0675"/>
    <w:rsid w:val="007B19DF"/>
    <w:rsid w:val="007B293C"/>
    <w:rsid w:val="007B2976"/>
    <w:rsid w:val="007B2BAD"/>
    <w:rsid w:val="007B2C03"/>
    <w:rsid w:val="007B2E32"/>
    <w:rsid w:val="007B4D84"/>
    <w:rsid w:val="007B51BF"/>
    <w:rsid w:val="007B537D"/>
    <w:rsid w:val="007B617D"/>
    <w:rsid w:val="007B678A"/>
    <w:rsid w:val="007B7208"/>
    <w:rsid w:val="007B754D"/>
    <w:rsid w:val="007C0035"/>
    <w:rsid w:val="007C0617"/>
    <w:rsid w:val="007C0A81"/>
    <w:rsid w:val="007C0E84"/>
    <w:rsid w:val="007C0F87"/>
    <w:rsid w:val="007C16CE"/>
    <w:rsid w:val="007C1C55"/>
    <w:rsid w:val="007C1D2D"/>
    <w:rsid w:val="007C22FE"/>
    <w:rsid w:val="007C35A4"/>
    <w:rsid w:val="007C35BB"/>
    <w:rsid w:val="007C3B0A"/>
    <w:rsid w:val="007C3EA6"/>
    <w:rsid w:val="007C43F8"/>
    <w:rsid w:val="007C467D"/>
    <w:rsid w:val="007C4C05"/>
    <w:rsid w:val="007C563E"/>
    <w:rsid w:val="007C5AB5"/>
    <w:rsid w:val="007C6182"/>
    <w:rsid w:val="007C6EE2"/>
    <w:rsid w:val="007C76F1"/>
    <w:rsid w:val="007C76FE"/>
    <w:rsid w:val="007D1D72"/>
    <w:rsid w:val="007D1FD1"/>
    <w:rsid w:val="007D297A"/>
    <w:rsid w:val="007D2C48"/>
    <w:rsid w:val="007D3E82"/>
    <w:rsid w:val="007D4059"/>
    <w:rsid w:val="007D427A"/>
    <w:rsid w:val="007D4A24"/>
    <w:rsid w:val="007D52F9"/>
    <w:rsid w:val="007D5C96"/>
    <w:rsid w:val="007D6B13"/>
    <w:rsid w:val="007D6F96"/>
    <w:rsid w:val="007D7CBA"/>
    <w:rsid w:val="007E0941"/>
    <w:rsid w:val="007E12D9"/>
    <w:rsid w:val="007E18E5"/>
    <w:rsid w:val="007E203B"/>
    <w:rsid w:val="007E3334"/>
    <w:rsid w:val="007E3A3D"/>
    <w:rsid w:val="007E4A45"/>
    <w:rsid w:val="007E4B59"/>
    <w:rsid w:val="007E4F8B"/>
    <w:rsid w:val="007E6633"/>
    <w:rsid w:val="007E6DB8"/>
    <w:rsid w:val="007E73FA"/>
    <w:rsid w:val="007E74EE"/>
    <w:rsid w:val="007E78AC"/>
    <w:rsid w:val="007F071B"/>
    <w:rsid w:val="007F0E18"/>
    <w:rsid w:val="007F1C1E"/>
    <w:rsid w:val="007F2733"/>
    <w:rsid w:val="007F2811"/>
    <w:rsid w:val="007F3270"/>
    <w:rsid w:val="007F36E4"/>
    <w:rsid w:val="007F3941"/>
    <w:rsid w:val="007F533A"/>
    <w:rsid w:val="007F5A0E"/>
    <w:rsid w:val="007F6803"/>
    <w:rsid w:val="007F7791"/>
    <w:rsid w:val="008000ED"/>
    <w:rsid w:val="00800602"/>
    <w:rsid w:val="00800B3C"/>
    <w:rsid w:val="00801613"/>
    <w:rsid w:val="00801734"/>
    <w:rsid w:val="00801FEB"/>
    <w:rsid w:val="008020DE"/>
    <w:rsid w:val="008024FB"/>
    <w:rsid w:val="008027E8"/>
    <w:rsid w:val="0080299B"/>
    <w:rsid w:val="0080299F"/>
    <w:rsid w:val="00802A75"/>
    <w:rsid w:val="00803459"/>
    <w:rsid w:val="00803BE3"/>
    <w:rsid w:val="00804E2C"/>
    <w:rsid w:val="00805226"/>
    <w:rsid w:val="00805B80"/>
    <w:rsid w:val="00806030"/>
    <w:rsid w:val="00806DD2"/>
    <w:rsid w:val="008073C4"/>
    <w:rsid w:val="008105F3"/>
    <w:rsid w:val="008111CE"/>
    <w:rsid w:val="00811365"/>
    <w:rsid w:val="00813282"/>
    <w:rsid w:val="00814209"/>
    <w:rsid w:val="008159AF"/>
    <w:rsid w:val="00815AAC"/>
    <w:rsid w:val="00815CC9"/>
    <w:rsid w:val="00815F81"/>
    <w:rsid w:val="0081658E"/>
    <w:rsid w:val="008169D4"/>
    <w:rsid w:val="00817068"/>
    <w:rsid w:val="008178CC"/>
    <w:rsid w:val="00817971"/>
    <w:rsid w:val="008202BD"/>
    <w:rsid w:val="00820E7A"/>
    <w:rsid w:val="008210E4"/>
    <w:rsid w:val="008212F5"/>
    <w:rsid w:val="0082180B"/>
    <w:rsid w:val="00821BF9"/>
    <w:rsid w:val="008238C2"/>
    <w:rsid w:val="00823CC5"/>
    <w:rsid w:val="008241F0"/>
    <w:rsid w:val="00824366"/>
    <w:rsid w:val="00824C6D"/>
    <w:rsid w:val="00825299"/>
    <w:rsid w:val="00825DDE"/>
    <w:rsid w:val="0082637A"/>
    <w:rsid w:val="0082642E"/>
    <w:rsid w:val="00827499"/>
    <w:rsid w:val="00827916"/>
    <w:rsid w:val="0082794B"/>
    <w:rsid w:val="008301D2"/>
    <w:rsid w:val="00830A0A"/>
    <w:rsid w:val="00830A15"/>
    <w:rsid w:val="00830E72"/>
    <w:rsid w:val="00831753"/>
    <w:rsid w:val="008319F5"/>
    <w:rsid w:val="00832255"/>
    <w:rsid w:val="008323AD"/>
    <w:rsid w:val="008323FA"/>
    <w:rsid w:val="00833535"/>
    <w:rsid w:val="00833AB6"/>
    <w:rsid w:val="00833FEF"/>
    <w:rsid w:val="008341CF"/>
    <w:rsid w:val="008347B0"/>
    <w:rsid w:val="00834A7B"/>
    <w:rsid w:val="00835182"/>
    <w:rsid w:val="00836F28"/>
    <w:rsid w:val="008372CE"/>
    <w:rsid w:val="0083741D"/>
    <w:rsid w:val="00837E1C"/>
    <w:rsid w:val="00840798"/>
    <w:rsid w:val="00840846"/>
    <w:rsid w:val="00840B15"/>
    <w:rsid w:val="00841173"/>
    <w:rsid w:val="00841317"/>
    <w:rsid w:val="008416C4"/>
    <w:rsid w:val="00842AA2"/>
    <w:rsid w:val="00843B91"/>
    <w:rsid w:val="00843DFF"/>
    <w:rsid w:val="008447BD"/>
    <w:rsid w:val="00845A86"/>
    <w:rsid w:val="008466B5"/>
    <w:rsid w:val="00846B95"/>
    <w:rsid w:val="00846BCD"/>
    <w:rsid w:val="00846DEE"/>
    <w:rsid w:val="0084750F"/>
    <w:rsid w:val="008475FE"/>
    <w:rsid w:val="008501ED"/>
    <w:rsid w:val="00850278"/>
    <w:rsid w:val="00850376"/>
    <w:rsid w:val="00850A49"/>
    <w:rsid w:val="00850F1F"/>
    <w:rsid w:val="0085135D"/>
    <w:rsid w:val="00851365"/>
    <w:rsid w:val="00851485"/>
    <w:rsid w:val="008522C7"/>
    <w:rsid w:val="0085295D"/>
    <w:rsid w:val="008532BB"/>
    <w:rsid w:val="00853762"/>
    <w:rsid w:val="00853E0E"/>
    <w:rsid w:val="0085413A"/>
    <w:rsid w:val="0085473C"/>
    <w:rsid w:val="00854DF6"/>
    <w:rsid w:val="00855E5A"/>
    <w:rsid w:val="00856782"/>
    <w:rsid w:val="008569FC"/>
    <w:rsid w:val="00856C7B"/>
    <w:rsid w:val="0085728B"/>
    <w:rsid w:val="008572DB"/>
    <w:rsid w:val="008602CE"/>
    <w:rsid w:val="008605A6"/>
    <w:rsid w:val="008607BE"/>
    <w:rsid w:val="00860DDA"/>
    <w:rsid w:val="00861597"/>
    <w:rsid w:val="008616BE"/>
    <w:rsid w:val="008616FD"/>
    <w:rsid w:val="00861BAB"/>
    <w:rsid w:val="00861D3A"/>
    <w:rsid w:val="008620AE"/>
    <w:rsid w:val="008620AF"/>
    <w:rsid w:val="008624DD"/>
    <w:rsid w:val="00862BFF"/>
    <w:rsid w:val="008631FF"/>
    <w:rsid w:val="00864046"/>
    <w:rsid w:val="00864162"/>
    <w:rsid w:val="00864439"/>
    <w:rsid w:val="008646F9"/>
    <w:rsid w:val="008647F9"/>
    <w:rsid w:val="00864D8A"/>
    <w:rsid w:val="00864DE6"/>
    <w:rsid w:val="00865278"/>
    <w:rsid w:val="00865BC8"/>
    <w:rsid w:val="00866498"/>
    <w:rsid w:val="008666FB"/>
    <w:rsid w:val="00866959"/>
    <w:rsid w:val="008669F6"/>
    <w:rsid w:val="00866D26"/>
    <w:rsid w:val="00867C58"/>
    <w:rsid w:val="00867FE4"/>
    <w:rsid w:val="0087088E"/>
    <w:rsid w:val="008712DF"/>
    <w:rsid w:val="008724EA"/>
    <w:rsid w:val="008727E1"/>
    <w:rsid w:val="00872CA9"/>
    <w:rsid w:val="00873EF0"/>
    <w:rsid w:val="008745D2"/>
    <w:rsid w:val="00876323"/>
    <w:rsid w:val="008773DA"/>
    <w:rsid w:val="008808DF"/>
    <w:rsid w:val="00880BCD"/>
    <w:rsid w:val="008810C3"/>
    <w:rsid w:val="008813E0"/>
    <w:rsid w:val="00881DB7"/>
    <w:rsid w:val="008820AB"/>
    <w:rsid w:val="00883994"/>
    <w:rsid w:val="008845E8"/>
    <w:rsid w:val="0088471B"/>
    <w:rsid w:val="00884C18"/>
    <w:rsid w:val="00885FA8"/>
    <w:rsid w:val="00890064"/>
    <w:rsid w:val="00890A1F"/>
    <w:rsid w:val="00890AC4"/>
    <w:rsid w:val="00891245"/>
    <w:rsid w:val="0089186C"/>
    <w:rsid w:val="00892570"/>
    <w:rsid w:val="008925EB"/>
    <w:rsid w:val="00893610"/>
    <w:rsid w:val="00894113"/>
    <w:rsid w:val="0089454C"/>
    <w:rsid w:val="0089474D"/>
    <w:rsid w:val="00894FF0"/>
    <w:rsid w:val="008963F4"/>
    <w:rsid w:val="00896C5F"/>
    <w:rsid w:val="008979AD"/>
    <w:rsid w:val="008A051C"/>
    <w:rsid w:val="008A0574"/>
    <w:rsid w:val="008A061C"/>
    <w:rsid w:val="008A0ED7"/>
    <w:rsid w:val="008A1BAA"/>
    <w:rsid w:val="008A1D69"/>
    <w:rsid w:val="008A226B"/>
    <w:rsid w:val="008A2714"/>
    <w:rsid w:val="008A2716"/>
    <w:rsid w:val="008A39AC"/>
    <w:rsid w:val="008A4017"/>
    <w:rsid w:val="008A4D59"/>
    <w:rsid w:val="008A5626"/>
    <w:rsid w:val="008A5967"/>
    <w:rsid w:val="008A5E12"/>
    <w:rsid w:val="008A7A11"/>
    <w:rsid w:val="008B19D1"/>
    <w:rsid w:val="008B1F43"/>
    <w:rsid w:val="008B23C3"/>
    <w:rsid w:val="008B2D85"/>
    <w:rsid w:val="008B30E5"/>
    <w:rsid w:val="008B544A"/>
    <w:rsid w:val="008B59A6"/>
    <w:rsid w:val="008B647F"/>
    <w:rsid w:val="008B6FCD"/>
    <w:rsid w:val="008C03E0"/>
    <w:rsid w:val="008C077F"/>
    <w:rsid w:val="008C0E0D"/>
    <w:rsid w:val="008C1779"/>
    <w:rsid w:val="008C1DCC"/>
    <w:rsid w:val="008C2766"/>
    <w:rsid w:val="008C27E2"/>
    <w:rsid w:val="008C2F78"/>
    <w:rsid w:val="008C3888"/>
    <w:rsid w:val="008C39E5"/>
    <w:rsid w:val="008C4648"/>
    <w:rsid w:val="008C4BC5"/>
    <w:rsid w:val="008C4BCE"/>
    <w:rsid w:val="008C5AC7"/>
    <w:rsid w:val="008C5FC7"/>
    <w:rsid w:val="008C6580"/>
    <w:rsid w:val="008C6882"/>
    <w:rsid w:val="008C6DE8"/>
    <w:rsid w:val="008C77C8"/>
    <w:rsid w:val="008C7E37"/>
    <w:rsid w:val="008D02AD"/>
    <w:rsid w:val="008D08E9"/>
    <w:rsid w:val="008D0C61"/>
    <w:rsid w:val="008D130F"/>
    <w:rsid w:val="008D1D06"/>
    <w:rsid w:val="008D21F1"/>
    <w:rsid w:val="008D349C"/>
    <w:rsid w:val="008D4954"/>
    <w:rsid w:val="008D58DF"/>
    <w:rsid w:val="008D6C72"/>
    <w:rsid w:val="008D6DE9"/>
    <w:rsid w:val="008D7150"/>
    <w:rsid w:val="008D74A9"/>
    <w:rsid w:val="008D7DAB"/>
    <w:rsid w:val="008D7F71"/>
    <w:rsid w:val="008E042E"/>
    <w:rsid w:val="008E156C"/>
    <w:rsid w:val="008E19A6"/>
    <w:rsid w:val="008E2208"/>
    <w:rsid w:val="008E220D"/>
    <w:rsid w:val="008E2998"/>
    <w:rsid w:val="008E3062"/>
    <w:rsid w:val="008E4AA2"/>
    <w:rsid w:val="008E4D47"/>
    <w:rsid w:val="008E4F86"/>
    <w:rsid w:val="008E5234"/>
    <w:rsid w:val="008E569A"/>
    <w:rsid w:val="008E6D24"/>
    <w:rsid w:val="008E7496"/>
    <w:rsid w:val="008E7D53"/>
    <w:rsid w:val="008E7EA6"/>
    <w:rsid w:val="008F0731"/>
    <w:rsid w:val="008F0B0D"/>
    <w:rsid w:val="008F1DDB"/>
    <w:rsid w:val="008F1F02"/>
    <w:rsid w:val="008F2E0A"/>
    <w:rsid w:val="008F3634"/>
    <w:rsid w:val="008F3C42"/>
    <w:rsid w:val="008F448D"/>
    <w:rsid w:val="008F44D5"/>
    <w:rsid w:val="008F4578"/>
    <w:rsid w:val="008F45A9"/>
    <w:rsid w:val="008F46FF"/>
    <w:rsid w:val="008F4C6E"/>
    <w:rsid w:val="008F7891"/>
    <w:rsid w:val="008F7944"/>
    <w:rsid w:val="008F7A7D"/>
    <w:rsid w:val="008F7CB3"/>
    <w:rsid w:val="00900712"/>
    <w:rsid w:val="00901BC4"/>
    <w:rsid w:val="009020C4"/>
    <w:rsid w:val="0090343E"/>
    <w:rsid w:val="00903690"/>
    <w:rsid w:val="00903AB6"/>
    <w:rsid w:val="009047C4"/>
    <w:rsid w:val="00904BD8"/>
    <w:rsid w:val="00904E43"/>
    <w:rsid w:val="00905447"/>
    <w:rsid w:val="009056F3"/>
    <w:rsid w:val="009058CC"/>
    <w:rsid w:val="0090635B"/>
    <w:rsid w:val="00907098"/>
    <w:rsid w:val="00907676"/>
    <w:rsid w:val="0091093E"/>
    <w:rsid w:val="009110F4"/>
    <w:rsid w:val="0091244E"/>
    <w:rsid w:val="00912E4A"/>
    <w:rsid w:val="00912FB9"/>
    <w:rsid w:val="009132BB"/>
    <w:rsid w:val="0091333B"/>
    <w:rsid w:val="00913E90"/>
    <w:rsid w:val="00914483"/>
    <w:rsid w:val="00914C15"/>
    <w:rsid w:val="00914D5C"/>
    <w:rsid w:val="009152AD"/>
    <w:rsid w:val="00915ACC"/>
    <w:rsid w:val="00915F28"/>
    <w:rsid w:val="00916AAB"/>
    <w:rsid w:val="00916CB3"/>
    <w:rsid w:val="00916F5C"/>
    <w:rsid w:val="00916FD5"/>
    <w:rsid w:val="00917444"/>
    <w:rsid w:val="009174E7"/>
    <w:rsid w:val="00917980"/>
    <w:rsid w:val="009207BF"/>
    <w:rsid w:val="00920A1F"/>
    <w:rsid w:val="0092284B"/>
    <w:rsid w:val="00922876"/>
    <w:rsid w:val="00922A44"/>
    <w:rsid w:val="00922B1B"/>
    <w:rsid w:val="0092545B"/>
    <w:rsid w:val="009254C5"/>
    <w:rsid w:val="009254F4"/>
    <w:rsid w:val="00925DC3"/>
    <w:rsid w:val="00926819"/>
    <w:rsid w:val="00926AE5"/>
    <w:rsid w:val="00926DA7"/>
    <w:rsid w:val="00930763"/>
    <w:rsid w:val="00930825"/>
    <w:rsid w:val="00930CC7"/>
    <w:rsid w:val="00930F77"/>
    <w:rsid w:val="0093110E"/>
    <w:rsid w:val="009314AF"/>
    <w:rsid w:val="0093193F"/>
    <w:rsid w:val="009326EC"/>
    <w:rsid w:val="00932D23"/>
    <w:rsid w:val="00932FEC"/>
    <w:rsid w:val="0093333E"/>
    <w:rsid w:val="00933FF3"/>
    <w:rsid w:val="00934342"/>
    <w:rsid w:val="009343D7"/>
    <w:rsid w:val="009348A5"/>
    <w:rsid w:val="00934FBC"/>
    <w:rsid w:val="00936B98"/>
    <w:rsid w:val="00937E55"/>
    <w:rsid w:val="00941B85"/>
    <w:rsid w:val="00941C8D"/>
    <w:rsid w:val="00941E27"/>
    <w:rsid w:val="00941E66"/>
    <w:rsid w:val="009420EC"/>
    <w:rsid w:val="00942714"/>
    <w:rsid w:val="0094299E"/>
    <w:rsid w:val="00942BAF"/>
    <w:rsid w:val="00942FC7"/>
    <w:rsid w:val="00943890"/>
    <w:rsid w:val="00943993"/>
    <w:rsid w:val="00943E60"/>
    <w:rsid w:val="00944D76"/>
    <w:rsid w:val="00944E50"/>
    <w:rsid w:val="00945596"/>
    <w:rsid w:val="009458DA"/>
    <w:rsid w:val="00946111"/>
    <w:rsid w:val="00946620"/>
    <w:rsid w:val="00946621"/>
    <w:rsid w:val="009475AB"/>
    <w:rsid w:val="0095013B"/>
    <w:rsid w:val="009503CA"/>
    <w:rsid w:val="009506E3"/>
    <w:rsid w:val="0095074A"/>
    <w:rsid w:val="009507E2"/>
    <w:rsid w:val="00950BC0"/>
    <w:rsid w:val="009510C5"/>
    <w:rsid w:val="00952B6E"/>
    <w:rsid w:val="009532B4"/>
    <w:rsid w:val="009537D7"/>
    <w:rsid w:val="00954850"/>
    <w:rsid w:val="00954A76"/>
    <w:rsid w:val="00955A1C"/>
    <w:rsid w:val="00955F1B"/>
    <w:rsid w:val="0095616A"/>
    <w:rsid w:val="009564E9"/>
    <w:rsid w:val="00956BA0"/>
    <w:rsid w:val="00957513"/>
    <w:rsid w:val="0096046D"/>
    <w:rsid w:val="00961552"/>
    <w:rsid w:val="009627B8"/>
    <w:rsid w:val="00962B97"/>
    <w:rsid w:val="009630E6"/>
    <w:rsid w:val="009633B4"/>
    <w:rsid w:val="009638BF"/>
    <w:rsid w:val="00963C1D"/>
    <w:rsid w:val="00963D86"/>
    <w:rsid w:val="00964742"/>
    <w:rsid w:val="00965E5D"/>
    <w:rsid w:val="00965E89"/>
    <w:rsid w:val="009673B6"/>
    <w:rsid w:val="00967770"/>
    <w:rsid w:val="0097066C"/>
    <w:rsid w:val="009707E2"/>
    <w:rsid w:val="00971406"/>
    <w:rsid w:val="009714F0"/>
    <w:rsid w:val="0097183C"/>
    <w:rsid w:val="00971C48"/>
    <w:rsid w:val="00971C71"/>
    <w:rsid w:val="00972302"/>
    <w:rsid w:val="00972FC8"/>
    <w:rsid w:val="00972FDB"/>
    <w:rsid w:val="00973878"/>
    <w:rsid w:val="009743CC"/>
    <w:rsid w:val="00974D03"/>
    <w:rsid w:val="00974FC6"/>
    <w:rsid w:val="0097654E"/>
    <w:rsid w:val="00977048"/>
    <w:rsid w:val="00977C73"/>
    <w:rsid w:val="00981C1E"/>
    <w:rsid w:val="0098244F"/>
    <w:rsid w:val="00984773"/>
    <w:rsid w:val="009855DA"/>
    <w:rsid w:val="00986AD3"/>
    <w:rsid w:val="00986B54"/>
    <w:rsid w:val="00987713"/>
    <w:rsid w:val="009900A1"/>
    <w:rsid w:val="00990760"/>
    <w:rsid w:val="009908C4"/>
    <w:rsid w:val="00992059"/>
    <w:rsid w:val="009921B6"/>
    <w:rsid w:val="00992806"/>
    <w:rsid w:val="009928FA"/>
    <w:rsid w:val="00993BEE"/>
    <w:rsid w:val="00993C32"/>
    <w:rsid w:val="00994595"/>
    <w:rsid w:val="009955F9"/>
    <w:rsid w:val="00995AAA"/>
    <w:rsid w:val="00996945"/>
    <w:rsid w:val="00997065"/>
    <w:rsid w:val="00997257"/>
    <w:rsid w:val="00997417"/>
    <w:rsid w:val="009976C0"/>
    <w:rsid w:val="00997BB7"/>
    <w:rsid w:val="009A2334"/>
    <w:rsid w:val="009A2734"/>
    <w:rsid w:val="009A3708"/>
    <w:rsid w:val="009A3E86"/>
    <w:rsid w:val="009A3FCF"/>
    <w:rsid w:val="009A47DB"/>
    <w:rsid w:val="009A4FCB"/>
    <w:rsid w:val="009A51BE"/>
    <w:rsid w:val="009A54C5"/>
    <w:rsid w:val="009A6B86"/>
    <w:rsid w:val="009A6F2C"/>
    <w:rsid w:val="009A7214"/>
    <w:rsid w:val="009B02DB"/>
    <w:rsid w:val="009B048C"/>
    <w:rsid w:val="009B05F8"/>
    <w:rsid w:val="009B0874"/>
    <w:rsid w:val="009B0E15"/>
    <w:rsid w:val="009B0F62"/>
    <w:rsid w:val="009B19E2"/>
    <w:rsid w:val="009B22D0"/>
    <w:rsid w:val="009B2365"/>
    <w:rsid w:val="009B2454"/>
    <w:rsid w:val="009B2C73"/>
    <w:rsid w:val="009B2CA4"/>
    <w:rsid w:val="009B31E0"/>
    <w:rsid w:val="009B416C"/>
    <w:rsid w:val="009B453F"/>
    <w:rsid w:val="009B4DE5"/>
    <w:rsid w:val="009B5EC7"/>
    <w:rsid w:val="009B6901"/>
    <w:rsid w:val="009B6AA4"/>
    <w:rsid w:val="009B70FB"/>
    <w:rsid w:val="009C0077"/>
    <w:rsid w:val="009C06BF"/>
    <w:rsid w:val="009C0CFF"/>
    <w:rsid w:val="009C1739"/>
    <w:rsid w:val="009C21A2"/>
    <w:rsid w:val="009C2B3C"/>
    <w:rsid w:val="009C36C1"/>
    <w:rsid w:val="009C3ED1"/>
    <w:rsid w:val="009C4874"/>
    <w:rsid w:val="009C4F4D"/>
    <w:rsid w:val="009C59DC"/>
    <w:rsid w:val="009C60DC"/>
    <w:rsid w:val="009C6A7E"/>
    <w:rsid w:val="009C6D31"/>
    <w:rsid w:val="009C6FEE"/>
    <w:rsid w:val="009C7006"/>
    <w:rsid w:val="009C7A6F"/>
    <w:rsid w:val="009C7DCF"/>
    <w:rsid w:val="009D05CD"/>
    <w:rsid w:val="009D05FD"/>
    <w:rsid w:val="009D07B9"/>
    <w:rsid w:val="009D10ED"/>
    <w:rsid w:val="009D17F5"/>
    <w:rsid w:val="009D1921"/>
    <w:rsid w:val="009D2D6D"/>
    <w:rsid w:val="009D2E7A"/>
    <w:rsid w:val="009D40EF"/>
    <w:rsid w:val="009D4282"/>
    <w:rsid w:val="009D4CC9"/>
    <w:rsid w:val="009D6709"/>
    <w:rsid w:val="009D680F"/>
    <w:rsid w:val="009D725B"/>
    <w:rsid w:val="009D738B"/>
    <w:rsid w:val="009D7968"/>
    <w:rsid w:val="009E0213"/>
    <w:rsid w:val="009E0FDD"/>
    <w:rsid w:val="009E11FE"/>
    <w:rsid w:val="009E170A"/>
    <w:rsid w:val="009E1A52"/>
    <w:rsid w:val="009E2276"/>
    <w:rsid w:val="009E25CD"/>
    <w:rsid w:val="009E29EC"/>
    <w:rsid w:val="009E2DBA"/>
    <w:rsid w:val="009E2F6B"/>
    <w:rsid w:val="009E368D"/>
    <w:rsid w:val="009E556D"/>
    <w:rsid w:val="009E5F72"/>
    <w:rsid w:val="009E62B9"/>
    <w:rsid w:val="009E66F5"/>
    <w:rsid w:val="009E711A"/>
    <w:rsid w:val="009E7F89"/>
    <w:rsid w:val="009F1B4F"/>
    <w:rsid w:val="009F2B65"/>
    <w:rsid w:val="009F2B90"/>
    <w:rsid w:val="009F2BA0"/>
    <w:rsid w:val="009F2E7E"/>
    <w:rsid w:val="009F392A"/>
    <w:rsid w:val="009F3DD3"/>
    <w:rsid w:val="009F4BFF"/>
    <w:rsid w:val="009F5221"/>
    <w:rsid w:val="009F522E"/>
    <w:rsid w:val="009F618F"/>
    <w:rsid w:val="009F6351"/>
    <w:rsid w:val="009F6E37"/>
    <w:rsid w:val="009F77BF"/>
    <w:rsid w:val="009F78D5"/>
    <w:rsid w:val="009F79A8"/>
    <w:rsid w:val="009F7FF2"/>
    <w:rsid w:val="00A007A2"/>
    <w:rsid w:val="00A01948"/>
    <w:rsid w:val="00A021B0"/>
    <w:rsid w:val="00A02B23"/>
    <w:rsid w:val="00A02B57"/>
    <w:rsid w:val="00A046E7"/>
    <w:rsid w:val="00A04988"/>
    <w:rsid w:val="00A04F5F"/>
    <w:rsid w:val="00A05490"/>
    <w:rsid w:val="00A0578B"/>
    <w:rsid w:val="00A065A3"/>
    <w:rsid w:val="00A06913"/>
    <w:rsid w:val="00A06D71"/>
    <w:rsid w:val="00A11A98"/>
    <w:rsid w:val="00A12975"/>
    <w:rsid w:val="00A13407"/>
    <w:rsid w:val="00A13E16"/>
    <w:rsid w:val="00A14650"/>
    <w:rsid w:val="00A14ADA"/>
    <w:rsid w:val="00A15149"/>
    <w:rsid w:val="00A157CA"/>
    <w:rsid w:val="00A16400"/>
    <w:rsid w:val="00A17A36"/>
    <w:rsid w:val="00A209C4"/>
    <w:rsid w:val="00A20BB9"/>
    <w:rsid w:val="00A217AF"/>
    <w:rsid w:val="00A21DC3"/>
    <w:rsid w:val="00A22A24"/>
    <w:rsid w:val="00A23915"/>
    <w:rsid w:val="00A24450"/>
    <w:rsid w:val="00A245E2"/>
    <w:rsid w:val="00A246E8"/>
    <w:rsid w:val="00A24706"/>
    <w:rsid w:val="00A24D8F"/>
    <w:rsid w:val="00A25695"/>
    <w:rsid w:val="00A25946"/>
    <w:rsid w:val="00A267FB"/>
    <w:rsid w:val="00A277CE"/>
    <w:rsid w:val="00A27EED"/>
    <w:rsid w:val="00A305C8"/>
    <w:rsid w:val="00A30F53"/>
    <w:rsid w:val="00A31878"/>
    <w:rsid w:val="00A318DC"/>
    <w:rsid w:val="00A31DE1"/>
    <w:rsid w:val="00A3286F"/>
    <w:rsid w:val="00A3292D"/>
    <w:rsid w:val="00A330A4"/>
    <w:rsid w:val="00A3346E"/>
    <w:rsid w:val="00A33AA7"/>
    <w:rsid w:val="00A33C33"/>
    <w:rsid w:val="00A3415C"/>
    <w:rsid w:val="00A3439A"/>
    <w:rsid w:val="00A3493B"/>
    <w:rsid w:val="00A34AE0"/>
    <w:rsid w:val="00A36059"/>
    <w:rsid w:val="00A361C6"/>
    <w:rsid w:val="00A37930"/>
    <w:rsid w:val="00A37CBA"/>
    <w:rsid w:val="00A37DF6"/>
    <w:rsid w:val="00A408BB"/>
    <w:rsid w:val="00A40B64"/>
    <w:rsid w:val="00A40CCC"/>
    <w:rsid w:val="00A40F40"/>
    <w:rsid w:val="00A41BE4"/>
    <w:rsid w:val="00A42C20"/>
    <w:rsid w:val="00A43D44"/>
    <w:rsid w:val="00A44581"/>
    <w:rsid w:val="00A44669"/>
    <w:rsid w:val="00A44BF2"/>
    <w:rsid w:val="00A44E48"/>
    <w:rsid w:val="00A45561"/>
    <w:rsid w:val="00A4694A"/>
    <w:rsid w:val="00A470D7"/>
    <w:rsid w:val="00A4753C"/>
    <w:rsid w:val="00A47B5C"/>
    <w:rsid w:val="00A50AA1"/>
    <w:rsid w:val="00A50D3F"/>
    <w:rsid w:val="00A5150D"/>
    <w:rsid w:val="00A5270F"/>
    <w:rsid w:val="00A52990"/>
    <w:rsid w:val="00A52DB4"/>
    <w:rsid w:val="00A53A7E"/>
    <w:rsid w:val="00A53FF3"/>
    <w:rsid w:val="00A54478"/>
    <w:rsid w:val="00A5572E"/>
    <w:rsid w:val="00A55D3A"/>
    <w:rsid w:val="00A560F6"/>
    <w:rsid w:val="00A567F6"/>
    <w:rsid w:val="00A56D7A"/>
    <w:rsid w:val="00A56FFD"/>
    <w:rsid w:val="00A5716D"/>
    <w:rsid w:val="00A57B95"/>
    <w:rsid w:val="00A57C30"/>
    <w:rsid w:val="00A61638"/>
    <w:rsid w:val="00A61D49"/>
    <w:rsid w:val="00A65E26"/>
    <w:rsid w:val="00A661EF"/>
    <w:rsid w:val="00A66F4D"/>
    <w:rsid w:val="00A67090"/>
    <w:rsid w:val="00A6720A"/>
    <w:rsid w:val="00A67388"/>
    <w:rsid w:val="00A6746D"/>
    <w:rsid w:val="00A676A6"/>
    <w:rsid w:val="00A679AC"/>
    <w:rsid w:val="00A67CAA"/>
    <w:rsid w:val="00A70187"/>
    <w:rsid w:val="00A704DE"/>
    <w:rsid w:val="00A70BA8"/>
    <w:rsid w:val="00A71B8B"/>
    <w:rsid w:val="00A71D30"/>
    <w:rsid w:val="00A72D64"/>
    <w:rsid w:val="00A74189"/>
    <w:rsid w:val="00A742C2"/>
    <w:rsid w:val="00A747C2"/>
    <w:rsid w:val="00A74BD6"/>
    <w:rsid w:val="00A74C36"/>
    <w:rsid w:val="00A7509D"/>
    <w:rsid w:val="00A759AF"/>
    <w:rsid w:val="00A76F57"/>
    <w:rsid w:val="00A76F84"/>
    <w:rsid w:val="00A7770E"/>
    <w:rsid w:val="00A80768"/>
    <w:rsid w:val="00A80B7E"/>
    <w:rsid w:val="00A81293"/>
    <w:rsid w:val="00A81CEE"/>
    <w:rsid w:val="00A833E3"/>
    <w:rsid w:val="00A83B03"/>
    <w:rsid w:val="00A8430C"/>
    <w:rsid w:val="00A84314"/>
    <w:rsid w:val="00A8485F"/>
    <w:rsid w:val="00A8574C"/>
    <w:rsid w:val="00A85815"/>
    <w:rsid w:val="00A85FC2"/>
    <w:rsid w:val="00A8635A"/>
    <w:rsid w:val="00A8645A"/>
    <w:rsid w:val="00A868F2"/>
    <w:rsid w:val="00A878D8"/>
    <w:rsid w:val="00A911D3"/>
    <w:rsid w:val="00A912B9"/>
    <w:rsid w:val="00A91907"/>
    <w:rsid w:val="00A91CE3"/>
    <w:rsid w:val="00A922B8"/>
    <w:rsid w:val="00A93BE6"/>
    <w:rsid w:val="00A93D1F"/>
    <w:rsid w:val="00A9467E"/>
    <w:rsid w:val="00A95795"/>
    <w:rsid w:val="00A95B8A"/>
    <w:rsid w:val="00A95C97"/>
    <w:rsid w:val="00A95CF5"/>
    <w:rsid w:val="00A96B67"/>
    <w:rsid w:val="00A96C28"/>
    <w:rsid w:val="00A97B44"/>
    <w:rsid w:val="00AA06AE"/>
    <w:rsid w:val="00AA0AFA"/>
    <w:rsid w:val="00AA0D00"/>
    <w:rsid w:val="00AA188B"/>
    <w:rsid w:val="00AA1F6C"/>
    <w:rsid w:val="00AA231B"/>
    <w:rsid w:val="00AA2332"/>
    <w:rsid w:val="00AA23E8"/>
    <w:rsid w:val="00AA2561"/>
    <w:rsid w:val="00AA2986"/>
    <w:rsid w:val="00AA2B63"/>
    <w:rsid w:val="00AA2F9A"/>
    <w:rsid w:val="00AA3E68"/>
    <w:rsid w:val="00AA44FB"/>
    <w:rsid w:val="00AA4D86"/>
    <w:rsid w:val="00AA522A"/>
    <w:rsid w:val="00AA54B0"/>
    <w:rsid w:val="00AA5C06"/>
    <w:rsid w:val="00AA64D7"/>
    <w:rsid w:val="00AA70FF"/>
    <w:rsid w:val="00AA73FA"/>
    <w:rsid w:val="00AA7823"/>
    <w:rsid w:val="00AB2B8A"/>
    <w:rsid w:val="00AB337B"/>
    <w:rsid w:val="00AB3BFF"/>
    <w:rsid w:val="00AB52F9"/>
    <w:rsid w:val="00AB54AD"/>
    <w:rsid w:val="00AB54CB"/>
    <w:rsid w:val="00AB55AB"/>
    <w:rsid w:val="00AB6746"/>
    <w:rsid w:val="00AB6EE8"/>
    <w:rsid w:val="00AB6EE9"/>
    <w:rsid w:val="00AB7011"/>
    <w:rsid w:val="00AB7499"/>
    <w:rsid w:val="00AB74F9"/>
    <w:rsid w:val="00AB7596"/>
    <w:rsid w:val="00AB7805"/>
    <w:rsid w:val="00AB78F9"/>
    <w:rsid w:val="00AB7FAC"/>
    <w:rsid w:val="00AC0F69"/>
    <w:rsid w:val="00AC1096"/>
    <w:rsid w:val="00AC1D0B"/>
    <w:rsid w:val="00AC1F4F"/>
    <w:rsid w:val="00AC3111"/>
    <w:rsid w:val="00AC33D3"/>
    <w:rsid w:val="00AC40D8"/>
    <w:rsid w:val="00AC442A"/>
    <w:rsid w:val="00AC4539"/>
    <w:rsid w:val="00AC50ED"/>
    <w:rsid w:val="00AC5649"/>
    <w:rsid w:val="00AC57DA"/>
    <w:rsid w:val="00AC65A9"/>
    <w:rsid w:val="00AC6FD8"/>
    <w:rsid w:val="00AC782C"/>
    <w:rsid w:val="00AD0510"/>
    <w:rsid w:val="00AD0770"/>
    <w:rsid w:val="00AD0824"/>
    <w:rsid w:val="00AD0D27"/>
    <w:rsid w:val="00AD389F"/>
    <w:rsid w:val="00AD3C11"/>
    <w:rsid w:val="00AD49A8"/>
    <w:rsid w:val="00AD4ADC"/>
    <w:rsid w:val="00AD594D"/>
    <w:rsid w:val="00AD6A9C"/>
    <w:rsid w:val="00AD6ECE"/>
    <w:rsid w:val="00AD6F32"/>
    <w:rsid w:val="00AD6F6A"/>
    <w:rsid w:val="00AD77C2"/>
    <w:rsid w:val="00AD7924"/>
    <w:rsid w:val="00AD7AEB"/>
    <w:rsid w:val="00AE096C"/>
    <w:rsid w:val="00AE0FFF"/>
    <w:rsid w:val="00AE211D"/>
    <w:rsid w:val="00AE2B03"/>
    <w:rsid w:val="00AE2B94"/>
    <w:rsid w:val="00AE3C69"/>
    <w:rsid w:val="00AE3DEC"/>
    <w:rsid w:val="00AE43E5"/>
    <w:rsid w:val="00AE457D"/>
    <w:rsid w:val="00AE48E1"/>
    <w:rsid w:val="00AE4C25"/>
    <w:rsid w:val="00AE64B2"/>
    <w:rsid w:val="00AE66D2"/>
    <w:rsid w:val="00AE7295"/>
    <w:rsid w:val="00AE7296"/>
    <w:rsid w:val="00AE765B"/>
    <w:rsid w:val="00AE7A28"/>
    <w:rsid w:val="00AE7FCF"/>
    <w:rsid w:val="00AF087D"/>
    <w:rsid w:val="00AF0D2A"/>
    <w:rsid w:val="00AF156B"/>
    <w:rsid w:val="00AF29CC"/>
    <w:rsid w:val="00AF356B"/>
    <w:rsid w:val="00AF4307"/>
    <w:rsid w:val="00AF4379"/>
    <w:rsid w:val="00AF4399"/>
    <w:rsid w:val="00AF6709"/>
    <w:rsid w:val="00AF6A15"/>
    <w:rsid w:val="00AF711C"/>
    <w:rsid w:val="00AF73D6"/>
    <w:rsid w:val="00AF7B44"/>
    <w:rsid w:val="00AF7FA0"/>
    <w:rsid w:val="00B00527"/>
    <w:rsid w:val="00B00BF8"/>
    <w:rsid w:val="00B013D5"/>
    <w:rsid w:val="00B0189B"/>
    <w:rsid w:val="00B01B23"/>
    <w:rsid w:val="00B01CBD"/>
    <w:rsid w:val="00B01F7C"/>
    <w:rsid w:val="00B0213E"/>
    <w:rsid w:val="00B0233F"/>
    <w:rsid w:val="00B0236D"/>
    <w:rsid w:val="00B02682"/>
    <w:rsid w:val="00B04C4A"/>
    <w:rsid w:val="00B04CD7"/>
    <w:rsid w:val="00B04DE4"/>
    <w:rsid w:val="00B04E30"/>
    <w:rsid w:val="00B052AA"/>
    <w:rsid w:val="00B05A52"/>
    <w:rsid w:val="00B05AF8"/>
    <w:rsid w:val="00B067B6"/>
    <w:rsid w:val="00B07B3B"/>
    <w:rsid w:val="00B100B8"/>
    <w:rsid w:val="00B12853"/>
    <w:rsid w:val="00B12A79"/>
    <w:rsid w:val="00B12B43"/>
    <w:rsid w:val="00B1312C"/>
    <w:rsid w:val="00B13A43"/>
    <w:rsid w:val="00B14745"/>
    <w:rsid w:val="00B15027"/>
    <w:rsid w:val="00B15981"/>
    <w:rsid w:val="00B165DE"/>
    <w:rsid w:val="00B1768E"/>
    <w:rsid w:val="00B17AFC"/>
    <w:rsid w:val="00B17B83"/>
    <w:rsid w:val="00B2040F"/>
    <w:rsid w:val="00B20458"/>
    <w:rsid w:val="00B20AA7"/>
    <w:rsid w:val="00B2163B"/>
    <w:rsid w:val="00B21C06"/>
    <w:rsid w:val="00B21CED"/>
    <w:rsid w:val="00B21FCE"/>
    <w:rsid w:val="00B22A6F"/>
    <w:rsid w:val="00B22BAD"/>
    <w:rsid w:val="00B22DC3"/>
    <w:rsid w:val="00B22E03"/>
    <w:rsid w:val="00B22E73"/>
    <w:rsid w:val="00B23568"/>
    <w:rsid w:val="00B23C48"/>
    <w:rsid w:val="00B23E1E"/>
    <w:rsid w:val="00B24E08"/>
    <w:rsid w:val="00B25789"/>
    <w:rsid w:val="00B258A4"/>
    <w:rsid w:val="00B25927"/>
    <w:rsid w:val="00B25C2A"/>
    <w:rsid w:val="00B262B2"/>
    <w:rsid w:val="00B26D0E"/>
    <w:rsid w:val="00B26E6C"/>
    <w:rsid w:val="00B27CB3"/>
    <w:rsid w:val="00B3006F"/>
    <w:rsid w:val="00B30C44"/>
    <w:rsid w:val="00B31DAB"/>
    <w:rsid w:val="00B33702"/>
    <w:rsid w:val="00B33D37"/>
    <w:rsid w:val="00B34C6D"/>
    <w:rsid w:val="00B34C79"/>
    <w:rsid w:val="00B34D6E"/>
    <w:rsid w:val="00B35238"/>
    <w:rsid w:val="00B353A1"/>
    <w:rsid w:val="00B354DF"/>
    <w:rsid w:val="00B36080"/>
    <w:rsid w:val="00B367B6"/>
    <w:rsid w:val="00B36874"/>
    <w:rsid w:val="00B37013"/>
    <w:rsid w:val="00B371AD"/>
    <w:rsid w:val="00B373EB"/>
    <w:rsid w:val="00B374F6"/>
    <w:rsid w:val="00B40045"/>
    <w:rsid w:val="00B40249"/>
    <w:rsid w:val="00B403E3"/>
    <w:rsid w:val="00B40AAB"/>
    <w:rsid w:val="00B412E1"/>
    <w:rsid w:val="00B41E69"/>
    <w:rsid w:val="00B42D5B"/>
    <w:rsid w:val="00B4301B"/>
    <w:rsid w:val="00B438ED"/>
    <w:rsid w:val="00B444A2"/>
    <w:rsid w:val="00B4500E"/>
    <w:rsid w:val="00B4511F"/>
    <w:rsid w:val="00B45253"/>
    <w:rsid w:val="00B45312"/>
    <w:rsid w:val="00B45548"/>
    <w:rsid w:val="00B4590B"/>
    <w:rsid w:val="00B459E0"/>
    <w:rsid w:val="00B45FF1"/>
    <w:rsid w:val="00B464DD"/>
    <w:rsid w:val="00B46AFB"/>
    <w:rsid w:val="00B46F46"/>
    <w:rsid w:val="00B47C5D"/>
    <w:rsid w:val="00B47E65"/>
    <w:rsid w:val="00B47F63"/>
    <w:rsid w:val="00B52A76"/>
    <w:rsid w:val="00B52D43"/>
    <w:rsid w:val="00B52F1B"/>
    <w:rsid w:val="00B53377"/>
    <w:rsid w:val="00B538D3"/>
    <w:rsid w:val="00B53D1F"/>
    <w:rsid w:val="00B54922"/>
    <w:rsid w:val="00B55771"/>
    <w:rsid w:val="00B55C06"/>
    <w:rsid w:val="00B55F5A"/>
    <w:rsid w:val="00B5636F"/>
    <w:rsid w:val="00B56B05"/>
    <w:rsid w:val="00B570EF"/>
    <w:rsid w:val="00B573F1"/>
    <w:rsid w:val="00B57E0D"/>
    <w:rsid w:val="00B57FC8"/>
    <w:rsid w:val="00B600C4"/>
    <w:rsid w:val="00B61731"/>
    <w:rsid w:val="00B62303"/>
    <w:rsid w:val="00B6292D"/>
    <w:rsid w:val="00B62C55"/>
    <w:rsid w:val="00B63369"/>
    <w:rsid w:val="00B6359D"/>
    <w:rsid w:val="00B63D85"/>
    <w:rsid w:val="00B63E40"/>
    <w:rsid w:val="00B64953"/>
    <w:rsid w:val="00B65150"/>
    <w:rsid w:val="00B65710"/>
    <w:rsid w:val="00B6585B"/>
    <w:rsid w:val="00B66110"/>
    <w:rsid w:val="00B67152"/>
    <w:rsid w:val="00B67E26"/>
    <w:rsid w:val="00B70A4C"/>
    <w:rsid w:val="00B70A58"/>
    <w:rsid w:val="00B71542"/>
    <w:rsid w:val="00B722C7"/>
    <w:rsid w:val="00B725F6"/>
    <w:rsid w:val="00B72A1D"/>
    <w:rsid w:val="00B737DD"/>
    <w:rsid w:val="00B743CB"/>
    <w:rsid w:val="00B7478F"/>
    <w:rsid w:val="00B74C26"/>
    <w:rsid w:val="00B74ED9"/>
    <w:rsid w:val="00B75714"/>
    <w:rsid w:val="00B76DBA"/>
    <w:rsid w:val="00B76DC2"/>
    <w:rsid w:val="00B77368"/>
    <w:rsid w:val="00B81B8F"/>
    <w:rsid w:val="00B81DED"/>
    <w:rsid w:val="00B82E23"/>
    <w:rsid w:val="00B8321B"/>
    <w:rsid w:val="00B83411"/>
    <w:rsid w:val="00B83B98"/>
    <w:rsid w:val="00B848AC"/>
    <w:rsid w:val="00B84906"/>
    <w:rsid w:val="00B84AF8"/>
    <w:rsid w:val="00B84D46"/>
    <w:rsid w:val="00B85803"/>
    <w:rsid w:val="00B85AB0"/>
    <w:rsid w:val="00B85E04"/>
    <w:rsid w:val="00B86011"/>
    <w:rsid w:val="00B874B2"/>
    <w:rsid w:val="00B87D37"/>
    <w:rsid w:val="00B900B5"/>
    <w:rsid w:val="00B90D89"/>
    <w:rsid w:val="00B9162C"/>
    <w:rsid w:val="00B91981"/>
    <w:rsid w:val="00B927F0"/>
    <w:rsid w:val="00B92FAC"/>
    <w:rsid w:val="00B9314F"/>
    <w:rsid w:val="00B9328D"/>
    <w:rsid w:val="00B9430E"/>
    <w:rsid w:val="00B946ED"/>
    <w:rsid w:val="00B949BD"/>
    <w:rsid w:val="00B9607C"/>
    <w:rsid w:val="00B96401"/>
    <w:rsid w:val="00B97240"/>
    <w:rsid w:val="00B97C4C"/>
    <w:rsid w:val="00B97DDB"/>
    <w:rsid w:val="00B97EDA"/>
    <w:rsid w:val="00BA18B5"/>
    <w:rsid w:val="00BA1F00"/>
    <w:rsid w:val="00BA1FAF"/>
    <w:rsid w:val="00BA249A"/>
    <w:rsid w:val="00BA2A3F"/>
    <w:rsid w:val="00BA3267"/>
    <w:rsid w:val="00BA3381"/>
    <w:rsid w:val="00BA362B"/>
    <w:rsid w:val="00BA44F8"/>
    <w:rsid w:val="00BA4B47"/>
    <w:rsid w:val="00BA5C5A"/>
    <w:rsid w:val="00BA5CEF"/>
    <w:rsid w:val="00BA5E36"/>
    <w:rsid w:val="00BA60EC"/>
    <w:rsid w:val="00BA64E2"/>
    <w:rsid w:val="00BA66EC"/>
    <w:rsid w:val="00BA6701"/>
    <w:rsid w:val="00BA69BC"/>
    <w:rsid w:val="00BA749C"/>
    <w:rsid w:val="00BA762B"/>
    <w:rsid w:val="00BA7EEE"/>
    <w:rsid w:val="00BB0C82"/>
    <w:rsid w:val="00BB101F"/>
    <w:rsid w:val="00BB1353"/>
    <w:rsid w:val="00BB1A0A"/>
    <w:rsid w:val="00BB25A7"/>
    <w:rsid w:val="00BB3D68"/>
    <w:rsid w:val="00BB4007"/>
    <w:rsid w:val="00BB4299"/>
    <w:rsid w:val="00BB4DB8"/>
    <w:rsid w:val="00BB4E62"/>
    <w:rsid w:val="00BB53B4"/>
    <w:rsid w:val="00BB59D1"/>
    <w:rsid w:val="00BB5F51"/>
    <w:rsid w:val="00BB7894"/>
    <w:rsid w:val="00BB7CCD"/>
    <w:rsid w:val="00BB7D4B"/>
    <w:rsid w:val="00BC0EAC"/>
    <w:rsid w:val="00BC1596"/>
    <w:rsid w:val="00BC1AAE"/>
    <w:rsid w:val="00BC1DAB"/>
    <w:rsid w:val="00BC277B"/>
    <w:rsid w:val="00BC27A2"/>
    <w:rsid w:val="00BC33E1"/>
    <w:rsid w:val="00BC45F9"/>
    <w:rsid w:val="00BC46D2"/>
    <w:rsid w:val="00BC4BFF"/>
    <w:rsid w:val="00BC4D0D"/>
    <w:rsid w:val="00BC50D2"/>
    <w:rsid w:val="00BC5A5E"/>
    <w:rsid w:val="00BC6ACD"/>
    <w:rsid w:val="00BC7187"/>
    <w:rsid w:val="00BC743C"/>
    <w:rsid w:val="00BC7A7E"/>
    <w:rsid w:val="00BD0265"/>
    <w:rsid w:val="00BD0DAA"/>
    <w:rsid w:val="00BD15A4"/>
    <w:rsid w:val="00BD21D9"/>
    <w:rsid w:val="00BD22D3"/>
    <w:rsid w:val="00BD2C8A"/>
    <w:rsid w:val="00BD2E16"/>
    <w:rsid w:val="00BD3388"/>
    <w:rsid w:val="00BD34A8"/>
    <w:rsid w:val="00BD44FB"/>
    <w:rsid w:val="00BD4AFC"/>
    <w:rsid w:val="00BD6533"/>
    <w:rsid w:val="00BD6925"/>
    <w:rsid w:val="00BD6A4C"/>
    <w:rsid w:val="00BD6EF4"/>
    <w:rsid w:val="00BD738D"/>
    <w:rsid w:val="00BD743C"/>
    <w:rsid w:val="00BD74D5"/>
    <w:rsid w:val="00BE15A9"/>
    <w:rsid w:val="00BE176D"/>
    <w:rsid w:val="00BE2E89"/>
    <w:rsid w:val="00BE320E"/>
    <w:rsid w:val="00BE32A2"/>
    <w:rsid w:val="00BE3DA6"/>
    <w:rsid w:val="00BE4D8F"/>
    <w:rsid w:val="00BE50FD"/>
    <w:rsid w:val="00BE5681"/>
    <w:rsid w:val="00BE59CB"/>
    <w:rsid w:val="00BE5A71"/>
    <w:rsid w:val="00BE5C5F"/>
    <w:rsid w:val="00BE70B4"/>
    <w:rsid w:val="00BE74DF"/>
    <w:rsid w:val="00BE7713"/>
    <w:rsid w:val="00BE7AE5"/>
    <w:rsid w:val="00BF189E"/>
    <w:rsid w:val="00BF24B4"/>
    <w:rsid w:val="00BF2BC5"/>
    <w:rsid w:val="00BF2F3F"/>
    <w:rsid w:val="00BF410C"/>
    <w:rsid w:val="00BF4C11"/>
    <w:rsid w:val="00BF58E7"/>
    <w:rsid w:val="00BF60B1"/>
    <w:rsid w:val="00BF64D8"/>
    <w:rsid w:val="00BF7102"/>
    <w:rsid w:val="00BF7333"/>
    <w:rsid w:val="00BF7419"/>
    <w:rsid w:val="00C00026"/>
    <w:rsid w:val="00C008D5"/>
    <w:rsid w:val="00C01069"/>
    <w:rsid w:val="00C011C3"/>
    <w:rsid w:val="00C0272E"/>
    <w:rsid w:val="00C03104"/>
    <w:rsid w:val="00C03642"/>
    <w:rsid w:val="00C04B38"/>
    <w:rsid w:val="00C04F3E"/>
    <w:rsid w:val="00C056D4"/>
    <w:rsid w:val="00C05FE8"/>
    <w:rsid w:val="00C0606B"/>
    <w:rsid w:val="00C064CA"/>
    <w:rsid w:val="00C068B6"/>
    <w:rsid w:val="00C07761"/>
    <w:rsid w:val="00C07F03"/>
    <w:rsid w:val="00C104E9"/>
    <w:rsid w:val="00C1097B"/>
    <w:rsid w:val="00C1129D"/>
    <w:rsid w:val="00C1142C"/>
    <w:rsid w:val="00C11EBC"/>
    <w:rsid w:val="00C1217C"/>
    <w:rsid w:val="00C12566"/>
    <w:rsid w:val="00C12671"/>
    <w:rsid w:val="00C1309F"/>
    <w:rsid w:val="00C13701"/>
    <w:rsid w:val="00C137A2"/>
    <w:rsid w:val="00C14852"/>
    <w:rsid w:val="00C14E1E"/>
    <w:rsid w:val="00C14EA2"/>
    <w:rsid w:val="00C15609"/>
    <w:rsid w:val="00C15B46"/>
    <w:rsid w:val="00C1688D"/>
    <w:rsid w:val="00C16CF6"/>
    <w:rsid w:val="00C17947"/>
    <w:rsid w:val="00C17A9F"/>
    <w:rsid w:val="00C17F22"/>
    <w:rsid w:val="00C201B1"/>
    <w:rsid w:val="00C2072F"/>
    <w:rsid w:val="00C21AAA"/>
    <w:rsid w:val="00C21E75"/>
    <w:rsid w:val="00C21EA2"/>
    <w:rsid w:val="00C22094"/>
    <w:rsid w:val="00C2248F"/>
    <w:rsid w:val="00C22D00"/>
    <w:rsid w:val="00C22FD3"/>
    <w:rsid w:val="00C231D8"/>
    <w:rsid w:val="00C23297"/>
    <w:rsid w:val="00C23365"/>
    <w:rsid w:val="00C23879"/>
    <w:rsid w:val="00C23A3E"/>
    <w:rsid w:val="00C251BC"/>
    <w:rsid w:val="00C25EB7"/>
    <w:rsid w:val="00C26990"/>
    <w:rsid w:val="00C27150"/>
    <w:rsid w:val="00C27A93"/>
    <w:rsid w:val="00C27E72"/>
    <w:rsid w:val="00C3051A"/>
    <w:rsid w:val="00C307BC"/>
    <w:rsid w:val="00C310D5"/>
    <w:rsid w:val="00C31312"/>
    <w:rsid w:val="00C32D85"/>
    <w:rsid w:val="00C33529"/>
    <w:rsid w:val="00C3365A"/>
    <w:rsid w:val="00C337BE"/>
    <w:rsid w:val="00C348B7"/>
    <w:rsid w:val="00C34D2B"/>
    <w:rsid w:val="00C34D6E"/>
    <w:rsid w:val="00C35221"/>
    <w:rsid w:val="00C358DA"/>
    <w:rsid w:val="00C369FA"/>
    <w:rsid w:val="00C4012A"/>
    <w:rsid w:val="00C4096B"/>
    <w:rsid w:val="00C41104"/>
    <w:rsid w:val="00C41BBF"/>
    <w:rsid w:val="00C42B17"/>
    <w:rsid w:val="00C42CE2"/>
    <w:rsid w:val="00C432AE"/>
    <w:rsid w:val="00C433B5"/>
    <w:rsid w:val="00C43477"/>
    <w:rsid w:val="00C43F64"/>
    <w:rsid w:val="00C445C9"/>
    <w:rsid w:val="00C44D5E"/>
    <w:rsid w:val="00C44D8F"/>
    <w:rsid w:val="00C44F29"/>
    <w:rsid w:val="00C452C0"/>
    <w:rsid w:val="00C453CC"/>
    <w:rsid w:val="00C50077"/>
    <w:rsid w:val="00C5035C"/>
    <w:rsid w:val="00C50A6E"/>
    <w:rsid w:val="00C50D05"/>
    <w:rsid w:val="00C5167E"/>
    <w:rsid w:val="00C51726"/>
    <w:rsid w:val="00C51951"/>
    <w:rsid w:val="00C51FD4"/>
    <w:rsid w:val="00C538C9"/>
    <w:rsid w:val="00C53BC7"/>
    <w:rsid w:val="00C5425F"/>
    <w:rsid w:val="00C54E2D"/>
    <w:rsid w:val="00C559A8"/>
    <w:rsid w:val="00C55FED"/>
    <w:rsid w:val="00C56785"/>
    <w:rsid w:val="00C56A6E"/>
    <w:rsid w:val="00C5700A"/>
    <w:rsid w:val="00C57712"/>
    <w:rsid w:val="00C57807"/>
    <w:rsid w:val="00C57B53"/>
    <w:rsid w:val="00C60897"/>
    <w:rsid w:val="00C60F46"/>
    <w:rsid w:val="00C61DA0"/>
    <w:rsid w:val="00C6260B"/>
    <w:rsid w:val="00C6311E"/>
    <w:rsid w:val="00C63B2A"/>
    <w:rsid w:val="00C65054"/>
    <w:rsid w:val="00C65293"/>
    <w:rsid w:val="00C65AA9"/>
    <w:rsid w:val="00C65BF0"/>
    <w:rsid w:val="00C65C6F"/>
    <w:rsid w:val="00C67683"/>
    <w:rsid w:val="00C676E1"/>
    <w:rsid w:val="00C67ACD"/>
    <w:rsid w:val="00C67CD2"/>
    <w:rsid w:val="00C7081B"/>
    <w:rsid w:val="00C708B5"/>
    <w:rsid w:val="00C70EE6"/>
    <w:rsid w:val="00C716FB"/>
    <w:rsid w:val="00C718A4"/>
    <w:rsid w:val="00C71FFF"/>
    <w:rsid w:val="00C726AA"/>
    <w:rsid w:val="00C72730"/>
    <w:rsid w:val="00C737F7"/>
    <w:rsid w:val="00C73EE2"/>
    <w:rsid w:val="00C74341"/>
    <w:rsid w:val="00C747A1"/>
    <w:rsid w:val="00C747AD"/>
    <w:rsid w:val="00C74FDB"/>
    <w:rsid w:val="00C75143"/>
    <w:rsid w:val="00C75396"/>
    <w:rsid w:val="00C75F9F"/>
    <w:rsid w:val="00C76EEB"/>
    <w:rsid w:val="00C7751A"/>
    <w:rsid w:val="00C77EA6"/>
    <w:rsid w:val="00C8063B"/>
    <w:rsid w:val="00C80A9C"/>
    <w:rsid w:val="00C81052"/>
    <w:rsid w:val="00C82A3F"/>
    <w:rsid w:val="00C83DB8"/>
    <w:rsid w:val="00C83FB0"/>
    <w:rsid w:val="00C84453"/>
    <w:rsid w:val="00C844E5"/>
    <w:rsid w:val="00C859CF"/>
    <w:rsid w:val="00C85C97"/>
    <w:rsid w:val="00C864B3"/>
    <w:rsid w:val="00C87015"/>
    <w:rsid w:val="00C87444"/>
    <w:rsid w:val="00C87A11"/>
    <w:rsid w:val="00C87C5D"/>
    <w:rsid w:val="00C87F0A"/>
    <w:rsid w:val="00C900E2"/>
    <w:rsid w:val="00C913FE"/>
    <w:rsid w:val="00C91A6B"/>
    <w:rsid w:val="00C9281D"/>
    <w:rsid w:val="00C92949"/>
    <w:rsid w:val="00C92DB0"/>
    <w:rsid w:val="00C932B9"/>
    <w:rsid w:val="00C935F0"/>
    <w:rsid w:val="00C93CA5"/>
    <w:rsid w:val="00C94238"/>
    <w:rsid w:val="00C945CD"/>
    <w:rsid w:val="00C946BC"/>
    <w:rsid w:val="00C957EC"/>
    <w:rsid w:val="00C958B4"/>
    <w:rsid w:val="00C97DC0"/>
    <w:rsid w:val="00C97DCF"/>
    <w:rsid w:val="00CA0332"/>
    <w:rsid w:val="00CA18B8"/>
    <w:rsid w:val="00CA1CC9"/>
    <w:rsid w:val="00CA1DA5"/>
    <w:rsid w:val="00CA34A8"/>
    <w:rsid w:val="00CA3AA6"/>
    <w:rsid w:val="00CA3B1B"/>
    <w:rsid w:val="00CA444D"/>
    <w:rsid w:val="00CA4751"/>
    <w:rsid w:val="00CA5415"/>
    <w:rsid w:val="00CA5AE2"/>
    <w:rsid w:val="00CA6A26"/>
    <w:rsid w:val="00CA6AD3"/>
    <w:rsid w:val="00CB0495"/>
    <w:rsid w:val="00CB054A"/>
    <w:rsid w:val="00CB0C2F"/>
    <w:rsid w:val="00CB145C"/>
    <w:rsid w:val="00CB26C4"/>
    <w:rsid w:val="00CB4B59"/>
    <w:rsid w:val="00CB6E36"/>
    <w:rsid w:val="00CB774D"/>
    <w:rsid w:val="00CB7B00"/>
    <w:rsid w:val="00CC0D93"/>
    <w:rsid w:val="00CC15BF"/>
    <w:rsid w:val="00CC2B4C"/>
    <w:rsid w:val="00CC3185"/>
    <w:rsid w:val="00CC4301"/>
    <w:rsid w:val="00CC43BC"/>
    <w:rsid w:val="00CC4514"/>
    <w:rsid w:val="00CC47B9"/>
    <w:rsid w:val="00CC5686"/>
    <w:rsid w:val="00CC573B"/>
    <w:rsid w:val="00CC5DFA"/>
    <w:rsid w:val="00CC6BE7"/>
    <w:rsid w:val="00CC753B"/>
    <w:rsid w:val="00CC7DB5"/>
    <w:rsid w:val="00CD007A"/>
    <w:rsid w:val="00CD01BB"/>
    <w:rsid w:val="00CD04CC"/>
    <w:rsid w:val="00CD06D1"/>
    <w:rsid w:val="00CD0FF7"/>
    <w:rsid w:val="00CD1F2D"/>
    <w:rsid w:val="00CD3246"/>
    <w:rsid w:val="00CD357D"/>
    <w:rsid w:val="00CD3912"/>
    <w:rsid w:val="00CD3B0E"/>
    <w:rsid w:val="00CD51BF"/>
    <w:rsid w:val="00CD52B1"/>
    <w:rsid w:val="00CD56C9"/>
    <w:rsid w:val="00CD5D8D"/>
    <w:rsid w:val="00CD6134"/>
    <w:rsid w:val="00CD63BB"/>
    <w:rsid w:val="00CE0C2B"/>
    <w:rsid w:val="00CE1938"/>
    <w:rsid w:val="00CE28B9"/>
    <w:rsid w:val="00CE2C08"/>
    <w:rsid w:val="00CE43AA"/>
    <w:rsid w:val="00CE54DA"/>
    <w:rsid w:val="00CE57F5"/>
    <w:rsid w:val="00CF164C"/>
    <w:rsid w:val="00CF1BCB"/>
    <w:rsid w:val="00CF24E9"/>
    <w:rsid w:val="00CF2636"/>
    <w:rsid w:val="00CF27C0"/>
    <w:rsid w:val="00CF2872"/>
    <w:rsid w:val="00CF3294"/>
    <w:rsid w:val="00CF34F1"/>
    <w:rsid w:val="00CF35B0"/>
    <w:rsid w:val="00CF4E33"/>
    <w:rsid w:val="00CF5435"/>
    <w:rsid w:val="00CF6046"/>
    <w:rsid w:val="00CF6EC8"/>
    <w:rsid w:val="00CF6FAB"/>
    <w:rsid w:val="00CF7B59"/>
    <w:rsid w:val="00CF7CCB"/>
    <w:rsid w:val="00D00044"/>
    <w:rsid w:val="00D00B4E"/>
    <w:rsid w:val="00D00D39"/>
    <w:rsid w:val="00D01B9B"/>
    <w:rsid w:val="00D02339"/>
    <w:rsid w:val="00D0314B"/>
    <w:rsid w:val="00D032F3"/>
    <w:rsid w:val="00D0367D"/>
    <w:rsid w:val="00D037E7"/>
    <w:rsid w:val="00D03CB5"/>
    <w:rsid w:val="00D05D18"/>
    <w:rsid w:val="00D061E3"/>
    <w:rsid w:val="00D07716"/>
    <w:rsid w:val="00D079FD"/>
    <w:rsid w:val="00D07B36"/>
    <w:rsid w:val="00D07BBF"/>
    <w:rsid w:val="00D07C06"/>
    <w:rsid w:val="00D07D57"/>
    <w:rsid w:val="00D10B37"/>
    <w:rsid w:val="00D10BB8"/>
    <w:rsid w:val="00D10EA4"/>
    <w:rsid w:val="00D1143E"/>
    <w:rsid w:val="00D114CB"/>
    <w:rsid w:val="00D11514"/>
    <w:rsid w:val="00D11A97"/>
    <w:rsid w:val="00D1212D"/>
    <w:rsid w:val="00D1212E"/>
    <w:rsid w:val="00D125BE"/>
    <w:rsid w:val="00D12C7D"/>
    <w:rsid w:val="00D1379D"/>
    <w:rsid w:val="00D137DF"/>
    <w:rsid w:val="00D138A6"/>
    <w:rsid w:val="00D14AA3"/>
    <w:rsid w:val="00D15DA0"/>
    <w:rsid w:val="00D1658F"/>
    <w:rsid w:val="00D16955"/>
    <w:rsid w:val="00D1750B"/>
    <w:rsid w:val="00D17A08"/>
    <w:rsid w:val="00D21436"/>
    <w:rsid w:val="00D22276"/>
    <w:rsid w:val="00D225F0"/>
    <w:rsid w:val="00D22C1B"/>
    <w:rsid w:val="00D22DAE"/>
    <w:rsid w:val="00D25171"/>
    <w:rsid w:val="00D25759"/>
    <w:rsid w:val="00D25C5C"/>
    <w:rsid w:val="00D262C3"/>
    <w:rsid w:val="00D26F1D"/>
    <w:rsid w:val="00D30331"/>
    <w:rsid w:val="00D30B01"/>
    <w:rsid w:val="00D310A4"/>
    <w:rsid w:val="00D312F7"/>
    <w:rsid w:val="00D31497"/>
    <w:rsid w:val="00D32B30"/>
    <w:rsid w:val="00D32F30"/>
    <w:rsid w:val="00D33460"/>
    <w:rsid w:val="00D34859"/>
    <w:rsid w:val="00D34A73"/>
    <w:rsid w:val="00D353A4"/>
    <w:rsid w:val="00D354ED"/>
    <w:rsid w:val="00D35FF2"/>
    <w:rsid w:val="00D3626E"/>
    <w:rsid w:val="00D36EBD"/>
    <w:rsid w:val="00D37D99"/>
    <w:rsid w:val="00D402B4"/>
    <w:rsid w:val="00D404F7"/>
    <w:rsid w:val="00D40A15"/>
    <w:rsid w:val="00D40CCC"/>
    <w:rsid w:val="00D40DB6"/>
    <w:rsid w:val="00D414C3"/>
    <w:rsid w:val="00D41676"/>
    <w:rsid w:val="00D42A8E"/>
    <w:rsid w:val="00D4301A"/>
    <w:rsid w:val="00D43499"/>
    <w:rsid w:val="00D43BC3"/>
    <w:rsid w:val="00D43CAC"/>
    <w:rsid w:val="00D43D14"/>
    <w:rsid w:val="00D43E9B"/>
    <w:rsid w:val="00D43FDE"/>
    <w:rsid w:val="00D461C0"/>
    <w:rsid w:val="00D4636C"/>
    <w:rsid w:val="00D46F7F"/>
    <w:rsid w:val="00D47860"/>
    <w:rsid w:val="00D50709"/>
    <w:rsid w:val="00D50824"/>
    <w:rsid w:val="00D50F59"/>
    <w:rsid w:val="00D5110E"/>
    <w:rsid w:val="00D5144E"/>
    <w:rsid w:val="00D51C1A"/>
    <w:rsid w:val="00D51F62"/>
    <w:rsid w:val="00D51F72"/>
    <w:rsid w:val="00D536A3"/>
    <w:rsid w:val="00D554AB"/>
    <w:rsid w:val="00D5552C"/>
    <w:rsid w:val="00D55C36"/>
    <w:rsid w:val="00D567AD"/>
    <w:rsid w:val="00D568F9"/>
    <w:rsid w:val="00D604B8"/>
    <w:rsid w:val="00D60F73"/>
    <w:rsid w:val="00D6158A"/>
    <w:rsid w:val="00D61DDC"/>
    <w:rsid w:val="00D631DE"/>
    <w:rsid w:val="00D63CB3"/>
    <w:rsid w:val="00D63E5A"/>
    <w:rsid w:val="00D64B1E"/>
    <w:rsid w:val="00D654BC"/>
    <w:rsid w:val="00D6580A"/>
    <w:rsid w:val="00D65947"/>
    <w:rsid w:val="00D65C9B"/>
    <w:rsid w:val="00D65F52"/>
    <w:rsid w:val="00D66761"/>
    <w:rsid w:val="00D66B28"/>
    <w:rsid w:val="00D6772E"/>
    <w:rsid w:val="00D67825"/>
    <w:rsid w:val="00D67DD8"/>
    <w:rsid w:val="00D71F94"/>
    <w:rsid w:val="00D72B47"/>
    <w:rsid w:val="00D73B6E"/>
    <w:rsid w:val="00D74A99"/>
    <w:rsid w:val="00D752A6"/>
    <w:rsid w:val="00D757CE"/>
    <w:rsid w:val="00D75CF3"/>
    <w:rsid w:val="00D76996"/>
    <w:rsid w:val="00D77837"/>
    <w:rsid w:val="00D80277"/>
    <w:rsid w:val="00D80BFF"/>
    <w:rsid w:val="00D80F30"/>
    <w:rsid w:val="00D81DD2"/>
    <w:rsid w:val="00D828FD"/>
    <w:rsid w:val="00D82CC2"/>
    <w:rsid w:val="00D83379"/>
    <w:rsid w:val="00D834C7"/>
    <w:rsid w:val="00D8377F"/>
    <w:rsid w:val="00D83931"/>
    <w:rsid w:val="00D83C1D"/>
    <w:rsid w:val="00D83D48"/>
    <w:rsid w:val="00D83D99"/>
    <w:rsid w:val="00D85098"/>
    <w:rsid w:val="00D853AD"/>
    <w:rsid w:val="00D85DC7"/>
    <w:rsid w:val="00D85EF4"/>
    <w:rsid w:val="00D8638E"/>
    <w:rsid w:val="00D867C0"/>
    <w:rsid w:val="00D8709C"/>
    <w:rsid w:val="00D871BB"/>
    <w:rsid w:val="00D9038C"/>
    <w:rsid w:val="00D90CF6"/>
    <w:rsid w:val="00D90DCE"/>
    <w:rsid w:val="00D91930"/>
    <w:rsid w:val="00D91E98"/>
    <w:rsid w:val="00D92152"/>
    <w:rsid w:val="00D929B7"/>
    <w:rsid w:val="00D92C75"/>
    <w:rsid w:val="00D9305D"/>
    <w:rsid w:val="00D93162"/>
    <w:rsid w:val="00D947AF"/>
    <w:rsid w:val="00D95A27"/>
    <w:rsid w:val="00D965CF"/>
    <w:rsid w:val="00D96D13"/>
    <w:rsid w:val="00D96F4A"/>
    <w:rsid w:val="00D970D7"/>
    <w:rsid w:val="00D9712F"/>
    <w:rsid w:val="00D97AAF"/>
    <w:rsid w:val="00DA04A1"/>
    <w:rsid w:val="00DA05BF"/>
    <w:rsid w:val="00DA0B26"/>
    <w:rsid w:val="00DA0C01"/>
    <w:rsid w:val="00DA115F"/>
    <w:rsid w:val="00DA12D5"/>
    <w:rsid w:val="00DA2781"/>
    <w:rsid w:val="00DA3037"/>
    <w:rsid w:val="00DA30A9"/>
    <w:rsid w:val="00DA3526"/>
    <w:rsid w:val="00DA4DDE"/>
    <w:rsid w:val="00DA4EE5"/>
    <w:rsid w:val="00DA526F"/>
    <w:rsid w:val="00DA5508"/>
    <w:rsid w:val="00DA5582"/>
    <w:rsid w:val="00DA60A5"/>
    <w:rsid w:val="00DA6712"/>
    <w:rsid w:val="00DA7C27"/>
    <w:rsid w:val="00DA7DDA"/>
    <w:rsid w:val="00DB0CAF"/>
    <w:rsid w:val="00DB0E39"/>
    <w:rsid w:val="00DB1331"/>
    <w:rsid w:val="00DB22AA"/>
    <w:rsid w:val="00DB247D"/>
    <w:rsid w:val="00DB2549"/>
    <w:rsid w:val="00DB3820"/>
    <w:rsid w:val="00DB3F52"/>
    <w:rsid w:val="00DB420E"/>
    <w:rsid w:val="00DB4A75"/>
    <w:rsid w:val="00DB4F85"/>
    <w:rsid w:val="00DB518B"/>
    <w:rsid w:val="00DB51FF"/>
    <w:rsid w:val="00DB5547"/>
    <w:rsid w:val="00DB55AC"/>
    <w:rsid w:val="00DB55BF"/>
    <w:rsid w:val="00DB6002"/>
    <w:rsid w:val="00DB6702"/>
    <w:rsid w:val="00DB6A8E"/>
    <w:rsid w:val="00DB6C6E"/>
    <w:rsid w:val="00DB78FF"/>
    <w:rsid w:val="00DC0349"/>
    <w:rsid w:val="00DC089E"/>
    <w:rsid w:val="00DC1080"/>
    <w:rsid w:val="00DC1A59"/>
    <w:rsid w:val="00DC30C7"/>
    <w:rsid w:val="00DC33FE"/>
    <w:rsid w:val="00DC4626"/>
    <w:rsid w:val="00DC6481"/>
    <w:rsid w:val="00DC6631"/>
    <w:rsid w:val="00DC6731"/>
    <w:rsid w:val="00DC6760"/>
    <w:rsid w:val="00DC6D19"/>
    <w:rsid w:val="00DC7015"/>
    <w:rsid w:val="00DC707C"/>
    <w:rsid w:val="00DC760F"/>
    <w:rsid w:val="00DD03BA"/>
    <w:rsid w:val="00DD0E33"/>
    <w:rsid w:val="00DD1B9A"/>
    <w:rsid w:val="00DD2430"/>
    <w:rsid w:val="00DD2933"/>
    <w:rsid w:val="00DD2D63"/>
    <w:rsid w:val="00DD2DC0"/>
    <w:rsid w:val="00DD323D"/>
    <w:rsid w:val="00DD333D"/>
    <w:rsid w:val="00DD34DA"/>
    <w:rsid w:val="00DD3EAD"/>
    <w:rsid w:val="00DD42A6"/>
    <w:rsid w:val="00DD4AA8"/>
    <w:rsid w:val="00DD4F24"/>
    <w:rsid w:val="00DD4F62"/>
    <w:rsid w:val="00DD562B"/>
    <w:rsid w:val="00DD5678"/>
    <w:rsid w:val="00DD605C"/>
    <w:rsid w:val="00DD62FD"/>
    <w:rsid w:val="00DD672E"/>
    <w:rsid w:val="00DD70AD"/>
    <w:rsid w:val="00DD725D"/>
    <w:rsid w:val="00DD7579"/>
    <w:rsid w:val="00DD7664"/>
    <w:rsid w:val="00DD7E10"/>
    <w:rsid w:val="00DE02C6"/>
    <w:rsid w:val="00DE0422"/>
    <w:rsid w:val="00DE09A5"/>
    <w:rsid w:val="00DE10A4"/>
    <w:rsid w:val="00DE1CBA"/>
    <w:rsid w:val="00DE21A3"/>
    <w:rsid w:val="00DE2D62"/>
    <w:rsid w:val="00DE38C6"/>
    <w:rsid w:val="00DE3988"/>
    <w:rsid w:val="00DE45A2"/>
    <w:rsid w:val="00DE4760"/>
    <w:rsid w:val="00DE50F7"/>
    <w:rsid w:val="00DE5BFD"/>
    <w:rsid w:val="00DE65E6"/>
    <w:rsid w:val="00DE6C97"/>
    <w:rsid w:val="00DE6F2C"/>
    <w:rsid w:val="00DE6F30"/>
    <w:rsid w:val="00DE77D0"/>
    <w:rsid w:val="00DE7E68"/>
    <w:rsid w:val="00DF07F1"/>
    <w:rsid w:val="00DF07F9"/>
    <w:rsid w:val="00DF242B"/>
    <w:rsid w:val="00DF26ED"/>
    <w:rsid w:val="00DF2E84"/>
    <w:rsid w:val="00DF3240"/>
    <w:rsid w:val="00DF367C"/>
    <w:rsid w:val="00DF3955"/>
    <w:rsid w:val="00DF4DD0"/>
    <w:rsid w:val="00DF60D9"/>
    <w:rsid w:val="00DF6AE5"/>
    <w:rsid w:val="00DF7CF3"/>
    <w:rsid w:val="00E0001F"/>
    <w:rsid w:val="00E00B01"/>
    <w:rsid w:val="00E0249D"/>
    <w:rsid w:val="00E02E11"/>
    <w:rsid w:val="00E034E7"/>
    <w:rsid w:val="00E0484E"/>
    <w:rsid w:val="00E04A8D"/>
    <w:rsid w:val="00E04F65"/>
    <w:rsid w:val="00E05452"/>
    <w:rsid w:val="00E0585A"/>
    <w:rsid w:val="00E058E7"/>
    <w:rsid w:val="00E05C07"/>
    <w:rsid w:val="00E06164"/>
    <w:rsid w:val="00E0653A"/>
    <w:rsid w:val="00E06668"/>
    <w:rsid w:val="00E06ADA"/>
    <w:rsid w:val="00E07973"/>
    <w:rsid w:val="00E07A0A"/>
    <w:rsid w:val="00E10280"/>
    <w:rsid w:val="00E109A6"/>
    <w:rsid w:val="00E10DBD"/>
    <w:rsid w:val="00E11758"/>
    <w:rsid w:val="00E11985"/>
    <w:rsid w:val="00E119B7"/>
    <w:rsid w:val="00E11C39"/>
    <w:rsid w:val="00E11F03"/>
    <w:rsid w:val="00E1244E"/>
    <w:rsid w:val="00E1321C"/>
    <w:rsid w:val="00E13CD9"/>
    <w:rsid w:val="00E13FD2"/>
    <w:rsid w:val="00E140C2"/>
    <w:rsid w:val="00E1434E"/>
    <w:rsid w:val="00E1451B"/>
    <w:rsid w:val="00E14579"/>
    <w:rsid w:val="00E148C7"/>
    <w:rsid w:val="00E15707"/>
    <w:rsid w:val="00E16269"/>
    <w:rsid w:val="00E16D4B"/>
    <w:rsid w:val="00E16F3F"/>
    <w:rsid w:val="00E174B3"/>
    <w:rsid w:val="00E20D42"/>
    <w:rsid w:val="00E20DEF"/>
    <w:rsid w:val="00E21441"/>
    <w:rsid w:val="00E21935"/>
    <w:rsid w:val="00E2197C"/>
    <w:rsid w:val="00E21BC3"/>
    <w:rsid w:val="00E21E6A"/>
    <w:rsid w:val="00E21FCC"/>
    <w:rsid w:val="00E21FF0"/>
    <w:rsid w:val="00E22602"/>
    <w:rsid w:val="00E226BE"/>
    <w:rsid w:val="00E2359D"/>
    <w:rsid w:val="00E24704"/>
    <w:rsid w:val="00E24B61"/>
    <w:rsid w:val="00E25A27"/>
    <w:rsid w:val="00E25BB8"/>
    <w:rsid w:val="00E25CDC"/>
    <w:rsid w:val="00E25F11"/>
    <w:rsid w:val="00E26780"/>
    <w:rsid w:val="00E2731A"/>
    <w:rsid w:val="00E27BD3"/>
    <w:rsid w:val="00E27DB5"/>
    <w:rsid w:val="00E30337"/>
    <w:rsid w:val="00E30375"/>
    <w:rsid w:val="00E31A48"/>
    <w:rsid w:val="00E31DC7"/>
    <w:rsid w:val="00E32571"/>
    <w:rsid w:val="00E3396D"/>
    <w:rsid w:val="00E33F88"/>
    <w:rsid w:val="00E34216"/>
    <w:rsid w:val="00E349DB"/>
    <w:rsid w:val="00E34F8E"/>
    <w:rsid w:val="00E35E83"/>
    <w:rsid w:val="00E36F3A"/>
    <w:rsid w:val="00E377B6"/>
    <w:rsid w:val="00E4001B"/>
    <w:rsid w:val="00E407E1"/>
    <w:rsid w:val="00E40B9B"/>
    <w:rsid w:val="00E414F2"/>
    <w:rsid w:val="00E42045"/>
    <w:rsid w:val="00E42ABE"/>
    <w:rsid w:val="00E434E3"/>
    <w:rsid w:val="00E4351F"/>
    <w:rsid w:val="00E43E4E"/>
    <w:rsid w:val="00E44374"/>
    <w:rsid w:val="00E449AA"/>
    <w:rsid w:val="00E45422"/>
    <w:rsid w:val="00E45828"/>
    <w:rsid w:val="00E45CFE"/>
    <w:rsid w:val="00E464FF"/>
    <w:rsid w:val="00E479FF"/>
    <w:rsid w:val="00E47BB0"/>
    <w:rsid w:val="00E47C98"/>
    <w:rsid w:val="00E50837"/>
    <w:rsid w:val="00E50AEE"/>
    <w:rsid w:val="00E523D5"/>
    <w:rsid w:val="00E52723"/>
    <w:rsid w:val="00E5275F"/>
    <w:rsid w:val="00E52C3E"/>
    <w:rsid w:val="00E52C43"/>
    <w:rsid w:val="00E53816"/>
    <w:rsid w:val="00E53955"/>
    <w:rsid w:val="00E53CD6"/>
    <w:rsid w:val="00E56588"/>
    <w:rsid w:val="00E56DED"/>
    <w:rsid w:val="00E56E5E"/>
    <w:rsid w:val="00E57690"/>
    <w:rsid w:val="00E576FC"/>
    <w:rsid w:val="00E601BA"/>
    <w:rsid w:val="00E60D25"/>
    <w:rsid w:val="00E6109C"/>
    <w:rsid w:val="00E614E3"/>
    <w:rsid w:val="00E61A18"/>
    <w:rsid w:val="00E6252B"/>
    <w:rsid w:val="00E6408D"/>
    <w:rsid w:val="00E6411F"/>
    <w:rsid w:val="00E643B3"/>
    <w:rsid w:val="00E673E1"/>
    <w:rsid w:val="00E7008F"/>
    <w:rsid w:val="00E70857"/>
    <w:rsid w:val="00E70C44"/>
    <w:rsid w:val="00E71166"/>
    <w:rsid w:val="00E711E0"/>
    <w:rsid w:val="00E73139"/>
    <w:rsid w:val="00E731AA"/>
    <w:rsid w:val="00E73E75"/>
    <w:rsid w:val="00E742E8"/>
    <w:rsid w:val="00E757E9"/>
    <w:rsid w:val="00E759CC"/>
    <w:rsid w:val="00E75DF9"/>
    <w:rsid w:val="00E760D9"/>
    <w:rsid w:val="00E762F7"/>
    <w:rsid w:val="00E765A2"/>
    <w:rsid w:val="00E76E1D"/>
    <w:rsid w:val="00E773AA"/>
    <w:rsid w:val="00E77D3D"/>
    <w:rsid w:val="00E80219"/>
    <w:rsid w:val="00E81A90"/>
    <w:rsid w:val="00E81E32"/>
    <w:rsid w:val="00E827F1"/>
    <w:rsid w:val="00E8282B"/>
    <w:rsid w:val="00E82DAA"/>
    <w:rsid w:val="00E830DA"/>
    <w:rsid w:val="00E83A4C"/>
    <w:rsid w:val="00E83E39"/>
    <w:rsid w:val="00E8419D"/>
    <w:rsid w:val="00E84EA4"/>
    <w:rsid w:val="00E84F1D"/>
    <w:rsid w:val="00E86071"/>
    <w:rsid w:val="00E861F6"/>
    <w:rsid w:val="00E862EF"/>
    <w:rsid w:val="00E865A6"/>
    <w:rsid w:val="00E866E7"/>
    <w:rsid w:val="00E86EA9"/>
    <w:rsid w:val="00E9032D"/>
    <w:rsid w:val="00E90A51"/>
    <w:rsid w:val="00E90A6C"/>
    <w:rsid w:val="00E917B1"/>
    <w:rsid w:val="00E92A41"/>
    <w:rsid w:val="00E92FF2"/>
    <w:rsid w:val="00E932CC"/>
    <w:rsid w:val="00E93A67"/>
    <w:rsid w:val="00E946D5"/>
    <w:rsid w:val="00E95AA2"/>
    <w:rsid w:val="00E95AE4"/>
    <w:rsid w:val="00E95C36"/>
    <w:rsid w:val="00E95E89"/>
    <w:rsid w:val="00E95F6F"/>
    <w:rsid w:val="00E978FC"/>
    <w:rsid w:val="00E97CE0"/>
    <w:rsid w:val="00EA082D"/>
    <w:rsid w:val="00EA0843"/>
    <w:rsid w:val="00EA1075"/>
    <w:rsid w:val="00EA17A6"/>
    <w:rsid w:val="00EA1E7A"/>
    <w:rsid w:val="00EA236C"/>
    <w:rsid w:val="00EA25A4"/>
    <w:rsid w:val="00EA2849"/>
    <w:rsid w:val="00EA2F58"/>
    <w:rsid w:val="00EA3096"/>
    <w:rsid w:val="00EA3221"/>
    <w:rsid w:val="00EA3837"/>
    <w:rsid w:val="00EA3D30"/>
    <w:rsid w:val="00EA4A07"/>
    <w:rsid w:val="00EA4B50"/>
    <w:rsid w:val="00EA6CA4"/>
    <w:rsid w:val="00EA73B6"/>
    <w:rsid w:val="00EA7A52"/>
    <w:rsid w:val="00EB00A2"/>
    <w:rsid w:val="00EB2E3A"/>
    <w:rsid w:val="00EB32E4"/>
    <w:rsid w:val="00EB461F"/>
    <w:rsid w:val="00EB5F62"/>
    <w:rsid w:val="00EB67BA"/>
    <w:rsid w:val="00EB68D2"/>
    <w:rsid w:val="00EB78AB"/>
    <w:rsid w:val="00EB7F89"/>
    <w:rsid w:val="00EB7FDF"/>
    <w:rsid w:val="00EC07D2"/>
    <w:rsid w:val="00EC0A47"/>
    <w:rsid w:val="00EC1003"/>
    <w:rsid w:val="00EC2387"/>
    <w:rsid w:val="00EC281B"/>
    <w:rsid w:val="00EC331D"/>
    <w:rsid w:val="00EC4EFE"/>
    <w:rsid w:val="00EC59C1"/>
    <w:rsid w:val="00EC5A1C"/>
    <w:rsid w:val="00EC5ADD"/>
    <w:rsid w:val="00EC5CA8"/>
    <w:rsid w:val="00EC6519"/>
    <w:rsid w:val="00EC6698"/>
    <w:rsid w:val="00EC6DD5"/>
    <w:rsid w:val="00EC6F8D"/>
    <w:rsid w:val="00EC7349"/>
    <w:rsid w:val="00EC75A6"/>
    <w:rsid w:val="00ED0286"/>
    <w:rsid w:val="00ED03D1"/>
    <w:rsid w:val="00ED05A0"/>
    <w:rsid w:val="00ED1576"/>
    <w:rsid w:val="00ED1729"/>
    <w:rsid w:val="00ED24CB"/>
    <w:rsid w:val="00ED2789"/>
    <w:rsid w:val="00ED2BB2"/>
    <w:rsid w:val="00ED3EC8"/>
    <w:rsid w:val="00ED40A7"/>
    <w:rsid w:val="00ED41E0"/>
    <w:rsid w:val="00ED41ED"/>
    <w:rsid w:val="00ED4814"/>
    <w:rsid w:val="00ED498F"/>
    <w:rsid w:val="00ED6AC1"/>
    <w:rsid w:val="00ED6C62"/>
    <w:rsid w:val="00ED727B"/>
    <w:rsid w:val="00EE0380"/>
    <w:rsid w:val="00EE06A9"/>
    <w:rsid w:val="00EE0820"/>
    <w:rsid w:val="00EE0D88"/>
    <w:rsid w:val="00EE2ADB"/>
    <w:rsid w:val="00EE3482"/>
    <w:rsid w:val="00EE3EDA"/>
    <w:rsid w:val="00EE4407"/>
    <w:rsid w:val="00EE4ECE"/>
    <w:rsid w:val="00EE5DA0"/>
    <w:rsid w:val="00EE675C"/>
    <w:rsid w:val="00EE67A6"/>
    <w:rsid w:val="00EE70BB"/>
    <w:rsid w:val="00EE7588"/>
    <w:rsid w:val="00EE7A47"/>
    <w:rsid w:val="00EE7A74"/>
    <w:rsid w:val="00EE7B03"/>
    <w:rsid w:val="00EE7B8D"/>
    <w:rsid w:val="00EF00A0"/>
    <w:rsid w:val="00EF07BA"/>
    <w:rsid w:val="00EF0CE7"/>
    <w:rsid w:val="00EF13D0"/>
    <w:rsid w:val="00EF1C82"/>
    <w:rsid w:val="00EF2409"/>
    <w:rsid w:val="00EF323B"/>
    <w:rsid w:val="00EF4C22"/>
    <w:rsid w:val="00EF4D36"/>
    <w:rsid w:val="00EF562F"/>
    <w:rsid w:val="00EF626C"/>
    <w:rsid w:val="00EF63AD"/>
    <w:rsid w:val="00EF658B"/>
    <w:rsid w:val="00EF6979"/>
    <w:rsid w:val="00EF6C89"/>
    <w:rsid w:val="00EF7557"/>
    <w:rsid w:val="00F008C5"/>
    <w:rsid w:val="00F03668"/>
    <w:rsid w:val="00F03A4E"/>
    <w:rsid w:val="00F03BD3"/>
    <w:rsid w:val="00F03E4A"/>
    <w:rsid w:val="00F04AC0"/>
    <w:rsid w:val="00F05138"/>
    <w:rsid w:val="00F05170"/>
    <w:rsid w:val="00F055F2"/>
    <w:rsid w:val="00F0622C"/>
    <w:rsid w:val="00F06301"/>
    <w:rsid w:val="00F06CED"/>
    <w:rsid w:val="00F10594"/>
    <w:rsid w:val="00F11037"/>
    <w:rsid w:val="00F123B2"/>
    <w:rsid w:val="00F1278B"/>
    <w:rsid w:val="00F1282D"/>
    <w:rsid w:val="00F13C7C"/>
    <w:rsid w:val="00F15B78"/>
    <w:rsid w:val="00F15FAD"/>
    <w:rsid w:val="00F16394"/>
    <w:rsid w:val="00F1675B"/>
    <w:rsid w:val="00F16B0E"/>
    <w:rsid w:val="00F16F38"/>
    <w:rsid w:val="00F17005"/>
    <w:rsid w:val="00F17251"/>
    <w:rsid w:val="00F21500"/>
    <w:rsid w:val="00F21AB6"/>
    <w:rsid w:val="00F22298"/>
    <w:rsid w:val="00F228CC"/>
    <w:rsid w:val="00F230B9"/>
    <w:rsid w:val="00F23E8B"/>
    <w:rsid w:val="00F25027"/>
    <w:rsid w:val="00F25499"/>
    <w:rsid w:val="00F262B6"/>
    <w:rsid w:val="00F2798A"/>
    <w:rsid w:val="00F27A0B"/>
    <w:rsid w:val="00F30738"/>
    <w:rsid w:val="00F30CB7"/>
    <w:rsid w:val="00F31689"/>
    <w:rsid w:val="00F31B97"/>
    <w:rsid w:val="00F31CC8"/>
    <w:rsid w:val="00F327C0"/>
    <w:rsid w:val="00F328EE"/>
    <w:rsid w:val="00F32EA8"/>
    <w:rsid w:val="00F3380E"/>
    <w:rsid w:val="00F346E2"/>
    <w:rsid w:val="00F354AE"/>
    <w:rsid w:val="00F357E1"/>
    <w:rsid w:val="00F3597E"/>
    <w:rsid w:val="00F35BE7"/>
    <w:rsid w:val="00F365D8"/>
    <w:rsid w:val="00F36C94"/>
    <w:rsid w:val="00F36DDC"/>
    <w:rsid w:val="00F373E6"/>
    <w:rsid w:val="00F37960"/>
    <w:rsid w:val="00F40C70"/>
    <w:rsid w:val="00F413C0"/>
    <w:rsid w:val="00F41695"/>
    <w:rsid w:val="00F41BEB"/>
    <w:rsid w:val="00F4336B"/>
    <w:rsid w:val="00F4342D"/>
    <w:rsid w:val="00F445F6"/>
    <w:rsid w:val="00F447A3"/>
    <w:rsid w:val="00F44A38"/>
    <w:rsid w:val="00F44E1A"/>
    <w:rsid w:val="00F4540A"/>
    <w:rsid w:val="00F4573F"/>
    <w:rsid w:val="00F45D92"/>
    <w:rsid w:val="00F46017"/>
    <w:rsid w:val="00F46130"/>
    <w:rsid w:val="00F46A1C"/>
    <w:rsid w:val="00F46C0C"/>
    <w:rsid w:val="00F50103"/>
    <w:rsid w:val="00F51771"/>
    <w:rsid w:val="00F5271F"/>
    <w:rsid w:val="00F5285A"/>
    <w:rsid w:val="00F52EF8"/>
    <w:rsid w:val="00F55078"/>
    <w:rsid w:val="00F571BE"/>
    <w:rsid w:val="00F57EEB"/>
    <w:rsid w:val="00F61055"/>
    <w:rsid w:val="00F611EB"/>
    <w:rsid w:val="00F61EC9"/>
    <w:rsid w:val="00F621C9"/>
    <w:rsid w:val="00F62942"/>
    <w:rsid w:val="00F63070"/>
    <w:rsid w:val="00F6416E"/>
    <w:rsid w:val="00F642C7"/>
    <w:rsid w:val="00F65E4E"/>
    <w:rsid w:val="00F666E3"/>
    <w:rsid w:val="00F670C2"/>
    <w:rsid w:val="00F70314"/>
    <w:rsid w:val="00F70810"/>
    <w:rsid w:val="00F712ED"/>
    <w:rsid w:val="00F713F7"/>
    <w:rsid w:val="00F7193A"/>
    <w:rsid w:val="00F73753"/>
    <w:rsid w:val="00F7381A"/>
    <w:rsid w:val="00F7384C"/>
    <w:rsid w:val="00F7403E"/>
    <w:rsid w:val="00F741CE"/>
    <w:rsid w:val="00F74276"/>
    <w:rsid w:val="00F767A1"/>
    <w:rsid w:val="00F76B94"/>
    <w:rsid w:val="00F76D99"/>
    <w:rsid w:val="00F77117"/>
    <w:rsid w:val="00F80144"/>
    <w:rsid w:val="00F80200"/>
    <w:rsid w:val="00F8075F"/>
    <w:rsid w:val="00F811A5"/>
    <w:rsid w:val="00F8296D"/>
    <w:rsid w:val="00F82D59"/>
    <w:rsid w:val="00F834F1"/>
    <w:rsid w:val="00F84124"/>
    <w:rsid w:val="00F84CB4"/>
    <w:rsid w:val="00F85A97"/>
    <w:rsid w:val="00F85AC0"/>
    <w:rsid w:val="00F865B8"/>
    <w:rsid w:val="00F86EF7"/>
    <w:rsid w:val="00F86F81"/>
    <w:rsid w:val="00F871DA"/>
    <w:rsid w:val="00F87F43"/>
    <w:rsid w:val="00F9170B"/>
    <w:rsid w:val="00F919B1"/>
    <w:rsid w:val="00F91B72"/>
    <w:rsid w:val="00F91F96"/>
    <w:rsid w:val="00F923F5"/>
    <w:rsid w:val="00F92BD5"/>
    <w:rsid w:val="00F943F7"/>
    <w:rsid w:val="00F95194"/>
    <w:rsid w:val="00F9539D"/>
    <w:rsid w:val="00F95AEF"/>
    <w:rsid w:val="00F95B2F"/>
    <w:rsid w:val="00F95F4B"/>
    <w:rsid w:val="00F9610C"/>
    <w:rsid w:val="00F96135"/>
    <w:rsid w:val="00F9624B"/>
    <w:rsid w:val="00F9637B"/>
    <w:rsid w:val="00F9657B"/>
    <w:rsid w:val="00F96CA0"/>
    <w:rsid w:val="00F97455"/>
    <w:rsid w:val="00F97C22"/>
    <w:rsid w:val="00FA02A7"/>
    <w:rsid w:val="00FA09C1"/>
    <w:rsid w:val="00FA14BC"/>
    <w:rsid w:val="00FA1F9E"/>
    <w:rsid w:val="00FA25D8"/>
    <w:rsid w:val="00FA339F"/>
    <w:rsid w:val="00FA4B1A"/>
    <w:rsid w:val="00FA4BEC"/>
    <w:rsid w:val="00FA5A4C"/>
    <w:rsid w:val="00FA66AC"/>
    <w:rsid w:val="00FA691C"/>
    <w:rsid w:val="00FB05D2"/>
    <w:rsid w:val="00FB088A"/>
    <w:rsid w:val="00FB1FB8"/>
    <w:rsid w:val="00FB21D1"/>
    <w:rsid w:val="00FB2578"/>
    <w:rsid w:val="00FB3901"/>
    <w:rsid w:val="00FB3DF0"/>
    <w:rsid w:val="00FB3E8C"/>
    <w:rsid w:val="00FB411B"/>
    <w:rsid w:val="00FB44CF"/>
    <w:rsid w:val="00FB5D5F"/>
    <w:rsid w:val="00FB617F"/>
    <w:rsid w:val="00FB6729"/>
    <w:rsid w:val="00FB72AF"/>
    <w:rsid w:val="00FB76E2"/>
    <w:rsid w:val="00FC03FF"/>
    <w:rsid w:val="00FC063C"/>
    <w:rsid w:val="00FC089C"/>
    <w:rsid w:val="00FC0AD0"/>
    <w:rsid w:val="00FC1437"/>
    <w:rsid w:val="00FC1C72"/>
    <w:rsid w:val="00FC2137"/>
    <w:rsid w:val="00FC2155"/>
    <w:rsid w:val="00FC237C"/>
    <w:rsid w:val="00FC2C7D"/>
    <w:rsid w:val="00FC3EF1"/>
    <w:rsid w:val="00FC4656"/>
    <w:rsid w:val="00FC48A9"/>
    <w:rsid w:val="00FC49DB"/>
    <w:rsid w:val="00FC52AB"/>
    <w:rsid w:val="00FC621A"/>
    <w:rsid w:val="00FD0209"/>
    <w:rsid w:val="00FD0652"/>
    <w:rsid w:val="00FD080C"/>
    <w:rsid w:val="00FD182B"/>
    <w:rsid w:val="00FD18CE"/>
    <w:rsid w:val="00FD231D"/>
    <w:rsid w:val="00FD236E"/>
    <w:rsid w:val="00FD2EA6"/>
    <w:rsid w:val="00FD2EC5"/>
    <w:rsid w:val="00FD3593"/>
    <w:rsid w:val="00FD364D"/>
    <w:rsid w:val="00FD366E"/>
    <w:rsid w:val="00FD4EAC"/>
    <w:rsid w:val="00FD4F8B"/>
    <w:rsid w:val="00FD501F"/>
    <w:rsid w:val="00FD5FEB"/>
    <w:rsid w:val="00FD65F7"/>
    <w:rsid w:val="00FD6800"/>
    <w:rsid w:val="00FD7C7D"/>
    <w:rsid w:val="00FE0300"/>
    <w:rsid w:val="00FE0728"/>
    <w:rsid w:val="00FE0A27"/>
    <w:rsid w:val="00FE1B9D"/>
    <w:rsid w:val="00FE2B39"/>
    <w:rsid w:val="00FE3007"/>
    <w:rsid w:val="00FE3E04"/>
    <w:rsid w:val="00FE405B"/>
    <w:rsid w:val="00FE4F5F"/>
    <w:rsid w:val="00FE618C"/>
    <w:rsid w:val="00FE656C"/>
    <w:rsid w:val="00FE663E"/>
    <w:rsid w:val="00FE6732"/>
    <w:rsid w:val="00FE73C9"/>
    <w:rsid w:val="00FF05B7"/>
    <w:rsid w:val="00FF0694"/>
    <w:rsid w:val="00FF19FE"/>
    <w:rsid w:val="00FF1B2C"/>
    <w:rsid w:val="00FF2924"/>
    <w:rsid w:val="00FF3019"/>
    <w:rsid w:val="00FF30C0"/>
    <w:rsid w:val="00FF3466"/>
    <w:rsid w:val="00FF4150"/>
    <w:rsid w:val="00FF4368"/>
    <w:rsid w:val="00FF5ACE"/>
    <w:rsid w:val="00FF65B0"/>
    <w:rsid w:val="00FF6672"/>
    <w:rsid w:val="00FF6F59"/>
    <w:rsid w:val="00FF726A"/>
    <w:rsid w:val="00FF7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FD62758"/>
  <w15:docId w15:val="{707BA5DA-DD9E-4257-B0FB-65E90488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8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character" w:styleId="Hyperlink">
    <w:name w:val="Hyperlink"/>
    <w:uiPriority w:val="99"/>
    <w:unhideWhenUsed/>
    <w:rPr>
      <w:color w:val="0000FF"/>
      <w:u w:val="single"/>
    </w:rPr>
  </w:style>
  <w:style w:type="paragraph" w:styleId="PlainText">
    <w:name w:val="Plain Text"/>
    <w:basedOn w:val="Normal"/>
    <w:link w:val="PlainTextChar"/>
    <w:unhideWhenUsed/>
    <w:rPr>
      <w:rFonts w:ascii="Courier New" w:hAnsi="Courier New"/>
      <w:sz w:val="20"/>
    </w:rPr>
  </w:style>
  <w:style w:type="character" w:customStyle="1" w:styleId="PlainTextChar">
    <w:name w:val="Plain Text Char"/>
    <w:basedOn w:val="DefaultParagraphFont"/>
    <w:link w:val="PlainText"/>
    <w:rPr>
      <w:rFonts w:ascii="Courier New" w:hAnsi="Courier New"/>
      <w:sz w:val="20"/>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ED0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A5C5A"/>
    <w:pPr>
      <w:spacing w:before="100" w:beforeAutospacing="1" w:after="100" w:afterAutospacing="1"/>
    </w:pPr>
    <w:rPr>
      <w:szCs w:val="24"/>
      <w:lang w:eastAsia="lt-LT"/>
    </w:rPr>
  </w:style>
  <w:style w:type="character" w:styleId="CommentReference">
    <w:name w:val="annotation reference"/>
    <w:basedOn w:val="DefaultParagraphFont"/>
    <w:uiPriority w:val="99"/>
    <w:semiHidden/>
    <w:unhideWhenUsed/>
    <w:rsid w:val="004C3002"/>
    <w:rPr>
      <w:sz w:val="16"/>
      <w:szCs w:val="16"/>
    </w:rPr>
  </w:style>
  <w:style w:type="paragraph" w:styleId="CommentText">
    <w:name w:val="annotation text"/>
    <w:basedOn w:val="Normal"/>
    <w:link w:val="CommentTextChar"/>
    <w:uiPriority w:val="99"/>
    <w:unhideWhenUsed/>
    <w:rsid w:val="004C3002"/>
    <w:rPr>
      <w:sz w:val="20"/>
    </w:rPr>
  </w:style>
  <w:style w:type="character" w:customStyle="1" w:styleId="CommentTextChar">
    <w:name w:val="Comment Text Char"/>
    <w:basedOn w:val="DefaultParagraphFont"/>
    <w:link w:val="CommentText"/>
    <w:uiPriority w:val="99"/>
    <w:rsid w:val="004C3002"/>
    <w:rPr>
      <w:sz w:val="20"/>
    </w:rPr>
  </w:style>
  <w:style w:type="paragraph" w:styleId="CommentSubject">
    <w:name w:val="annotation subject"/>
    <w:basedOn w:val="CommentText"/>
    <w:next w:val="CommentText"/>
    <w:link w:val="CommentSubjectChar"/>
    <w:semiHidden/>
    <w:unhideWhenUsed/>
    <w:rsid w:val="004C3002"/>
    <w:rPr>
      <w:b/>
      <w:bCs/>
    </w:rPr>
  </w:style>
  <w:style w:type="character" w:customStyle="1" w:styleId="CommentSubjectChar">
    <w:name w:val="Comment Subject Char"/>
    <w:basedOn w:val="CommentTextChar"/>
    <w:link w:val="CommentSubject"/>
    <w:semiHidden/>
    <w:rsid w:val="004C3002"/>
    <w:rPr>
      <w:b/>
      <w:bCs/>
      <w:sz w:val="20"/>
    </w:rPr>
  </w:style>
  <w:style w:type="paragraph" w:customStyle="1" w:styleId="xmsonormal">
    <w:name w:val="x_msonormal"/>
    <w:basedOn w:val="Normal"/>
    <w:rsid w:val="00594AA7"/>
    <w:rPr>
      <w:rFonts w:ascii="Calibri" w:eastAsiaTheme="minorHAnsi" w:hAnsi="Calibri" w:cs="Calibri"/>
      <w:sz w:val="22"/>
      <w:szCs w:val="22"/>
      <w:lang w:eastAsia="lt-LT"/>
    </w:rPr>
  </w:style>
  <w:style w:type="paragraph" w:customStyle="1" w:styleId="pf0">
    <w:name w:val="pf0"/>
    <w:basedOn w:val="Normal"/>
    <w:rsid w:val="0025235D"/>
    <w:pPr>
      <w:spacing w:before="100" w:beforeAutospacing="1" w:after="100" w:afterAutospacing="1"/>
    </w:pPr>
    <w:rPr>
      <w:szCs w:val="24"/>
      <w:lang w:eastAsia="lt-LT"/>
    </w:rPr>
  </w:style>
  <w:style w:type="character" w:customStyle="1" w:styleId="cf01">
    <w:name w:val="cf01"/>
    <w:basedOn w:val="DefaultParagraphFont"/>
    <w:rsid w:val="0025235D"/>
    <w:rPr>
      <w:rFonts w:ascii="Segoe UI" w:hAnsi="Segoe UI" w:cs="Segoe UI" w:hint="default"/>
      <w:sz w:val="18"/>
      <w:szCs w:val="18"/>
    </w:rPr>
  </w:style>
  <w:style w:type="paragraph" w:styleId="Revision">
    <w:name w:val="Revision"/>
    <w:hidden/>
    <w:semiHidden/>
    <w:rsid w:val="00177AC8"/>
  </w:style>
  <w:style w:type="paragraph" w:customStyle="1" w:styleId="tajtip">
    <w:name w:val="tajtip"/>
    <w:basedOn w:val="Normal"/>
    <w:rsid w:val="00373E5B"/>
    <w:pPr>
      <w:spacing w:before="100" w:beforeAutospacing="1" w:after="100" w:afterAutospacing="1"/>
    </w:pPr>
    <w:rPr>
      <w:szCs w:val="24"/>
      <w:lang w:eastAsia="lt-LT"/>
    </w:rPr>
  </w:style>
  <w:style w:type="character" w:customStyle="1" w:styleId="normaltextrun">
    <w:name w:val="normaltextrun"/>
    <w:basedOn w:val="DefaultParagraphFont"/>
    <w:rsid w:val="00E42ABE"/>
  </w:style>
  <w:style w:type="character" w:customStyle="1" w:styleId="UnresolvedMention1">
    <w:name w:val="Unresolved Mention1"/>
    <w:basedOn w:val="DefaultParagraphFont"/>
    <w:uiPriority w:val="99"/>
    <w:semiHidden/>
    <w:unhideWhenUsed/>
    <w:rsid w:val="006A1A6C"/>
    <w:rPr>
      <w:color w:val="605E5C"/>
      <w:shd w:val="clear" w:color="auto" w:fill="E1DFDD"/>
    </w:rPr>
  </w:style>
  <w:style w:type="character" w:styleId="Strong">
    <w:name w:val="Strong"/>
    <w:basedOn w:val="DefaultParagraphFont"/>
    <w:uiPriority w:val="22"/>
    <w:qFormat/>
    <w:rsid w:val="004008E1"/>
    <w:rPr>
      <w:b/>
      <w:bCs/>
    </w:rPr>
  </w:style>
  <w:style w:type="character" w:customStyle="1" w:styleId="ui-provider">
    <w:name w:val="ui-provider"/>
    <w:basedOn w:val="DefaultParagraphFont"/>
    <w:rsid w:val="00593304"/>
  </w:style>
  <w:style w:type="table" w:customStyle="1" w:styleId="TableGrid1">
    <w:name w:val="Table Grid1"/>
    <w:basedOn w:val="TableNormal"/>
    <w:next w:val="TableGrid"/>
    <w:rsid w:val="00BC2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tipfb">
    <w:name w:val="taltipfb"/>
    <w:basedOn w:val="Normal"/>
    <w:rsid w:val="001B57EE"/>
    <w:pPr>
      <w:spacing w:before="100" w:beforeAutospacing="1" w:after="100" w:afterAutospacing="1"/>
    </w:pPr>
    <w:rPr>
      <w:szCs w:val="24"/>
      <w:lang w:eastAsia="lt-LT"/>
    </w:rPr>
  </w:style>
  <w:style w:type="character" w:styleId="FollowedHyperlink">
    <w:name w:val="FollowedHyperlink"/>
    <w:basedOn w:val="DefaultParagraphFont"/>
    <w:semiHidden/>
    <w:unhideWhenUsed/>
    <w:rsid w:val="0019322D"/>
    <w:rPr>
      <w:color w:val="800080" w:themeColor="followedHyperlink"/>
      <w:u w:val="single"/>
    </w:rPr>
  </w:style>
  <w:style w:type="character" w:styleId="UnresolvedMention">
    <w:name w:val="Unresolved Mention"/>
    <w:basedOn w:val="DefaultParagraphFont"/>
    <w:uiPriority w:val="99"/>
    <w:semiHidden/>
    <w:unhideWhenUsed/>
    <w:rsid w:val="00B25927"/>
    <w:rPr>
      <w:color w:val="605E5C"/>
      <w:shd w:val="clear" w:color="auto" w:fill="E1DFDD"/>
    </w:rPr>
  </w:style>
  <w:style w:type="paragraph" w:styleId="NoSpacing">
    <w:name w:val="No Spacing"/>
    <w:uiPriority w:val="1"/>
    <w:qFormat/>
    <w:rsid w:val="00233D95"/>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1997">
      <w:bodyDiv w:val="1"/>
      <w:marLeft w:val="0"/>
      <w:marRight w:val="0"/>
      <w:marTop w:val="0"/>
      <w:marBottom w:val="0"/>
      <w:divBdr>
        <w:top w:val="none" w:sz="0" w:space="0" w:color="auto"/>
        <w:left w:val="none" w:sz="0" w:space="0" w:color="auto"/>
        <w:bottom w:val="none" w:sz="0" w:space="0" w:color="auto"/>
        <w:right w:val="none" w:sz="0" w:space="0" w:color="auto"/>
      </w:divBdr>
      <w:divsChild>
        <w:div w:id="505361812">
          <w:marLeft w:val="0"/>
          <w:marRight w:val="0"/>
          <w:marTop w:val="0"/>
          <w:marBottom w:val="0"/>
          <w:divBdr>
            <w:top w:val="none" w:sz="0" w:space="0" w:color="auto"/>
            <w:left w:val="none" w:sz="0" w:space="0" w:color="auto"/>
            <w:bottom w:val="none" w:sz="0" w:space="0" w:color="auto"/>
            <w:right w:val="none" w:sz="0" w:space="0" w:color="auto"/>
          </w:divBdr>
        </w:div>
      </w:divsChild>
    </w:div>
    <w:div w:id="80958406">
      <w:bodyDiv w:val="1"/>
      <w:marLeft w:val="0"/>
      <w:marRight w:val="0"/>
      <w:marTop w:val="0"/>
      <w:marBottom w:val="0"/>
      <w:divBdr>
        <w:top w:val="none" w:sz="0" w:space="0" w:color="auto"/>
        <w:left w:val="none" w:sz="0" w:space="0" w:color="auto"/>
        <w:bottom w:val="none" w:sz="0" w:space="0" w:color="auto"/>
        <w:right w:val="none" w:sz="0" w:space="0" w:color="auto"/>
      </w:divBdr>
    </w:div>
    <w:div w:id="93602053">
      <w:bodyDiv w:val="1"/>
      <w:marLeft w:val="0"/>
      <w:marRight w:val="0"/>
      <w:marTop w:val="0"/>
      <w:marBottom w:val="0"/>
      <w:divBdr>
        <w:top w:val="none" w:sz="0" w:space="0" w:color="auto"/>
        <w:left w:val="none" w:sz="0" w:space="0" w:color="auto"/>
        <w:bottom w:val="none" w:sz="0" w:space="0" w:color="auto"/>
        <w:right w:val="none" w:sz="0" w:space="0" w:color="auto"/>
      </w:divBdr>
      <w:divsChild>
        <w:div w:id="1764036629">
          <w:marLeft w:val="0"/>
          <w:marRight w:val="0"/>
          <w:marTop w:val="0"/>
          <w:marBottom w:val="0"/>
          <w:divBdr>
            <w:top w:val="none" w:sz="0" w:space="0" w:color="auto"/>
            <w:left w:val="none" w:sz="0" w:space="0" w:color="auto"/>
            <w:bottom w:val="none" w:sz="0" w:space="0" w:color="auto"/>
            <w:right w:val="none" w:sz="0" w:space="0" w:color="auto"/>
          </w:divBdr>
        </w:div>
        <w:div w:id="66004665">
          <w:marLeft w:val="0"/>
          <w:marRight w:val="0"/>
          <w:marTop w:val="0"/>
          <w:marBottom w:val="0"/>
          <w:divBdr>
            <w:top w:val="none" w:sz="0" w:space="0" w:color="auto"/>
            <w:left w:val="none" w:sz="0" w:space="0" w:color="auto"/>
            <w:bottom w:val="none" w:sz="0" w:space="0" w:color="auto"/>
            <w:right w:val="none" w:sz="0" w:space="0" w:color="auto"/>
          </w:divBdr>
        </w:div>
        <w:div w:id="605498813">
          <w:marLeft w:val="0"/>
          <w:marRight w:val="0"/>
          <w:marTop w:val="0"/>
          <w:marBottom w:val="0"/>
          <w:divBdr>
            <w:top w:val="none" w:sz="0" w:space="0" w:color="auto"/>
            <w:left w:val="none" w:sz="0" w:space="0" w:color="auto"/>
            <w:bottom w:val="none" w:sz="0" w:space="0" w:color="auto"/>
            <w:right w:val="none" w:sz="0" w:space="0" w:color="auto"/>
          </w:divBdr>
        </w:div>
        <w:div w:id="826745662">
          <w:marLeft w:val="0"/>
          <w:marRight w:val="0"/>
          <w:marTop w:val="0"/>
          <w:marBottom w:val="0"/>
          <w:divBdr>
            <w:top w:val="none" w:sz="0" w:space="0" w:color="auto"/>
            <w:left w:val="none" w:sz="0" w:space="0" w:color="auto"/>
            <w:bottom w:val="none" w:sz="0" w:space="0" w:color="auto"/>
            <w:right w:val="none" w:sz="0" w:space="0" w:color="auto"/>
          </w:divBdr>
        </w:div>
        <w:div w:id="300120045">
          <w:marLeft w:val="0"/>
          <w:marRight w:val="0"/>
          <w:marTop w:val="0"/>
          <w:marBottom w:val="0"/>
          <w:divBdr>
            <w:top w:val="none" w:sz="0" w:space="0" w:color="auto"/>
            <w:left w:val="none" w:sz="0" w:space="0" w:color="auto"/>
            <w:bottom w:val="none" w:sz="0" w:space="0" w:color="auto"/>
            <w:right w:val="none" w:sz="0" w:space="0" w:color="auto"/>
          </w:divBdr>
        </w:div>
        <w:div w:id="1742754130">
          <w:marLeft w:val="0"/>
          <w:marRight w:val="0"/>
          <w:marTop w:val="0"/>
          <w:marBottom w:val="0"/>
          <w:divBdr>
            <w:top w:val="none" w:sz="0" w:space="0" w:color="auto"/>
            <w:left w:val="none" w:sz="0" w:space="0" w:color="auto"/>
            <w:bottom w:val="none" w:sz="0" w:space="0" w:color="auto"/>
            <w:right w:val="none" w:sz="0" w:space="0" w:color="auto"/>
          </w:divBdr>
        </w:div>
        <w:div w:id="1364162578">
          <w:marLeft w:val="0"/>
          <w:marRight w:val="0"/>
          <w:marTop w:val="0"/>
          <w:marBottom w:val="0"/>
          <w:divBdr>
            <w:top w:val="none" w:sz="0" w:space="0" w:color="auto"/>
            <w:left w:val="none" w:sz="0" w:space="0" w:color="auto"/>
            <w:bottom w:val="none" w:sz="0" w:space="0" w:color="auto"/>
            <w:right w:val="none" w:sz="0" w:space="0" w:color="auto"/>
          </w:divBdr>
        </w:div>
      </w:divsChild>
    </w:div>
    <w:div w:id="98064699">
      <w:bodyDiv w:val="1"/>
      <w:marLeft w:val="0"/>
      <w:marRight w:val="0"/>
      <w:marTop w:val="0"/>
      <w:marBottom w:val="0"/>
      <w:divBdr>
        <w:top w:val="none" w:sz="0" w:space="0" w:color="auto"/>
        <w:left w:val="none" w:sz="0" w:space="0" w:color="auto"/>
        <w:bottom w:val="none" w:sz="0" w:space="0" w:color="auto"/>
        <w:right w:val="none" w:sz="0" w:space="0" w:color="auto"/>
      </w:divBdr>
      <w:divsChild>
        <w:div w:id="260458404">
          <w:marLeft w:val="0"/>
          <w:marRight w:val="0"/>
          <w:marTop w:val="0"/>
          <w:marBottom w:val="0"/>
          <w:divBdr>
            <w:top w:val="none" w:sz="0" w:space="0" w:color="auto"/>
            <w:left w:val="none" w:sz="0" w:space="0" w:color="auto"/>
            <w:bottom w:val="none" w:sz="0" w:space="0" w:color="auto"/>
            <w:right w:val="none" w:sz="0" w:space="0" w:color="auto"/>
          </w:divBdr>
          <w:divsChild>
            <w:div w:id="1551383416">
              <w:marLeft w:val="0"/>
              <w:marRight w:val="0"/>
              <w:marTop w:val="0"/>
              <w:marBottom w:val="0"/>
              <w:divBdr>
                <w:top w:val="none" w:sz="0" w:space="0" w:color="auto"/>
                <w:left w:val="none" w:sz="0" w:space="0" w:color="auto"/>
                <w:bottom w:val="none" w:sz="0" w:space="0" w:color="auto"/>
                <w:right w:val="none" w:sz="0" w:space="0" w:color="auto"/>
              </w:divBdr>
            </w:div>
            <w:div w:id="1991473999">
              <w:marLeft w:val="0"/>
              <w:marRight w:val="0"/>
              <w:marTop w:val="0"/>
              <w:marBottom w:val="0"/>
              <w:divBdr>
                <w:top w:val="none" w:sz="0" w:space="0" w:color="auto"/>
                <w:left w:val="none" w:sz="0" w:space="0" w:color="auto"/>
                <w:bottom w:val="none" w:sz="0" w:space="0" w:color="auto"/>
                <w:right w:val="none" w:sz="0" w:space="0" w:color="auto"/>
              </w:divBdr>
            </w:div>
            <w:div w:id="1045565977">
              <w:marLeft w:val="0"/>
              <w:marRight w:val="0"/>
              <w:marTop w:val="0"/>
              <w:marBottom w:val="0"/>
              <w:divBdr>
                <w:top w:val="none" w:sz="0" w:space="0" w:color="auto"/>
                <w:left w:val="none" w:sz="0" w:space="0" w:color="auto"/>
                <w:bottom w:val="none" w:sz="0" w:space="0" w:color="auto"/>
                <w:right w:val="none" w:sz="0" w:space="0" w:color="auto"/>
              </w:divBdr>
            </w:div>
            <w:div w:id="1237401063">
              <w:marLeft w:val="0"/>
              <w:marRight w:val="0"/>
              <w:marTop w:val="0"/>
              <w:marBottom w:val="0"/>
              <w:divBdr>
                <w:top w:val="none" w:sz="0" w:space="0" w:color="auto"/>
                <w:left w:val="none" w:sz="0" w:space="0" w:color="auto"/>
                <w:bottom w:val="none" w:sz="0" w:space="0" w:color="auto"/>
                <w:right w:val="none" w:sz="0" w:space="0" w:color="auto"/>
              </w:divBdr>
            </w:div>
            <w:div w:id="189873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3633">
      <w:bodyDiv w:val="1"/>
      <w:marLeft w:val="0"/>
      <w:marRight w:val="0"/>
      <w:marTop w:val="0"/>
      <w:marBottom w:val="0"/>
      <w:divBdr>
        <w:top w:val="none" w:sz="0" w:space="0" w:color="auto"/>
        <w:left w:val="none" w:sz="0" w:space="0" w:color="auto"/>
        <w:bottom w:val="none" w:sz="0" w:space="0" w:color="auto"/>
        <w:right w:val="none" w:sz="0" w:space="0" w:color="auto"/>
      </w:divBdr>
      <w:divsChild>
        <w:div w:id="1769547079">
          <w:marLeft w:val="0"/>
          <w:marRight w:val="0"/>
          <w:marTop w:val="0"/>
          <w:marBottom w:val="0"/>
          <w:divBdr>
            <w:top w:val="none" w:sz="0" w:space="0" w:color="auto"/>
            <w:left w:val="none" w:sz="0" w:space="0" w:color="auto"/>
            <w:bottom w:val="none" w:sz="0" w:space="0" w:color="auto"/>
            <w:right w:val="none" w:sz="0" w:space="0" w:color="auto"/>
          </w:divBdr>
        </w:div>
        <w:div w:id="830175788">
          <w:marLeft w:val="0"/>
          <w:marRight w:val="0"/>
          <w:marTop w:val="0"/>
          <w:marBottom w:val="0"/>
          <w:divBdr>
            <w:top w:val="none" w:sz="0" w:space="0" w:color="auto"/>
            <w:left w:val="none" w:sz="0" w:space="0" w:color="auto"/>
            <w:bottom w:val="none" w:sz="0" w:space="0" w:color="auto"/>
            <w:right w:val="none" w:sz="0" w:space="0" w:color="auto"/>
          </w:divBdr>
        </w:div>
      </w:divsChild>
    </w:div>
    <w:div w:id="216598234">
      <w:bodyDiv w:val="1"/>
      <w:marLeft w:val="0"/>
      <w:marRight w:val="0"/>
      <w:marTop w:val="0"/>
      <w:marBottom w:val="0"/>
      <w:divBdr>
        <w:top w:val="none" w:sz="0" w:space="0" w:color="auto"/>
        <w:left w:val="none" w:sz="0" w:space="0" w:color="auto"/>
        <w:bottom w:val="none" w:sz="0" w:space="0" w:color="auto"/>
        <w:right w:val="none" w:sz="0" w:space="0" w:color="auto"/>
      </w:divBdr>
    </w:div>
    <w:div w:id="254360022">
      <w:bodyDiv w:val="1"/>
      <w:marLeft w:val="0"/>
      <w:marRight w:val="0"/>
      <w:marTop w:val="0"/>
      <w:marBottom w:val="0"/>
      <w:divBdr>
        <w:top w:val="none" w:sz="0" w:space="0" w:color="auto"/>
        <w:left w:val="none" w:sz="0" w:space="0" w:color="auto"/>
        <w:bottom w:val="none" w:sz="0" w:space="0" w:color="auto"/>
        <w:right w:val="none" w:sz="0" w:space="0" w:color="auto"/>
      </w:divBdr>
    </w:div>
    <w:div w:id="322512150">
      <w:bodyDiv w:val="1"/>
      <w:marLeft w:val="0"/>
      <w:marRight w:val="0"/>
      <w:marTop w:val="0"/>
      <w:marBottom w:val="0"/>
      <w:divBdr>
        <w:top w:val="none" w:sz="0" w:space="0" w:color="auto"/>
        <w:left w:val="none" w:sz="0" w:space="0" w:color="auto"/>
        <w:bottom w:val="none" w:sz="0" w:space="0" w:color="auto"/>
        <w:right w:val="none" w:sz="0" w:space="0" w:color="auto"/>
      </w:divBdr>
      <w:divsChild>
        <w:div w:id="1305619786">
          <w:marLeft w:val="0"/>
          <w:marRight w:val="0"/>
          <w:marTop w:val="0"/>
          <w:marBottom w:val="0"/>
          <w:divBdr>
            <w:top w:val="none" w:sz="0" w:space="0" w:color="auto"/>
            <w:left w:val="none" w:sz="0" w:space="0" w:color="auto"/>
            <w:bottom w:val="none" w:sz="0" w:space="0" w:color="auto"/>
            <w:right w:val="none" w:sz="0" w:space="0" w:color="auto"/>
          </w:divBdr>
          <w:divsChild>
            <w:div w:id="766315760">
              <w:marLeft w:val="0"/>
              <w:marRight w:val="0"/>
              <w:marTop w:val="0"/>
              <w:marBottom w:val="0"/>
              <w:divBdr>
                <w:top w:val="none" w:sz="0" w:space="0" w:color="auto"/>
                <w:left w:val="none" w:sz="0" w:space="0" w:color="auto"/>
                <w:bottom w:val="none" w:sz="0" w:space="0" w:color="auto"/>
                <w:right w:val="none" w:sz="0" w:space="0" w:color="auto"/>
              </w:divBdr>
            </w:div>
            <w:div w:id="1516773762">
              <w:marLeft w:val="0"/>
              <w:marRight w:val="0"/>
              <w:marTop w:val="0"/>
              <w:marBottom w:val="0"/>
              <w:divBdr>
                <w:top w:val="none" w:sz="0" w:space="0" w:color="auto"/>
                <w:left w:val="none" w:sz="0" w:space="0" w:color="auto"/>
                <w:bottom w:val="none" w:sz="0" w:space="0" w:color="auto"/>
                <w:right w:val="none" w:sz="0" w:space="0" w:color="auto"/>
              </w:divBdr>
            </w:div>
            <w:div w:id="2017993446">
              <w:marLeft w:val="0"/>
              <w:marRight w:val="0"/>
              <w:marTop w:val="0"/>
              <w:marBottom w:val="0"/>
              <w:divBdr>
                <w:top w:val="none" w:sz="0" w:space="0" w:color="auto"/>
                <w:left w:val="none" w:sz="0" w:space="0" w:color="auto"/>
                <w:bottom w:val="none" w:sz="0" w:space="0" w:color="auto"/>
                <w:right w:val="none" w:sz="0" w:space="0" w:color="auto"/>
              </w:divBdr>
            </w:div>
            <w:div w:id="1594052187">
              <w:marLeft w:val="0"/>
              <w:marRight w:val="0"/>
              <w:marTop w:val="0"/>
              <w:marBottom w:val="0"/>
              <w:divBdr>
                <w:top w:val="none" w:sz="0" w:space="0" w:color="auto"/>
                <w:left w:val="none" w:sz="0" w:space="0" w:color="auto"/>
                <w:bottom w:val="none" w:sz="0" w:space="0" w:color="auto"/>
                <w:right w:val="none" w:sz="0" w:space="0" w:color="auto"/>
              </w:divBdr>
            </w:div>
            <w:div w:id="544873146">
              <w:marLeft w:val="0"/>
              <w:marRight w:val="0"/>
              <w:marTop w:val="0"/>
              <w:marBottom w:val="0"/>
              <w:divBdr>
                <w:top w:val="none" w:sz="0" w:space="0" w:color="auto"/>
                <w:left w:val="none" w:sz="0" w:space="0" w:color="auto"/>
                <w:bottom w:val="none" w:sz="0" w:space="0" w:color="auto"/>
                <w:right w:val="none" w:sz="0" w:space="0" w:color="auto"/>
              </w:divBdr>
            </w:div>
            <w:div w:id="1700624579">
              <w:marLeft w:val="0"/>
              <w:marRight w:val="0"/>
              <w:marTop w:val="0"/>
              <w:marBottom w:val="0"/>
              <w:divBdr>
                <w:top w:val="none" w:sz="0" w:space="0" w:color="auto"/>
                <w:left w:val="none" w:sz="0" w:space="0" w:color="auto"/>
                <w:bottom w:val="none" w:sz="0" w:space="0" w:color="auto"/>
                <w:right w:val="none" w:sz="0" w:space="0" w:color="auto"/>
              </w:divBdr>
            </w:div>
            <w:div w:id="1984433385">
              <w:marLeft w:val="0"/>
              <w:marRight w:val="0"/>
              <w:marTop w:val="0"/>
              <w:marBottom w:val="0"/>
              <w:divBdr>
                <w:top w:val="none" w:sz="0" w:space="0" w:color="auto"/>
                <w:left w:val="none" w:sz="0" w:space="0" w:color="auto"/>
                <w:bottom w:val="none" w:sz="0" w:space="0" w:color="auto"/>
                <w:right w:val="none" w:sz="0" w:space="0" w:color="auto"/>
              </w:divBdr>
            </w:div>
            <w:div w:id="1252665710">
              <w:marLeft w:val="0"/>
              <w:marRight w:val="0"/>
              <w:marTop w:val="0"/>
              <w:marBottom w:val="0"/>
              <w:divBdr>
                <w:top w:val="none" w:sz="0" w:space="0" w:color="auto"/>
                <w:left w:val="none" w:sz="0" w:space="0" w:color="auto"/>
                <w:bottom w:val="none" w:sz="0" w:space="0" w:color="auto"/>
                <w:right w:val="none" w:sz="0" w:space="0" w:color="auto"/>
              </w:divBdr>
            </w:div>
            <w:div w:id="2115125878">
              <w:marLeft w:val="0"/>
              <w:marRight w:val="0"/>
              <w:marTop w:val="0"/>
              <w:marBottom w:val="0"/>
              <w:divBdr>
                <w:top w:val="none" w:sz="0" w:space="0" w:color="auto"/>
                <w:left w:val="none" w:sz="0" w:space="0" w:color="auto"/>
                <w:bottom w:val="none" w:sz="0" w:space="0" w:color="auto"/>
                <w:right w:val="none" w:sz="0" w:space="0" w:color="auto"/>
              </w:divBdr>
            </w:div>
            <w:div w:id="1078019619">
              <w:marLeft w:val="0"/>
              <w:marRight w:val="0"/>
              <w:marTop w:val="0"/>
              <w:marBottom w:val="0"/>
              <w:divBdr>
                <w:top w:val="none" w:sz="0" w:space="0" w:color="auto"/>
                <w:left w:val="none" w:sz="0" w:space="0" w:color="auto"/>
                <w:bottom w:val="none" w:sz="0" w:space="0" w:color="auto"/>
                <w:right w:val="none" w:sz="0" w:space="0" w:color="auto"/>
              </w:divBdr>
            </w:div>
            <w:div w:id="1236552911">
              <w:marLeft w:val="0"/>
              <w:marRight w:val="0"/>
              <w:marTop w:val="0"/>
              <w:marBottom w:val="0"/>
              <w:divBdr>
                <w:top w:val="none" w:sz="0" w:space="0" w:color="auto"/>
                <w:left w:val="none" w:sz="0" w:space="0" w:color="auto"/>
                <w:bottom w:val="none" w:sz="0" w:space="0" w:color="auto"/>
                <w:right w:val="none" w:sz="0" w:space="0" w:color="auto"/>
              </w:divBdr>
            </w:div>
          </w:divsChild>
        </w:div>
        <w:div w:id="45686329">
          <w:marLeft w:val="0"/>
          <w:marRight w:val="0"/>
          <w:marTop w:val="0"/>
          <w:marBottom w:val="0"/>
          <w:divBdr>
            <w:top w:val="none" w:sz="0" w:space="0" w:color="auto"/>
            <w:left w:val="none" w:sz="0" w:space="0" w:color="auto"/>
            <w:bottom w:val="none" w:sz="0" w:space="0" w:color="auto"/>
            <w:right w:val="none" w:sz="0" w:space="0" w:color="auto"/>
          </w:divBdr>
          <w:divsChild>
            <w:div w:id="2075733872">
              <w:marLeft w:val="0"/>
              <w:marRight w:val="0"/>
              <w:marTop w:val="0"/>
              <w:marBottom w:val="0"/>
              <w:divBdr>
                <w:top w:val="none" w:sz="0" w:space="0" w:color="auto"/>
                <w:left w:val="none" w:sz="0" w:space="0" w:color="auto"/>
                <w:bottom w:val="none" w:sz="0" w:space="0" w:color="auto"/>
                <w:right w:val="none" w:sz="0" w:space="0" w:color="auto"/>
              </w:divBdr>
            </w:div>
            <w:div w:id="1606571891">
              <w:marLeft w:val="0"/>
              <w:marRight w:val="0"/>
              <w:marTop w:val="0"/>
              <w:marBottom w:val="0"/>
              <w:divBdr>
                <w:top w:val="none" w:sz="0" w:space="0" w:color="auto"/>
                <w:left w:val="none" w:sz="0" w:space="0" w:color="auto"/>
                <w:bottom w:val="none" w:sz="0" w:space="0" w:color="auto"/>
                <w:right w:val="none" w:sz="0" w:space="0" w:color="auto"/>
              </w:divBdr>
            </w:div>
            <w:div w:id="14618474">
              <w:marLeft w:val="0"/>
              <w:marRight w:val="0"/>
              <w:marTop w:val="0"/>
              <w:marBottom w:val="0"/>
              <w:divBdr>
                <w:top w:val="none" w:sz="0" w:space="0" w:color="auto"/>
                <w:left w:val="none" w:sz="0" w:space="0" w:color="auto"/>
                <w:bottom w:val="none" w:sz="0" w:space="0" w:color="auto"/>
                <w:right w:val="none" w:sz="0" w:space="0" w:color="auto"/>
              </w:divBdr>
            </w:div>
            <w:div w:id="165297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661067">
      <w:bodyDiv w:val="1"/>
      <w:marLeft w:val="0"/>
      <w:marRight w:val="0"/>
      <w:marTop w:val="0"/>
      <w:marBottom w:val="0"/>
      <w:divBdr>
        <w:top w:val="none" w:sz="0" w:space="0" w:color="auto"/>
        <w:left w:val="none" w:sz="0" w:space="0" w:color="auto"/>
        <w:bottom w:val="none" w:sz="0" w:space="0" w:color="auto"/>
        <w:right w:val="none" w:sz="0" w:space="0" w:color="auto"/>
      </w:divBdr>
      <w:divsChild>
        <w:div w:id="170145373">
          <w:marLeft w:val="0"/>
          <w:marRight w:val="0"/>
          <w:marTop w:val="0"/>
          <w:marBottom w:val="0"/>
          <w:divBdr>
            <w:top w:val="none" w:sz="0" w:space="0" w:color="auto"/>
            <w:left w:val="none" w:sz="0" w:space="0" w:color="auto"/>
            <w:bottom w:val="none" w:sz="0" w:space="0" w:color="auto"/>
            <w:right w:val="none" w:sz="0" w:space="0" w:color="auto"/>
          </w:divBdr>
        </w:div>
        <w:div w:id="882864530">
          <w:marLeft w:val="0"/>
          <w:marRight w:val="0"/>
          <w:marTop w:val="0"/>
          <w:marBottom w:val="0"/>
          <w:divBdr>
            <w:top w:val="none" w:sz="0" w:space="0" w:color="auto"/>
            <w:left w:val="none" w:sz="0" w:space="0" w:color="auto"/>
            <w:bottom w:val="none" w:sz="0" w:space="0" w:color="auto"/>
            <w:right w:val="none" w:sz="0" w:space="0" w:color="auto"/>
          </w:divBdr>
        </w:div>
      </w:divsChild>
    </w:div>
    <w:div w:id="675377693">
      <w:bodyDiv w:val="1"/>
      <w:marLeft w:val="0"/>
      <w:marRight w:val="0"/>
      <w:marTop w:val="0"/>
      <w:marBottom w:val="0"/>
      <w:divBdr>
        <w:top w:val="none" w:sz="0" w:space="0" w:color="auto"/>
        <w:left w:val="none" w:sz="0" w:space="0" w:color="auto"/>
        <w:bottom w:val="none" w:sz="0" w:space="0" w:color="auto"/>
        <w:right w:val="none" w:sz="0" w:space="0" w:color="auto"/>
      </w:divBdr>
      <w:divsChild>
        <w:div w:id="1297565966">
          <w:marLeft w:val="0"/>
          <w:marRight w:val="0"/>
          <w:marTop w:val="0"/>
          <w:marBottom w:val="0"/>
          <w:divBdr>
            <w:top w:val="none" w:sz="0" w:space="0" w:color="auto"/>
            <w:left w:val="none" w:sz="0" w:space="0" w:color="auto"/>
            <w:bottom w:val="none" w:sz="0" w:space="0" w:color="auto"/>
            <w:right w:val="none" w:sz="0" w:space="0" w:color="auto"/>
          </w:divBdr>
        </w:div>
        <w:div w:id="928737649">
          <w:marLeft w:val="0"/>
          <w:marRight w:val="0"/>
          <w:marTop w:val="0"/>
          <w:marBottom w:val="0"/>
          <w:divBdr>
            <w:top w:val="none" w:sz="0" w:space="0" w:color="auto"/>
            <w:left w:val="none" w:sz="0" w:space="0" w:color="auto"/>
            <w:bottom w:val="none" w:sz="0" w:space="0" w:color="auto"/>
            <w:right w:val="none" w:sz="0" w:space="0" w:color="auto"/>
          </w:divBdr>
        </w:div>
        <w:div w:id="785199185">
          <w:marLeft w:val="0"/>
          <w:marRight w:val="0"/>
          <w:marTop w:val="0"/>
          <w:marBottom w:val="0"/>
          <w:divBdr>
            <w:top w:val="none" w:sz="0" w:space="0" w:color="auto"/>
            <w:left w:val="none" w:sz="0" w:space="0" w:color="auto"/>
            <w:bottom w:val="none" w:sz="0" w:space="0" w:color="auto"/>
            <w:right w:val="none" w:sz="0" w:space="0" w:color="auto"/>
          </w:divBdr>
        </w:div>
        <w:div w:id="792091777">
          <w:marLeft w:val="0"/>
          <w:marRight w:val="0"/>
          <w:marTop w:val="0"/>
          <w:marBottom w:val="0"/>
          <w:divBdr>
            <w:top w:val="none" w:sz="0" w:space="0" w:color="auto"/>
            <w:left w:val="none" w:sz="0" w:space="0" w:color="auto"/>
            <w:bottom w:val="none" w:sz="0" w:space="0" w:color="auto"/>
            <w:right w:val="none" w:sz="0" w:space="0" w:color="auto"/>
          </w:divBdr>
        </w:div>
        <w:div w:id="1605335586">
          <w:marLeft w:val="0"/>
          <w:marRight w:val="0"/>
          <w:marTop w:val="0"/>
          <w:marBottom w:val="0"/>
          <w:divBdr>
            <w:top w:val="none" w:sz="0" w:space="0" w:color="auto"/>
            <w:left w:val="none" w:sz="0" w:space="0" w:color="auto"/>
            <w:bottom w:val="none" w:sz="0" w:space="0" w:color="auto"/>
            <w:right w:val="none" w:sz="0" w:space="0" w:color="auto"/>
          </w:divBdr>
        </w:div>
        <w:div w:id="235357088">
          <w:marLeft w:val="0"/>
          <w:marRight w:val="0"/>
          <w:marTop w:val="0"/>
          <w:marBottom w:val="0"/>
          <w:divBdr>
            <w:top w:val="none" w:sz="0" w:space="0" w:color="auto"/>
            <w:left w:val="none" w:sz="0" w:space="0" w:color="auto"/>
            <w:bottom w:val="none" w:sz="0" w:space="0" w:color="auto"/>
            <w:right w:val="none" w:sz="0" w:space="0" w:color="auto"/>
          </w:divBdr>
        </w:div>
        <w:div w:id="1714572152">
          <w:marLeft w:val="0"/>
          <w:marRight w:val="0"/>
          <w:marTop w:val="0"/>
          <w:marBottom w:val="0"/>
          <w:divBdr>
            <w:top w:val="none" w:sz="0" w:space="0" w:color="auto"/>
            <w:left w:val="none" w:sz="0" w:space="0" w:color="auto"/>
            <w:bottom w:val="none" w:sz="0" w:space="0" w:color="auto"/>
            <w:right w:val="none" w:sz="0" w:space="0" w:color="auto"/>
          </w:divBdr>
        </w:div>
        <w:div w:id="1504781589">
          <w:marLeft w:val="0"/>
          <w:marRight w:val="0"/>
          <w:marTop w:val="0"/>
          <w:marBottom w:val="0"/>
          <w:divBdr>
            <w:top w:val="none" w:sz="0" w:space="0" w:color="auto"/>
            <w:left w:val="none" w:sz="0" w:space="0" w:color="auto"/>
            <w:bottom w:val="none" w:sz="0" w:space="0" w:color="auto"/>
            <w:right w:val="none" w:sz="0" w:space="0" w:color="auto"/>
          </w:divBdr>
        </w:div>
      </w:divsChild>
    </w:div>
    <w:div w:id="695041340">
      <w:bodyDiv w:val="1"/>
      <w:marLeft w:val="0"/>
      <w:marRight w:val="0"/>
      <w:marTop w:val="0"/>
      <w:marBottom w:val="0"/>
      <w:divBdr>
        <w:top w:val="none" w:sz="0" w:space="0" w:color="auto"/>
        <w:left w:val="none" w:sz="0" w:space="0" w:color="auto"/>
        <w:bottom w:val="none" w:sz="0" w:space="0" w:color="auto"/>
        <w:right w:val="none" w:sz="0" w:space="0" w:color="auto"/>
      </w:divBdr>
    </w:div>
    <w:div w:id="787700702">
      <w:bodyDiv w:val="1"/>
      <w:marLeft w:val="0"/>
      <w:marRight w:val="0"/>
      <w:marTop w:val="0"/>
      <w:marBottom w:val="0"/>
      <w:divBdr>
        <w:top w:val="none" w:sz="0" w:space="0" w:color="auto"/>
        <w:left w:val="none" w:sz="0" w:space="0" w:color="auto"/>
        <w:bottom w:val="none" w:sz="0" w:space="0" w:color="auto"/>
        <w:right w:val="none" w:sz="0" w:space="0" w:color="auto"/>
      </w:divBdr>
    </w:div>
    <w:div w:id="989751170">
      <w:bodyDiv w:val="1"/>
      <w:marLeft w:val="0"/>
      <w:marRight w:val="0"/>
      <w:marTop w:val="0"/>
      <w:marBottom w:val="0"/>
      <w:divBdr>
        <w:top w:val="none" w:sz="0" w:space="0" w:color="auto"/>
        <w:left w:val="none" w:sz="0" w:space="0" w:color="auto"/>
        <w:bottom w:val="none" w:sz="0" w:space="0" w:color="auto"/>
        <w:right w:val="none" w:sz="0" w:space="0" w:color="auto"/>
      </w:divBdr>
      <w:divsChild>
        <w:div w:id="1922063171">
          <w:marLeft w:val="0"/>
          <w:marRight w:val="0"/>
          <w:marTop w:val="0"/>
          <w:marBottom w:val="0"/>
          <w:divBdr>
            <w:top w:val="none" w:sz="0" w:space="0" w:color="auto"/>
            <w:left w:val="none" w:sz="0" w:space="0" w:color="auto"/>
            <w:bottom w:val="none" w:sz="0" w:space="0" w:color="auto"/>
            <w:right w:val="none" w:sz="0" w:space="0" w:color="auto"/>
          </w:divBdr>
        </w:div>
        <w:div w:id="753018478">
          <w:marLeft w:val="0"/>
          <w:marRight w:val="0"/>
          <w:marTop w:val="0"/>
          <w:marBottom w:val="0"/>
          <w:divBdr>
            <w:top w:val="none" w:sz="0" w:space="0" w:color="auto"/>
            <w:left w:val="none" w:sz="0" w:space="0" w:color="auto"/>
            <w:bottom w:val="none" w:sz="0" w:space="0" w:color="auto"/>
            <w:right w:val="none" w:sz="0" w:space="0" w:color="auto"/>
          </w:divBdr>
        </w:div>
        <w:div w:id="1539468147">
          <w:marLeft w:val="0"/>
          <w:marRight w:val="0"/>
          <w:marTop w:val="0"/>
          <w:marBottom w:val="0"/>
          <w:divBdr>
            <w:top w:val="none" w:sz="0" w:space="0" w:color="auto"/>
            <w:left w:val="none" w:sz="0" w:space="0" w:color="auto"/>
            <w:bottom w:val="none" w:sz="0" w:space="0" w:color="auto"/>
            <w:right w:val="none" w:sz="0" w:space="0" w:color="auto"/>
          </w:divBdr>
        </w:div>
      </w:divsChild>
    </w:div>
    <w:div w:id="1085296816">
      <w:bodyDiv w:val="1"/>
      <w:marLeft w:val="0"/>
      <w:marRight w:val="0"/>
      <w:marTop w:val="0"/>
      <w:marBottom w:val="0"/>
      <w:divBdr>
        <w:top w:val="none" w:sz="0" w:space="0" w:color="auto"/>
        <w:left w:val="none" w:sz="0" w:space="0" w:color="auto"/>
        <w:bottom w:val="none" w:sz="0" w:space="0" w:color="auto"/>
        <w:right w:val="none" w:sz="0" w:space="0" w:color="auto"/>
      </w:divBdr>
      <w:divsChild>
        <w:div w:id="221991827">
          <w:marLeft w:val="0"/>
          <w:marRight w:val="0"/>
          <w:marTop w:val="0"/>
          <w:marBottom w:val="0"/>
          <w:divBdr>
            <w:top w:val="none" w:sz="0" w:space="0" w:color="auto"/>
            <w:left w:val="none" w:sz="0" w:space="0" w:color="auto"/>
            <w:bottom w:val="none" w:sz="0" w:space="0" w:color="auto"/>
            <w:right w:val="none" w:sz="0" w:space="0" w:color="auto"/>
          </w:divBdr>
        </w:div>
        <w:div w:id="1090663392">
          <w:marLeft w:val="0"/>
          <w:marRight w:val="0"/>
          <w:marTop w:val="0"/>
          <w:marBottom w:val="0"/>
          <w:divBdr>
            <w:top w:val="none" w:sz="0" w:space="0" w:color="auto"/>
            <w:left w:val="none" w:sz="0" w:space="0" w:color="auto"/>
            <w:bottom w:val="none" w:sz="0" w:space="0" w:color="auto"/>
            <w:right w:val="none" w:sz="0" w:space="0" w:color="auto"/>
          </w:divBdr>
        </w:div>
      </w:divsChild>
    </w:div>
    <w:div w:id="1222986010">
      <w:bodyDiv w:val="1"/>
      <w:marLeft w:val="0"/>
      <w:marRight w:val="0"/>
      <w:marTop w:val="0"/>
      <w:marBottom w:val="0"/>
      <w:divBdr>
        <w:top w:val="none" w:sz="0" w:space="0" w:color="auto"/>
        <w:left w:val="none" w:sz="0" w:space="0" w:color="auto"/>
        <w:bottom w:val="none" w:sz="0" w:space="0" w:color="auto"/>
        <w:right w:val="none" w:sz="0" w:space="0" w:color="auto"/>
      </w:divBdr>
    </w:div>
    <w:div w:id="1247570304">
      <w:bodyDiv w:val="1"/>
      <w:marLeft w:val="0"/>
      <w:marRight w:val="0"/>
      <w:marTop w:val="0"/>
      <w:marBottom w:val="0"/>
      <w:divBdr>
        <w:top w:val="none" w:sz="0" w:space="0" w:color="auto"/>
        <w:left w:val="none" w:sz="0" w:space="0" w:color="auto"/>
        <w:bottom w:val="none" w:sz="0" w:space="0" w:color="auto"/>
        <w:right w:val="none" w:sz="0" w:space="0" w:color="auto"/>
      </w:divBdr>
      <w:divsChild>
        <w:div w:id="1941184327">
          <w:marLeft w:val="0"/>
          <w:marRight w:val="0"/>
          <w:marTop w:val="0"/>
          <w:marBottom w:val="0"/>
          <w:divBdr>
            <w:top w:val="none" w:sz="0" w:space="0" w:color="auto"/>
            <w:left w:val="none" w:sz="0" w:space="0" w:color="auto"/>
            <w:bottom w:val="none" w:sz="0" w:space="0" w:color="auto"/>
            <w:right w:val="none" w:sz="0" w:space="0" w:color="auto"/>
          </w:divBdr>
        </w:div>
        <w:div w:id="2130857264">
          <w:marLeft w:val="0"/>
          <w:marRight w:val="0"/>
          <w:marTop w:val="0"/>
          <w:marBottom w:val="0"/>
          <w:divBdr>
            <w:top w:val="none" w:sz="0" w:space="0" w:color="auto"/>
            <w:left w:val="none" w:sz="0" w:space="0" w:color="auto"/>
            <w:bottom w:val="none" w:sz="0" w:space="0" w:color="auto"/>
            <w:right w:val="none" w:sz="0" w:space="0" w:color="auto"/>
          </w:divBdr>
        </w:div>
        <w:div w:id="1292975370">
          <w:marLeft w:val="0"/>
          <w:marRight w:val="0"/>
          <w:marTop w:val="0"/>
          <w:marBottom w:val="0"/>
          <w:divBdr>
            <w:top w:val="none" w:sz="0" w:space="0" w:color="auto"/>
            <w:left w:val="none" w:sz="0" w:space="0" w:color="auto"/>
            <w:bottom w:val="none" w:sz="0" w:space="0" w:color="auto"/>
            <w:right w:val="none" w:sz="0" w:space="0" w:color="auto"/>
          </w:divBdr>
        </w:div>
        <w:div w:id="1061909657">
          <w:marLeft w:val="0"/>
          <w:marRight w:val="0"/>
          <w:marTop w:val="0"/>
          <w:marBottom w:val="0"/>
          <w:divBdr>
            <w:top w:val="none" w:sz="0" w:space="0" w:color="auto"/>
            <w:left w:val="none" w:sz="0" w:space="0" w:color="auto"/>
            <w:bottom w:val="none" w:sz="0" w:space="0" w:color="auto"/>
            <w:right w:val="none" w:sz="0" w:space="0" w:color="auto"/>
          </w:divBdr>
        </w:div>
        <w:div w:id="1265918368">
          <w:marLeft w:val="0"/>
          <w:marRight w:val="0"/>
          <w:marTop w:val="0"/>
          <w:marBottom w:val="0"/>
          <w:divBdr>
            <w:top w:val="none" w:sz="0" w:space="0" w:color="auto"/>
            <w:left w:val="none" w:sz="0" w:space="0" w:color="auto"/>
            <w:bottom w:val="none" w:sz="0" w:space="0" w:color="auto"/>
            <w:right w:val="none" w:sz="0" w:space="0" w:color="auto"/>
          </w:divBdr>
        </w:div>
        <w:div w:id="1588416004">
          <w:marLeft w:val="0"/>
          <w:marRight w:val="0"/>
          <w:marTop w:val="0"/>
          <w:marBottom w:val="0"/>
          <w:divBdr>
            <w:top w:val="none" w:sz="0" w:space="0" w:color="auto"/>
            <w:left w:val="none" w:sz="0" w:space="0" w:color="auto"/>
            <w:bottom w:val="none" w:sz="0" w:space="0" w:color="auto"/>
            <w:right w:val="none" w:sz="0" w:space="0" w:color="auto"/>
          </w:divBdr>
        </w:div>
        <w:div w:id="567351107">
          <w:marLeft w:val="0"/>
          <w:marRight w:val="0"/>
          <w:marTop w:val="0"/>
          <w:marBottom w:val="0"/>
          <w:divBdr>
            <w:top w:val="none" w:sz="0" w:space="0" w:color="auto"/>
            <w:left w:val="none" w:sz="0" w:space="0" w:color="auto"/>
            <w:bottom w:val="none" w:sz="0" w:space="0" w:color="auto"/>
            <w:right w:val="none" w:sz="0" w:space="0" w:color="auto"/>
          </w:divBdr>
        </w:div>
        <w:div w:id="1645887823">
          <w:marLeft w:val="0"/>
          <w:marRight w:val="0"/>
          <w:marTop w:val="0"/>
          <w:marBottom w:val="0"/>
          <w:divBdr>
            <w:top w:val="none" w:sz="0" w:space="0" w:color="auto"/>
            <w:left w:val="none" w:sz="0" w:space="0" w:color="auto"/>
            <w:bottom w:val="none" w:sz="0" w:space="0" w:color="auto"/>
            <w:right w:val="none" w:sz="0" w:space="0" w:color="auto"/>
          </w:divBdr>
        </w:div>
        <w:div w:id="478692699">
          <w:marLeft w:val="0"/>
          <w:marRight w:val="0"/>
          <w:marTop w:val="0"/>
          <w:marBottom w:val="0"/>
          <w:divBdr>
            <w:top w:val="none" w:sz="0" w:space="0" w:color="auto"/>
            <w:left w:val="none" w:sz="0" w:space="0" w:color="auto"/>
            <w:bottom w:val="none" w:sz="0" w:space="0" w:color="auto"/>
            <w:right w:val="none" w:sz="0" w:space="0" w:color="auto"/>
          </w:divBdr>
        </w:div>
      </w:divsChild>
    </w:div>
    <w:div w:id="1304850131">
      <w:bodyDiv w:val="1"/>
      <w:marLeft w:val="0"/>
      <w:marRight w:val="0"/>
      <w:marTop w:val="0"/>
      <w:marBottom w:val="0"/>
      <w:divBdr>
        <w:top w:val="none" w:sz="0" w:space="0" w:color="auto"/>
        <w:left w:val="none" w:sz="0" w:space="0" w:color="auto"/>
        <w:bottom w:val="none" w:sz="0" w:space="0" w:color="auto"/>
        <w:right w:val="none" w:sz="0" w:space="0" w:color="auto"/>
      </w:divBdr>
      <w:divsChild>
        <w:div w:id="1587960557">
          <w:marLeft w:val="0"/>
          <w:marRight w:val="0"/>
          <w:marTop w:val="0"/>
          <w:marBottom w:val="0"/>
          <w:divBdr>
            <w:top w:val="none" w:sz="0" w:space="0" w:color="auto"/>
            <w:left w:val="none" w:sz="0" w:space="0" w:color="auto"/>
            <w:bottom w:val="none" w:sz="0" w:space="0" w:color="auto"/>
            <w:right w:val="none" w:sz="0" w:space="0" w:color="auto"/>
          </w:divBdr>
        </w:div>
        <w:div w:id="1440835043">
          <w:marLeft w:val="0"/>
          <w:marRight w:val="0"/>
          <w:marTop w:val="0"/>
          <w:marBottom w:val="0"/>
          <w:divBdr>
            <w:top w:val="none" w:sz="0" w:space="0" w:color="auto"/>
            <w:left w:val="none" w:sz="0" w:space="0" w:color="auto"/>
            <w:bottom w:val="none" w:sz="0" w:space="0" w:color="auto"/>
            <w:right w:val="none" w:sz="0" w:space="0" w:color="auto"/>
          </w:divBdr>
        </w:div>
      </w:divsChild>
    </w:div>
    <w:div w:id="1342856975">
      <w:bodyDiv w:val="1"/>
      <w:marLeft w:val="0"/>
      <w:marRight w:val="0"/>
      <w:marTop w:val="0"/>
      <w:marBottom w:val="0"/>
      <w:divBdr>
        <w:top w:val="none" w:sz="0" w:space="0" w:color="auto"/>
        <w:left w:val="none" w:sz="0" w:space="0" w:color="auto"/>
        <w:bottom w:val="none" w:sz="0" w:space="0" w:color="auto"/>
        <w:right w:val="none" w:sz="0" w:space="0" w:color="auto"/>
      </w:divBdr>
    </w:div>
    <w:div w:id="1507940863">
      <w:bodyDiv w:val="1"/>
      <w:marLeft w:val="0"/>
      <w:marRight w:val="0"/>
      <w:marTop w:val="0"/>
      <w:marBottom w:val="0"/>
      <w:divBdr>
        <w:top w:val="none" w:sz="0" w:space="0" w:color="auto"/>
        <w:left w:val="none" w:sz="0" w:space="0" w:color="auto"/>
        <w:bottom w:val="none" w:sz="0" w:space="0" w:color="auto"/>
        <w:right w:val="none" w:sz="0" w:space="0" w:color="auto"/>
      </w:divBdr>
    </w:div>
    <w:div w:id="1597249506">
      <w:bodyDiv w:val="1"/>
      <w:marLeft w:val="0"/>
      <w:marRight w:val="0"/>
      <w:marTop w:val="0"/>
      <w:marBottom w:val="0"/>
      <w:divBdr>
        <w:top w:val="none" w:sz="0" w:space="0" w:color="auto"/>
        <w:left w:val="none" w:sz="0" w:space="0" w:color="auto"/>
        <w:bottom w:val="none" w:sz="0" w:space="0" w:color="auto"/>
        <w:right w:val="none" w:sz="0" w:space="0" w:color="auto"/>
      </w:divBdr>
      <w:divsChild>
        <w:div w:id="1971399648">
          <w:marLeft w:val="0"/>
          <w:marRight w:val="0"/>
          <w:marTop w:val="0"/>
          <w:marBottom w:val="0"/>
          <w:divBdr>
            <w:top w:val="none" w:sz="0" w:space="0" w:color="auto"/>
            <w:left w:val="none" w:sz="0" w:space="0" w:color="auto"/>
            <w:bottom w:val="none" w:sz="0" w:space="0" w:color="auto"/>
            <w:right w:val="none" w:sz="0" w:space="0" w:color="auto"/>
          </w:divBdr>
        </w:div>
        <w:div w:id="1273317806">
          <w:marLeft w:val="0"/>
          <w:marRight w:val="0"/>
          <w:marTop w:val="0"/>
          <w:marBottom w:val="0"/>
          <w:divBdr>
            <w:top w:val="none" w:sz="0" w:space="0" w:color="auto"/>
            <w:left w:val="none" w:sz="0" w:space="0" w:color="auto"/>
            <w:bottom w:val="none" w:sz="0" w:space="0" w:color="auto"/>
            <w:right w:val="none" w:sz="0" w:space="0" w:color="auto"/>
          </w:divBdr>
        </w:div>
        <w:div w:id="618100658">
          <w:marLeft w:val="0"/>
          <w:marRight w:val="0"/>
          <w:marTop w:val="0"/>
          <w:marBottom w:val="0"/>
          <w:divBdr>
            <w:top w:val="none" w:sz="0" w:space="0" w:color="auto"/>
            <w:left w:val="none" w:sz="0" w:space="0" w:color="auto"/>
            <w:bottom w:val="none" w:sz="0" w:space="0" w:color="auto"/>
            <w:right w:val="none" w:sz="0" w:space="0" w:color="auto"/>
          </w:divBdr>
        </w:div>
        <w:div w:id="363097407">
          <w:marLeft w:val="0"/>
          <w:marRight w:val="0"/>
          <w:marTop w:val="0"/>
          <w:marBottom w:val="0"/>
          <w:divBdr>
            <w:top w:val="none" w:sz="0" w:space="0" w:color="auto"/>
            <w:left w:val="none" w:sz="0" w:space="0" w:color="auto"/>
            <w:bottom w:val="none" w:sz="0" w:space="0" w:color="auto"/>
            <w:right w:val="none" w:sz="0" w:space="0" w:color="auto"/>
          </w:divBdr>
        </w:div>
        <w:div w:id="1155953614">
          <w:marLeft w:val="0"/>
          <w:marRight w:val="0"/>
          <w:marTop w:val="0"/>
          <w:marBottom w:val="0"/>
          <w:divBdr>
            <w:top w:val="none" w:sz="0" w:space="0" w:color="auto"/>
            <w:left w:val="none" w:sz="0" w:space="0" w:color="auto"/>
            <w:bottom w:val="none" w:sz="0" w:space="0" w:color="auto"/>
            <w:right w:val="none" w:sz="0" w:space="0" w:color="auto"/>
          </w:divBdr>
        </w:div>
        <w:div w:id="1481921145">
          <w:marLeft w:val="0"/>
          <w:marRight w:val="0"/>
          <w:marTop w:val="0"/>
          <w:marBottom w:val="0"/>
          <w:divBdr>
            <w:top w:val="none" w:sz="0" w:space="0" w:color="auto"/>
            <w:left w:val="none" w:sz="0" w:space="0" w:color="auto"/>
            <w:bottom w:val="none" w:sz="0" w:space="0" w:color="auto"/>
            <w:right w:val="none" w:sz="0" w:space="0" w:color="auto"/>
          </w:divBdr>
        </w:div>
        <w:div w:id="2072069519">
          <w:marLeft w:val="0"/>
          <w:marRight w:val="0"/>
          <w:marTop w:val="0"/>
          <w:marBottom w:val="0"/>
          <w:divBdr>
            <w:top w:val="none" w:sz="0" w:space="0" w:color="auto"/>
            <w:left w:val="none" w:sz="0" w:space="0" w:color="auto"/>
            <w:bottom w:val="none" w:sz="0" w:space="0" w:color="auto"/>
            <w:right w:val="none" w:sz="0" w:space="0" w:color="auto"/>
          </w:divBdr>
        </w:div>
        <w:div w:id="471868851">
          <w:marLeft w:val="0"/>
          <w:marRight w:val="0"/>
          <w:marTop w:val="0"/>
          <w:marBottom w:val="0"/>
          <w:divBdr>
            <w:top w:val="none" w:sz="0" w:space="0" w:color="auto"/>
            <w:left w:val="none" w:sz="0" w:space="0" w:color="auto"/>
            <w:bottom w:val="none" w:sz="0" w:space="0" w:color="auto"/>
            <w:right w:val="none" w:sz="0" w:space="0" w:color="auto"/>
          </w:divBdr>
        </w:div>
        <w:div w:id="1315526898">
          <w:marLeft w:val="0"/>
          <w:marRight w:val="0"/>
          <w:marTop w:val="0"/>
          <w:marBottom w:val="0"/>
          <w:divBdr>
            <w:top w:val="none" w:sz="0" w:space="0" w:color="auto"/>
            <w:left w:val="none" w:sz="0" w:space="0" w:color="auto"/>
            <w:bottom w:val="none" w:sz="0" w:space="0" w:color="auto"/>
            <w:right w:val="none" w:sz="0" w:space="0" w:color="auto"/>
          </w:divBdr>
        </w:div>
        <w:div w:id="1437411360">
          <w:marLeft w:val="0"/>
          <w:marRight w:val="0"/>
          <w:marTop w:val="0"/>
          <w:marBottom w:val="0"/>
          <w:divBdr>
            <w:top w:val="none" w:sz="0" w:space="0" w:color="auto"/>
            <w:left w:val="none" w:sz="0" w:space="0" w:color="auto"/>
            <w:bottom w:val="none" w:sz="0" w:space="0" w:color="auto"/>
            <w:right w:val="none" w:sz="0" w:space="0" w:color="auto"/>
          </w:divBdr>
        </w:div>
      </w:divsChild>
    </w:div>
    <w:div w:id="1606571495">
      <w:bodyDiv w:val="1"/>
      <w:marLeft w:val="0"/>
      <w:marRight w:val="0"/>
      <w:marTop w:val="0"/>
      <w:marBottom w:val="0"/>
      <w:divBdr>
        <w:top w:val="none" w:sz="0" w:space="0" w:color="auto"/>
        <w:left w:val="none" w:sz="0" w:space="0" w:color="auto"/>
        <w:bottom w:val="none" w:sz="0" w:space="0" w:color="auto"/>
        <w:right w:val="none" w:sz="0" w:space="0" w:color="auto"/>
      </w:divBdr>
    </w:div>
    <w:div w:id="1739401822">
      <w:bodyDiv w:val="1"/>
      <w:marLeft w:val="0"/>
      <w:marRight w:val="0"/>
      <w:marTop w:val="0"/>
      <w:marBottom w:val="0"/>
      <w:divBdr>
        <w:top w:val="none" w:sz="0" w:space="0" w:color="auto"/>
        <w:left w:val="none" w:sz="0" w:space="0" w:color="auto"/>
        <w:bottom w:val="none" w:sz="0" w:space="0" w:color="auto"/>
        <w:right w:val="none" w:sz="0" w:space="0" w:color="auto"/>
      </w:divBdr>
    </w:div>
    <w:div w:id="1754859379">
      <w:bodyDiv w:val="1"/>
      <w:marLeft w:val="0"/>
      <w:marRight w:val="0"/>
      <w:marTop w:val="0"/>
      <w:marBottom w:val="0"/>
      <w:divBdr>
        <w:top w:val="none" w:sz="0" w:space="0" w:color="auto"/>
        <w:left w:val="none" w:sz="0" w:space="0" w:color="auto"/>
        <w:bottom w:val="none" w:sz="0" w:space="0" w:color="auto"/>
        <w:right w:val="none" w:sz="0" w:space="0" w:color="auto"/>
      </w:divBdr>
    </w:div>
    <w:div w:id="1794209272">
      <w:bodyDiv w:val="1"/>
      <w:marLeft w:val="0"/>
      <w:marRight w:val="0"/>
      <w:marTop w:val="0"/>
      <w:marBottom w:val="0"/>
      <w:divBdr>
        <w:top w:val="none" w:sz="0" w:space="0" w:color="auto"/>
        <w:left w:val="none" w:sz="0" w:space="0" w:color="auto"/>
        <w:bottom w:val="none" w:sz="0" w:space="0" w:color="auto"/>
        <w:right w:val="none" w:sz="0" w:space="0" w:color="auto"/>
      </w:divBdr>
    </w:div>
    <w:div w:id="1936590696">
      <w:bodyDiv w:val="1"/>
      <w:marLeft w:val="0"/>
      <w:marRight w:val="0"/>
      <w:marTop w:val="0"/>
      <w:marBottom w:val="0"/>
      <w:divBdr>
        <w:top w:val="none" w:sz="0" w:space="0" w:color="auto"/>
        <w:left w:val="none" w:sz="0" w:space="0" w:color="auto"/>
        <w:bottom w:val="none" w:sz="0" w:space="0" w:color="auto"/>
        <w:right w:val="none" w:sz="0" w:space="0" w:color="auto"/>
      </w:divBdr>
    </w:div>
    <w:div w:id="2111922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7796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EDC47E96-25E1-4708-9AEF-54354F4E2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102147</Words>
  <Characters>58225</Characters>
  <Application>Microsoft Office Word</Application>
  <DocSecurity>0</DocSecurity>
  <Lines>485</Lines>
  <Paragraphs>320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Redagavo: Ramun? L??ait? (1997</vt:lpstr>
      <vt:lpstr>Redagavo: Ramun? L??ait? (1997</vt:lpstr>
    </vt:vector>
  </TitlesOfParts>
  <Company>Seimas</Company>
  <LinksUpToDate>false</LinksUpToDate>
  <CharactersWithSpaces>160052</CharactersWithSpaces>
  <SharedDoc>false</SharedDoc>
  <HyperlinkBase/>
  <HLinks>
    <vt:vector size="222" baseType="variant">
      <vt:variant>
        <vt:i4>1966161</vt:i4>
      </vt:variant>
      <vt:variant>
        <vt:i4>108</vt:i4>
      </vt:variant>
      <vt:variant>
        <vt:i4>0</vt:i4>
      </vt:variant>
      <vt:variant>
        <vt:i4>5</vt:i4>
      </vt:variant>
      <vt:variant>
        <vt:lpwstr>http://www3.lrs.lt/cgi-bin/preps2?a=437383&amp;b=</vt:lpwstr>
      </vt:variant>
      <vt:variant>
        <vt:lpwstr/>
      </vt:variant>
      <vt:variant>
        <vt:i4>1966161</vt:i4>
      </vt:variant>
      <vt:variant>
        <vt:i4>105</vt:i4>
      </vt:variant>
      <vt:variant>
        <vt:i4>0</vt:i4>
      </vt:variant>
      <vt:variant>
        <vt:i4>5</vt:i4>
      </vt:variant>
      <vt:variant>
        <vt:lpwstr>http://www3.lrs.lt/cgi-bin/preps2?a=437383&amp;b=</vt:lpwstr>
      </vt:variant>
      <vt:variant>
        <vt:lpwstr/>
      </vt:variant>
      <vt:variant>
        <vt:i4>1966161</vt:i4>
      </vt:variant>
      <vt:variant>
        <vt:i4>102</vt:i4>
      </vt:variant>
      <vt:variant>
        <vt:i4>0</vt:i4>
      </vt:variant>
      <vt:variant>
        <vt:i4>5</vt:i4>
      </vt:variant>
      <vt:variant>
        <vt:lpwstr>http://www3.lrs.lt/cgi-bin/preps2?a=437383&amp;b=</vt:lpwstr>
      </vt:variant>
      <vt:variant>
        <vt:lpwstr/>
      </vt:variant>
      <vt:variant>
        <vt:i4>1966161</vt:i4>
      </vt:variant>
      <vt:variant>
        <vt:i4>99</vt:i4>
      </vt:variant>
      <vt:variant>
        <vt:i4>0</vt:i4>
      </vt:variant>
      <vt:variant>
        <vt:i4>5</vt:i4>
      </vt:variant>
      <vt:variant>
        <vt:lpwstr>http://www3.lrs.lt/cgi-bin/preps2?a=437383&amp;b=</vt:lpwstr>
      </vt:variant>
      <vt:variant>
        <vt:lpwstr/>
      </vt:variant>
      <vt:variant>
        <vt:i4>1966161</vt:i4>
      </vt:variant>
      <vt:variant>
        <vt:i4>96</vt:i4>
      </vt:variant>
      <vt:variant>
        <vt:i4>0</vt:i4>
      </vt:variant>
      <vt:variant>
        <vt:i4>5</vt:i4>
      </vt:variant>
      <vt:variant>
        <vt:lpwstr>http://www3.lrs.lt/cgi-bin/preps2?a=437383&amp;b=</vt:lpwstr>
      </vt:variant>
      <vt:variant>
        <vt:lpwstr/>
      </vt:variant>
      <vt:variant>
        <vt:i4>1966161</vt:i4>
      </vt:variant>
      <vt:variant>
        <vt:i4>93</vt:i4>
      </vt:variant>
      <vt:variant>
        <vt:i4>0</vt:i4>
      </vt:variant>
      <vt:variant>
        <vt:i4>5</vt:i4>
      </vt:variant>
      <vt:variant>
        <vt:lpwstr>http://www3.lrs.lt/cgi-bin/preps2?a=437383&amp;b=</vt:lpwstr>
      </vt:variant>
      <vt:variant>
        <vt:lpwstr/>
      </vt:variant>
      <vt:variant>
        <vt:i4>1966161</vt:i4>
      </vt:variant>
      <vt:variant>
        <vt:i4>90</vt:i4>
      </vt:variant>
      <vt:variant>
        <vt:i4>0</vt:i4>
      </vt:variant>
      <vt:variant>
        <vt:i4>5</vt:i4>
      </vt:variant>
      <vt:variant>
        <vt:lpwstr>http://www3.lrs.lt/cgi-bin/preps2?a=437383&amp;b=</vt:lpwstr>
      </vt:variant>
      <vt:variant>
        <vt:lpwstr/>
      </vt:variant>
      <vt:variant>
        <vt:i4>1966161</vt:i4>
      </vt:variant>
      <vt:variant>
        <vt:i4>87</vt:i4>
      </vt:variant>
      <vt:variant>
        <vt:i4>0</vt:i4>
      </vt:variant>
      <vt:variant>
        <vt:i4>5</vt:i4>
      </vt:variant>
      <vt:variant>
        <vt:lpwstr>http://www3.lrs.lt/cgi-bin/preps2?a=437383&amp;b=</vt:lpwstr>
      </vt:variant>
      <vt:variant>
        <vt:lpwstr/>
      </vt:variant>
      <vt:variant>
        <vt:i4>1966161</vt:i4>
      </vt:variant>
      <vt:variant>
        <vt:i4>84</vt:i4>
      </vt:variant>
      <vt:variant>
        <vt:i4>0</vt:i4>
      </vt:variant>
      <vt:variant>
        <vt:i4>5</vt:i4>
      </vt:variant>
      <vt:variant>
        <vt:lpwstr>http://www3.lrs.lt/cgi-bin/preps2?a=437383&amp;b=</vt:lpwstr>
      </vt:variant>
      <vt:variant>
        <vt:lpwstr/>
      </vt:variant>
      <vt:variant>
        <vt:i4>1966161</vt:i4>
      </vt:variant>
      <vt:variant>
        <vt:i4>81</vt:i4>
      </vt:variant>
      <vt:variant>
        <vt:i4>0</vt:i4>
      </vt:variant>
      <vt:variant>
        <vt:i4>5</vt:i4>
      </vt:variant>
      <vt:variant>
        <vt:lpwstr>http://www3.lrs.lt/cgi-bin/preps2?a=437383&amp;b=</vt:lpwstr>
      </vt:variant>
      <vt:variant>
        <vt:lpwstr/>
      </vt:variant>
      <vt:variant>
        <vt:i4>1966161</vt:i4>
      </vt:variant>
      <vt:variant>
        <vt:i4>78</vt:i4>
      </vt:variant>
      <vt:variant>
        <vt:i4>0</vt:i4>
      </vt:variant>
      <vt:variant>
        <vt:i4>5</vt:i4>
      </vt:variant>
      <vt:variant>
        <vt:lpwstr>http://www3.lrs.lt/cgi-bin/preps2?a=437383&amp;b=</vt:lpwstr>
      </vt:variant>
      <vt:variant>
        <vt:lpwstr/>
      </vt:variant>
      <vt:variant>
        <vt:i4>1638489</vt:i4>
      </vt:variant>
      <vt:variant>
        <vt:i4>75</vt:i4>
      </vt:variant>
      <vt:variant>
        <vt:i4>0</vt:i4>
      </vt:variant>
      <vt:variant>
        <vt:i4>5</vt:i4>
      </vt:variant>
      <vt:variant>
        <vt:lpwstr>http://www3.lrs.lt/cgi-bin/preps2?a=453041&amp;b=</vt:lpwstr>
      </vt:variant>
      <vt:variant>
        <vt:lpwstr/>
      </vt:variant>
      <vt:variant>
        <vt:i4>1966161</vt:i4>
      </vt:variant>
      <vt:variant>
        <vt:i4>72</vt:i4>
      </vt:variant>
      <vt:variant>
        <vt:i4>0</vt:i4>
      </vt:variant>
      <vt:variant>
        <vt:i4>5</vt:i4>
      </vt:variant>
      <vt:variant>
        <vt:lpwstr>http://www3.lrs.lt/cgi-bin/preps2?a=437383&amp;b=</vt:lpwstr>
      </vt:variant>
      <vt:variant>
        <vt:lpwstr/>
      </vt:variant>
      <vt:variant>
        <vt:i4>1179736</vt:i4>
      </vt:variant>
      <vt:variant>
        <vt:i4>69</vt:i4>
      </vt:variant>
      <vt:variant>
        <vt:i4>0</vt:i4>
      </vt:variant>
      <vt:variant>
        <vt:i4>5</vt:i4>
      </vt:variant>
      <vt:variant>
        <vt:lpwstr>http://www3.lrs.lt/cgi-bin/preps2?a=457913&amp;b=</vt:lpwstr>
      </vt:variant>
      <vt:variant>
        <vt:lpwstr/>
      </vt:variant>
      <vt:variant>
        <vt:i4>1966161</vt:i4>
      </vt:variant>
      <vt:variant>
        <vt:i4>66</vt:i4>
      </vt:variant>
      <vt:variant>
        <vt:i4>0</vt:i4>
      </vt:variant>
      <vt:variant>
        <vt:i4>5</vt:i4>
      </vt:variant>
      <vt:variant>
        <vt:lpwstr>http://www3.lrs.lt/cgi-bin/preps2?a=437383&amp;b=</vt:lpwstr>
      </vt:variant>
      <vt:variant>
        <vt:lpwstr/>
      </vt:variant>
      <vt:variant>
        <vt:i4>1769560</vt:i4>
      </vt:variant>
      <vt:variant>
        <vt:i4>63</vt:i4>
      </vt:variant>
      <vt:variant>
        <vt:i4>0</vt:i4>
      </vt:variant>
      <vt:variant>
        <vt:i4>5</vt:i4>
      </vt:variant>
      <vt:variant>
        <vt:lpwstr>http://www3.lrs.lt/cgi-bin/preps2?a=320410&amp;b=</vt:lpwstr>
      </vt:variant>
      <vt:variant>
        <vt:lpwstr/>
      </vt:variant>
      <vt:variant>
        <vt:i4>1966161</vt:i4>
      </vt:variant>
      <vt:variant>
        <vt:i4>60</vt:i4>
      </vt:variant>
      <vt:variant>
        <vt:i4>0</vt:i4>
      </vt:variant>
      <vt:variant>
        <vt:i4>5</vt:i4>
      </vt:variant>
      <vt:variant>
        <vt:lpwstr>http://www3.lrs.lt/cgi-bin/preps2?a=437383&amp;b=</vt:lpwstr>
      </vt:variant>
      <vt:variant>
        <vt:lpwstr/>
      </vt:variant>
      <vt:variant>
        <vt:i4>1179736</vt:i4>
      </vt:variant>
      <vt:variant>
        <vt:i4>57</vt:i4>
      </vt:variant>
      <vt:variant>
        <vt:i4>0</vt:i4>
      </vt:variant>
      <vt:variant>
        <vt:i4>5</vt:i4>
      </vt:variant>
      <vt:variant>
        <vt:lpwstr>http://www3.lrs.lt/cgi-bin/preps2?a=457913&amp;b=</vt:lpwstr>
      </vt:variant>
      <vt:variant>
        <vt:lpwstr/>
      </vt:variant>
      <vt:variant>
        <vt:i4>1966161</vt:i4>
      </vt:variant>
      <vt:variant>
        <vt:i4>54</vt:i4>
      </vt:variant>
      <vt:variant>
        <vt:i4>0</vt:i4>
      </vt:variant>
      <vt:variant>
        <vt:i4>5</vt:i4>
      </vt:variant>
      <vt:variant>
        <vt:lpwstr>http://www3.lrs.lt/cgi-bin/preps2?a=437383&amp;b=</vt:lpwstr>
      </vt:variant>
      <vt:variant>
        <vt:lpwstr/>
      </vt:variant>
      <vt:variant>
        <vt:i4>1966161</vt:i4>
      </vt:variant>
      <vt:variant>
        <vt:i4>51</vt:i4>
      </vt:variant>
      <vt:variant>
        <vt:i4>0</vt:i4>
      </vt:variant>
      <vt:variant>
        <vt:i4>5</vt:i4>
      </vt:variant>
      <vt:variant>
        <vt:lpwstr>http://www3.lrs.lt/cgi-bin/preps2?a=437383&amp;b=</vt:lpwstr>
      </vt:variant>
      <vt:variant>
        <vt:lpwstr/>
      </vt:variant>
      <vt:variant>
        <vt:i4>1769560</vt:i4>
      </vt:variant>
      <vt:variant>
        <vt:i4>48</vt:i4>
      </vt:variant>
      <vt:variant>
        <vt:i4>0</vt:i4>
      </vt:variant>
      <vt:variant>
        <vt:i4>5</vt:i4>
      </vt:variant>
      <vt:variant>
        <vt:lpwstr>http://www3.lrs.lt/cgi-bin/preps2?a=320410&amp;b=</vt:lpwstr>
      </vt:variant>
      <vt:variant>
        <vt:lpwstr/>
      </vt:variant>
      <vt:variant>
        <vt:i4>1835096</vt:i4>
      </vt:variant>
      <vt:variant>
        <vt:i4>45</vt:i4>
      </vt:variant>
      <vt:variant>
        <vt:i4>0</vt:i4>
      </vt:variant>
      <vt:variant>
        <vt:i4>5</vt:i4>
      </vt:variant>
      <vt:variant>
        <vt:lpwstr>http://www3.lrs.lt/cgi-bin/preps2?a=301809&amp;b=</vt:lpwstr>
      </vt:variant>
      <vt:variant>
        <vt:lpwstr/>
      </vt:variant>
      <vt:variant>
        <vt:i4>1966161</vt:i4>
      </vt:variant>
      <vt:variant>
        <vt:i4>42</vt:i4>
      </vt:variant>
      <vt:variant>
        <vt:i4>0</vt:i4>
      </vt:variant>
      <vt:variant>
        <vt:i4>5</vt:i4>
      </vt:variant>
      <vt:variant>
        <vt:lpwstr>http://www3.lrs.lt/cgi-bin/preps2?a=437383&amp;b=</vt:lpwstr>
      </vt:variant>
      <vt:variant>
        <vt:lpwstr/>
      </vt:variant>
      <vt:variant>
        <vt:i4>1638489</vt:i4>
      </vt:variant>
      <vt:variant>
        <vt:i4>39</vt:i4>
      </vt:variant>
      <vt:variant>
        <vt:i4>0</vt:i4>
      </vt:variant>
      <vt:variant>
        <vt:i4>5</vt:i4>
      </vt:variant>
      <vt:variant>
        <vt:lpwstr>http://www3.lrs.lt/cgi-bin/preps2?a=453041&amp;b=</vt:lpwstr>
      </vt:variant>
      <vt:variant>
        <vt:lpwstr/>
      </vt:variant>
      <vt:variant>
        <vt:i4>1179736</vt:i4>
      </vt:variant>
      <vt:variant>
        <vt:i4>36</vt:i4>
      </vt:variant>
      <vt:variant>
        <vt:i4>0</vt:i4>
      </vt:variant>
      <vt:variant>
        <vt:i4>5</vt:i4>
      </vt:variant>
      <vt:variant>
        <vt:lpwstr>http://www3.lrs.lt/cgi-bin/preps2?a=457913&amp;b=</vt:lpwstr>
      </vt:variant>
      <vt:variant>
        <vt:lpwstr/>
      </vt:variant>
      <vt:variant>
        <vt:i4>1966161</vt:i4>
      </vt:variant>
      <vt:variant>
        <vt:i4>33</vt:i4>
      </vt:variant>
      <vt:variant>
        <vt:i4>0</vt:i4>
      </vt:variant>
      <vt:variant>
        <vt:i4>5</vt:i4>
      </vt:variant>
      <vt:variant>
        <vt:lpwstr>http://www3.lrs.lt/cgi-bin/preps2?a=437383&amp;b=</vt:lpwstr>
      </vt:variant>
      <vt:variant>
        <vt:lpwstr/>
      </vt:variant>
      <vt:variant>
        <vt:i4>1966161</vt:i4>
      </vt:variant>
      <vt:variant>
        <vt:i4>30</vt:i4>
      </vt:variant>
      <vt:variant>
        <vt:i4>0</vt:i4>
      </vt:variant>
      <vt:variant>
        <vt:i4>5</vt:i4>
      </vt:variant>
      <vt:variant>
        <vt:lpwstr>http://www3.lrs.lt/cgi-bin/preps2?a=437383&amp;b=</vt:lpwstr>
      </vt:variant>
      <vt:variant>
        <vt:lpwstr/>
      </vt:variant>
      <vt:variant>
        <vt:i4>1179736</vt:i4>
      </vt:variant>
      <vt:variant>
        <vt:i4>27</vt:i4>
      </vt:variant>
      <vt:variant>
        <vt:i4>0</vt:i4>
      </vt:variant>
      <vt:variant>
        <vt:i4>5</vt:i4>
      </vt:variant>
      <vt:variant>
        <vt:lpwstr>http://www3.lrs.lt/cgi-bin/preps2?a=457913&amp;b=</vt:lpwstr>
      </vt:variant>
      <vt:variant>
        <vt:lpwstr/>
      </vt:variant>
      <vt:variant>
        <vt:i4>1966161</vt:i4>
      </vt:variant>
      <vt:variant>
        <vt:i4>24</vt:i4>
      </vt:variant>
      <vt:variant>
        <vt:i4>0</vt:i4>
      </vt:variant>
      <vt:variant>
        <vt:i4>5</vt:i4>
      </vt:variant>
      <vt:variant>
        <vt:lpwstr>http://www3.lrs.lt/cgi-bin/preps2?a=437383&amp;b=</vt:lpwstr>
      </vt:variant>
      <vt:variant>
        <vt:lpwstr/>
      </vt:variant>
      <vt:variant>
        <vt:i4>1769560</vt:i4>
      </vt:variant>
      <vt:variant>
        <vt:i4>21</vt:i4>
      </vt:variant>
      <vt:variant>
        <vt:i4>0</vt:i4>
      </vt:variant>
      <vt:variant>
        <vt:i4>5</vt:i4>
      </vt:variant>
      <vt:variant>
        <vt:lpwstr>http://www3.lrs.lt/cgi-bin/preps2?a=320410&amp;b=</vt:lpwstr>
      </vt:variant>
      <vt:variant>
        <vt:lpwstr/>
      </vt:variant>
      <vt:variant>
        <vt:i4>1704027</vt:i4>
      </vt:variant>
      <vt:variant>
        <vt:i4>18</vt:i4>
      </vt:variant>
      <vt:variant>
        <vt:i4>0</vt:i4>
      </vt:variant>
      <vt:variant>
        <vt:i4>5</vt:i4>
      </vt:variant>
      <vt:variant>
        <vt:lpwstr>http://www3.lrs.lt/cgi-bin/preps2?a=302007&amp;b=</vt:lpwstr>
      </vt:variant>
      <vt:variant>
        <vt:lpwstr/>
      </vt:variant>
      <vt:variant>
        <vt:i4>1835096</vt:i4>
      </vt:variant>
      <vt:variant>
        <vt:i4>15</vt:i4>
      </vt:variant>
      <vt:variant>
        <vt:i4>0</vt:i4>
      </vt:variant>
      <vt:variant>
        <vt:i4>5</vt:i4>
      </vt:variant>
      <vt:variant>
        <vt:lpwstr>http://www3.lrs.lt/cgi-bin/preps2?a=301809&amp;b=</vt:lpwstr>
      </vt:variant>
      <vt:variant>
        <vt:lpwstr/>
      </vt:variant>
      <vt:variant>
        <vt:i4>1966161</vt:i4>
      </vt:variant>
      <vt:variant>
        <vt:i4>12</vt:i4>
      </vt:variant>
      <vt:variant>
        <vt:i4>0</vt:i4>
      </vt:variant>
      <vt:variant>
        <vt:i4>5</vt:i4>
      </vt:variant>
      <vt:variant>
        <vt:lpwstr>http://www3.lrs.lt/cgi-bin/preps2?a=437383&amp;b=</vt:lpwstr>
      </vt:variant>
      <vt:variant>
        <vt:lpwstr/>
      </vt:variant>
      <vt:variant>
        <vt:i4>1769560</vt:i4>
      </vt:variant>
      <vt:variant>
        <vt:i4>9</vt:i4>
      </vt:variant>
      <vt:variant>
        <vt:i4>0</vt:i4>
      </vt:variant>
      <vt:variant>
        <vt:i4>5</vt:i4>
      </vt:variant>
      <vt:variant>
        <vt:lpwstr>http://www3.lrs.lt/cgi-bin/preps2?a=320410&amp;b=</vt:lpwstr>
      </vt:variant>
      <vt:variant>
        <vt:lpwstr/>
      </vt:variant>
      <vt:variant>
        <vt:i4>1769560</vt:i4>
      </vt:variant>
      <vt:variant>
        <vt:i4>6</vt:i4>
      </vt:variant>
      <vt:variant>
        <vt:i4>0</vt:i4>
      </vt:variant>
      <vt:variant>
        <vt:i4>5</vt:i4>
      </vt:variant>
      <vt:variant>
        <vt:lpwstr>http://www3.lrs.lt/cgi-bin/preps2?a=320410&amp;b=</vt:lpwstr>
      </vt:variant>
      <vt:variant>
        <vt:lpwstr/>
      </vt:variant>
      <vt:variant>
        <vt:i4>1835100</vt:i4>
      </vt:variant>
      <vt:variant>
        <vt:i4>3</vt:i4>
      </vt:variant>
      <vt:variant>
        <vt:i4>0</vt:i4>
      </vt:variant>
      <vt:variant>
        <vt:i4>5</vt:i4>
      </vt:variant>
      <vt:variant>
        <vt:lpwstr>http://www3.lrs.lt/cgi-bin/preps2?a=243075&amp;b=</vt:lpwstr>
      </vt:variant>
      <vt:variant>
        <vt:lpwstr/>
      </vt:variant>
      <vt:variant>
        <vt:i4>5701659</vt:i4>
      </vt:variant>
      <vt:variant>
        <vt:i4>0</vt:i4>
      </vt:variant>
      <vt:variant>
        <vt:i4>0</vt:i4>
      </vt:variant>
      <vt:variant>
        <vt:i4>5</vt:i4>
      </vt:variant>
      <vt:variant>
        <vt:lpwstr>http://www3.lrs.lt/cgi-bin/preps2?a=15165&amp;b=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Redagavo: Ramun? L??ait? (1997</dc:title>
  <dc:subject/>
  <dc:creator>Seimas</dc:creator>
  <cp:keywords/>
  <dc:description/>
  <cp:lastModifiedBy>Sigita Bugenienė</cp:lastModifiedBy>
  <cp:revision>2</cp:revision>
  <dcterms:created xsi:type="dcterms:W3CDTF">2023-10-03T10:36:00Z</dcterms:created>
  <dcterms:modified xsi:type="dcterms:W3CDTF">2023-10-03T10:36:00Z</dcterms:modified>
</cp:coreProperties>
</file>