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3089A" w14:textId="77777777" w:rsidR="00403C7A" w:rsidRPr="008B6DA7" w:rsidRDefault="00496D98" w:rsidP="00496D98">
      <w:pPr>
        <w:tabs>
          <w:tab w:val="center" w:pos="4153"/>
          <w:tab w:val="right" w:pos="8306"/>
        </w:tabs>
        <w:jc w:val="right"/>
        <w:rPr>
          <w:b/>
          <w:bCs/>
        </w:rPr>
      </w:pPr>
      <w:r w:rsidRPr="008B6DA7">
        <w:rPr>
          <w:b/>
          <w:bCs/>
        </w:rPr>
        <w:t>P</w:t>
      </w:r>
      <w:r w:rsidR="0081181E" w:rsidRPr="008B6DA7">
        <w:rPr>
          <w:b/>
          <w:bCs/>
        </w:rPr>
        <w:t>rojektas</w:t>
      </w:r>
    </w:p>
    <w:p w14:paraId="012DBEC9" w14:textId="77777777" w:rsidR="00496D98" w:rsidRPr="008B6DA7" w:rsidRDefault="00496D98" w:rsidP="00496D98">
      <w:pPr>
        <w:tabs>
          <w:tab w:val="center" w:pos="4153"/>
          <w:tab w:val="right" w:pos="8306"/>
        </w:tabs>
        <w:jc w:val="right"/>
        <w:rPr>
          <w:b/>
          <w:bCs/>
        </w:rPr>
      </w:pPr>
    </w:p>
    <w:p w14:paraId="52FCD965" w14:textId="77777777" w:rsidR="00496D98" w:rsidRPr="008B6DA7" w:rsidRDefault="00496D98" w:rsidP="00496D98">
      <w:pPr>
        <w:tabs>
          <w:tab w:val="center" w:pos="4153"/>
          <w:tab w:val="right" w:pos="8306"/>
        </w:tabs>
        <w:jc w:val="right"/>
        <w:rPr>
          <w:b/>
          <w:bCs/>
        </w:rPr>
      </w:pPr>
    </w:p>
    <w:p w14:paraId="10B20AC5" w14:textId="77777777" w:rsidR="00EB6E3D" w:rsidRPr="008B6DA7" w:rsidRDefault="00EB6E3D" w:rsidP="00EB6E3D">
      <w:pPr>
        <w:jc w:val="center"/>
        <w:rPr>
          <w:b/>
          <w:szCs w:val="24"/>
        </w:rPr>
      </w:pPr>
      <w:r w:rsidRPr="008B6DA7">
        <w:rPr>
          <w:b/>
          <w:szCs w:val="24"/>
        </w:rPr>
        <w:t>LIETUVOS RESPUBLIKOS</w:t>
      </w:r>
    </w:p>
    <w:p w14:paraId="1953CFA8" w14:textId="103BB90D" w:rsidR="00EB6E3D" w:rsidRPr="008B6DA7" w:rsidRDefault="00EB6E3D" w:rsidP="00EB6E3D">
      <w:pPr>
        <w:jc w:val="center"/>
        <w:rPr>
          <w:b/>
          <w:bCs/>
          <w:color w:val="000000"/>
          <w:szCs w:val="24"/>
          <w:lang w:eastAsia="lt-LT"/>
        </w:rPr>
      </w:pPr>
      <w:bookmarkStart w:id="0" w:name="n1_2"/>
      <w:r w:rsidRPr="008B6DA7">
        <w:rPr>
          <w:b/>
          <w:bCs/>
          <w:color w:val="000000"/>
          <w:szCs w:val="24"/>
          <w:lang w:eastAsia="lt-LT"/>
        </w:rPr>
        <w:t>PRIEŠGAISRINĖS SAUGOS ĮSTATYMO</w:t>
      </w:r>
      <w:bookmarkStart w:id="1" w:name="pn1_2"/>
      <w:bookmarkEnd w:id="0"/>
      <w:bookmarkEnd w:id="1"/>
      <w:r w:rsidRPr="008B6DA7">
        <w:rPr>
          <w:b/>
          <w:bCs/>
          <w:color w:val="000000"/>
          <w:szCs w:val="24"/>
          <w:lang w:eastAsia="lt-LT"/>
        </w:rPr>
        <w:t xml:space="preserve"> NR. </w:t>
      </w:r>
      <w:r w:rsidRPr="008B6DA7">
        <w:rPr>
          <w:b/>
          <w:color w:val="000000"/>
          <w:szCs w:val="24"/>
          <w:lang w:eastAsia="lt-LT"/>
        </w:rPr>
        <w:t>IX-1225</w:t>
      </w:r>
      <w:r w:rsidRPr="008B6DA7">
        <w:rPr>
          <w:b/>
          <w:bCs/>
          <w:color w:val="000000"/>
          <w:szCs w:val="24"/>
          <w:lang w:eastAsia="lt-LT"/>
        </w:rPr>
        <w:t xml:space="preserve"> PAKEITIMO</w:t>
      </w:r>
    </w:p>
    <w:p w14:paraId="3F521A53" w14:textId="77777777" w:rsidR="00EB6E3D" w:rsidRPr="008B6DA7" w:rsidRDefault="00EB6E3D" w:rsidP="00EB6E3D">
      <w:pPr>
        <w:jc w:val="center"/>
        <w:rPr>
          <w:b/>
          <w:bCs/>
          <w:color w:val="000000"/>
          <w:szCs w:val="24"/>
          <w:lang w:eastAsia="lt-LT"/>
        </w:rPr>
      </w:pPr>
      <w:r w:rsidRPr="008B6DA7">
        <w:rPr>
          <w:b/>
          <w:bCs/>
          <w:color w:val="000000"/>
          <w:szCs w:val="24"/>
          <w:lang w:eastAsia="lt-LT"/>
        </w:rPr>
        <w:t>ĮSTATYMAS</w:t>
      </w:r>
    </w:p>
    <w:p w14:paraId="4BC8C821" w14:textId="77777777" w:rsidR="00EB6E3D" w:rsidRPr="008B6DA7" w:rsidRDefault="00EB6E3D" w:rsidP="00EB6E3D">
      <w:pPr>
        <w:tabs>
          <w:tab w:val="left" w:pos="5391"/>
        </w:tabs>
        <w:jc w:val="center"/>
        <w:rPr>
          <w:rFonts w:eastAsia="Calibri"/>
          <w:szCs w:val="24"/>
        </w:rPr>
      </w:pPr>
    </w:p>
    <w:p w14:paraId="70B27BFE" w14:textId="70A5738E" w:rsidR="00EB6E3D" w:rsidRPr="008B6DA7" w:rsidRDefault="00D365EE" w:rsidP="00EB6E3D">
      <w:pPr>
        <w:jc w:val="center"/>
        <w:rPr>
          <w:rFonts w:eastAsia="Calibri"/>
          <w:szCs w:val="24"/>
        </w:rPr>
      </w:pPr>
      <w:r w:rsidRPr="008B6DA7">
        <w:rPr>
          <w:rFonts w:eastAsia="Calibri"/>
          <w:szCs w:val="24"/>
        </w:rPr>
        <w:t>202</w:t>
      </w:r>
      <w:r w:rsidR="003964A0">
        <w:rPr>
          <w:rFonts w:eastAsia="Calibri"/>
          <w:szCs w:val="24"/>
        </w:rPr>
        <w:t>4</w:t>
      </w:r>
      <w:r w:rsidRPr="008B6DA7">
        <w:rPr>
          <w:rFonts w:eastAsia="Calibri"/>
          <w:szCs w:val="24"/>
        </w:rPr>
        <w:t xml:space="preserve"> m.               d. </w:t>
      </w:r>
      <w:r w:rsidR="00EB6E3D" w:rsidRPr="008B6DA7">
        <w:rPr>
          <w:rFonts w:eastAsia="Calibri"/>
          <w:szCs w:val="24"/>
        </w:rPr>
        <w:t>Nr.</w:t>
      </w:r>
    </w:p>
    <w:p w14:paraId="0A4BAF98" w14:textId="77777777" w:rsidR="00EB6E3D" w:rsidRPr="008B6DA7" w:rsidRDefault="00EB6E3D" w:rsidP="00EB6E3D">
      <w:pPr>
        <w:jc w:val="center"/>
        <w:rPr>
          <w:rFonts w:eastAsia="Calibri"/>
          <w:szCs w:val="24"/>
        </w:rPr>
      </w:pPr>
      <w:r w:rsidRPr="008B6DA7">
        <w:rPr>
          <w:rFonts w:eastAsia="Calibri"/>
          <w:szCs w:val="24"/>
        </w:rPr>
        <w:t>Vilnius</w:t>
      </w:r>
    </w:p>
    <w:p w14:paraId="149C187D" w14:textId="77777777" w:rsidR="00EB6E3D" w:rsidRPr="008B6DA7" w:rsidRDefault="00EB6E3D" w:rsidP="00EB6E3D">
      <w:pPr>
        <w:jc w:val="center"/>
        <w:rPr>
          <w:caps/>
          <w:szCs w:val="24"/>
        </w:rPr>
      </w:pPr>
    </w:p>
    <w:p w14:paraId="436424B7" w14:textId="3648DAD3" w:rsidR="00EB6E3D" w:rsidRPr="008B6DA7" w:rsidRDefault="00EB6E3D" w:rsidP="00FB4551">
      <w:pPr>
        <w:ind w:left="2127" w:hanging="1418"/>
        <w:jc w:val="both"/>
        <w:rPr>
          <w:rFonts w:eastAsia="Calibri"/>
          <w:b/>
          <w:szCs w:val="24"/>
        </w:rPr>
      </w:pPr>
      <w:r w:rsidRPr="008B6DA7">
        <w:rPr>
          <w:rFonts w:eastAsia="Calibri"/>
          <w:b/>
          <w:szCs w:val="24"/>
        </w:rPr>
        <w:t>1 straipsnis. Lietuvos Respublikos priešgaisrinės saugos įstatymo Nr. </w:t>
      </w:r>
      <w:r w:rsidRPr="008B6DA7">
        <w:rPr>
          <w:rFonts w:eastAsia="Calibri"/>
          <w:b/>
          <w:szCs w:val="24"/>
          <w:shd w:val="clear" w:color="auto" w:fill="FFFFFF"/>
        </w:rPr>
        <w:t xml:space="preserve">IX-1225 </w:t>
      </w:r>
      <w:r w:rsidRPr="008B6DA7">
        <w:rPr>
          <w:rFonts w:eastAsia="Calibri"/>
          <w:b/>
          <w:szCs w:val="24"/>
        </w:rPr>
        <w:t>nauja redakcija</w:t>
      </w:r>
    </w:p>
    <w:p w14:paraId="73E147E2" w14:textId="1F2AD9C5" w:rsidR="00EB6E3D" w:rsidRPr="008B6DA7" w:rsidRDefault="00EB6E3D" w:rsidP="00EB6E3D">
      <w:pPr>
        <w:ind w:firstLine="709"/>
        <w:jc w:val="both"/>
        <w:rPr>
          <w:caps/>
          <w:szCs w:val="24"/>
        </w:rPr>
      </w:pPr>
      <w:r w:rsidRPr="008B6DA7">
        <w:rPr>
          <w:rFonts w:eastAsia="Calibri"/>
          <w:szCs w:val="24"/>
        </w:rPr>
        <w:t xml:space="preserve">Pakeisti Lietuvos Respublikos priešgaisrinės saugos įstatymą Nr. </w:t>
      </w:r>
      <w:r w:rsidRPr="008B6DA7">
        <w:rPr>
          <w:rFonts w:eastAsia="Calibri"/>
          <w:szCs w:val="24"/>
          <w:shd w:val="clear" w:color="auto" w:fill="FFFFFF"/>
        </w:rPr>
        <w:t xml:space="preserve">IX-1225 </w:t>
      </w:r>
      <w:r w:rsidRPr="008B6DA7">
        <w:rPr>
          <w:rFonts w:eastAsia="Calibri"/>
          <w:szCs w:val="24"/>
        </w:rPr>
        <w:t>ir jį išdėstyti taip:</w:t>
      </w:r>
    </w:p>
    <w:p w14:paraId="436770A9" w14:textId="77777777" w:rsidR="00EB6E3D" w:rsidRPr="008B6DA7" w:rsidRDefault="00EB6E3D">
      <w:pPr>
        <w:jc w:val="center"/>
        <w:rPr>
          <w:b/>
        </w:rPr>
      </w:pPr>
    </w:p>
    <w:p w14:paraId="492CD042" w14:textId="28680C2F" w:rsidR="00403C7A" w:rsidRPr="008B6DA7" w:rsidRDefault="00BA5C12">
      <w:pPr>
        <w:jc w:val="center"/>
        <w:rPr>
          <w:b/>
        </w:rPr>
      </w:pPr>
      <w:r w:rsidRPr="008B6DA7">
        <w:rPr>
          <w:noProof/>
          <w:lang w:val="en-US"/>
        </w:rPr>
        <w:drawing>
          <wp:anchor distT="0" distB="0" distL="114300" distR="114300" simplePos="0" relativeHeight="251657728" behindDoc="0" locked="0" layoutInCell="1" allowOverlap="1" wp14:anchorId="5DD0E61F" wp14:editId="285D8FF2">
            <wp:simplePos x="0" y="0"/>
            <wp:positionH relativeFrom="column">
              <wp:posOffset>-1080135</wp:posOffset>
            </wp:positionH>
            <wp:positionV relativeFrom="paragraph">
              <wp:posOffset>-720090</wp:posOffset>
            </wp:positionV>
            <wp:extent cx="9525" cy="9525"/>
            <wp:effectExtent l="0" t="0" r="0" b="0"/>
            <wp:wrapNone/>
            <wp:docPr id="4" name="Paveikslėlis 1"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hidden="1"/>
                    <pic:cNvPicPr preferRelativeResize="0">
                      <a:picLocks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00EB6E3D" w:rsidRPr="008B6DA7">
        <w:t>„</w:t>
      </w:r>
      <w:r w:rsidR="00155972" w:rsidRPr="008B6DA7">
        <w:rPr>
          <w:b/>
        </w:rPr>
        <w:t>LIETUVOS RESPUBLIKOS</w:t>
      </w:r>
      <w:r w:rsidR="00155972" w:rsidRPr="008B6DA7">
        <w:rPr>
          <w:b/>
        </w:rPr>
        <w:br/>
      </w:r>
      <w:r w:rsidR="00956F82" w:rsidRPr="008B6DA7">
        <w:rPr>
          <w:b/>
        </w:rPr>
        <w:t>PRIEŠ</w:t>
      </w:r>
      <w:r w:rsidR="00155972" w:rsidRPr="008B6DA7">
        <w:rPr>
          <w:b/>
        </w:rPr>
        <w:t>GAISRINĖS SAUGOS</w:t>
      </w:r>
      <w:r w:rsidR="00FB16D0" w:rsidRPr="008B6DA7">
        <w:rPr>
          <w:b/>
        </w:rPr>
        <w:t xml:space="preserve"> IR GELBĖJIMO DARBŲ</w:t>
      </w:r>
      <w:r w:rsidR="00155972" w:rsidRPr="008B6DA7">
        <w:rPr>
          <w:b/>
        </w:rPr>
        <w:br/>
        <w:t>ĮSTATYMAS</w:t>
      </w:r>
    </w:p>
    <w:p w14:paraId="573E4DBD" w14:textId="77777777" w:rsidR="00403C7A" w:rsidRPr="008B6DA7" w:rsidRDefault="00403C7A">
      <w:pPr>
        <w:jc w:val="center"/>
      </w:pPr>
    </w:p>
    <w:p w14:paraId="0C393CBB" w14:textId="77777777" w:rsidR="00403C7A" w:rsidRPr="008B6DA7" w:rsidRDefault="00403C7A">
      <w:pPr>
        <w:jc w:val="center"/>
      </w:pPr>
    </w:p>
    <w:p w14:paraId="0ADB8916" w14:textId="77777777" w:rsidR="00403C7A" w:rsidRPr="008B6DA7" w:rsidRDefault="00155972">
      <w:pPr>
        <w:jc w:val="center"/>
        <w:rPr>
          <w:b/>
          <w:color w:val="000000"/>
        </w:rPr>
      </w:pPr>
      <w:r w:rsidRPr="008B6DA7">
        <w:rPr>
          <w:b/>
          <w:color w:val="000000"/>
        </w:rPr>
        <w:t>I SKYRIUS</w:t>
      </w:r>
    </w:p>
    <w:p w14:paraId="2326B87B" w14:textId="77777777" w:rsidR="00403C7A" w:rsidRPr="008B6DA7" w:rsidRDefault="00155972">
      <w:pPr>
        <w:keepNext/>
        <w:jc w:val="center"/>
        <w:rPr>
          <w:b/>
          <w:color w:val="000000"/>
        </w:rPr>
      </w:pPr>
      <w:r w:rsidRPr="008B6DA7">
        <w:rPr>
          <w:b/>
          <w:color w:val="000000"/>
        </w:rPr>
        <w:t>BENDROSIOS NUOSTATOS</w:t>
      </w:r>
    </w:p>
    <w:p w14:paraId="1F8015F6" w14:textId="77777777" w:rsidR="00403C7A" w:rsidRPr="008B6DA7" w:rsidRDefault="00403C7A"/>
    <w:p w14:paraId="0FD73897" w14:textId="77777777" w:rsidR="00403C7A" w:rsidRPr="008B6DA7" w:rsidRDefault="00155972">
      <w:pPr>
        <w:ind w:firstLine="720"/>
        <w:jc w:val="both"/>
        <w:rPr>
          <w:b/>
          <w:szCs w:val="24"/>
          <w:lang w:eastAsia="lt-LT"/>
        </w:rPr>
      </w:pPr>
      <w:r w:rsidRPr="008B6DA7">
        <w:rPr>
          <w:b/>
          <w:szCs w:val="24"/>
          <w:lang w:eastAsia="lt-LT"/>
        </w:rPr>
        <w:t>1 straipsnis. Įstatymo paskirtis</w:t>
      </w:r>
    </w:p>
    <w:p w14:paraId="3C9BD76C" w14:textId="3CF6C265" w:rsidR="003964A0" w:rsidRDefault="00684433" w:rsidP="004D6549">
      <w:pPr>
        <w:pStyle w:val="Sraopastraipa"/>
        <w:ind w:left="0" w:firstLine="709"/>
        <w:jc w:val="both"/>
        <w:rPr>
          <w:szCs w:val="24"/>
          <w:lang w:eastAsia="lt-LT"/>
        </w:rPr>
      </w:pPr>
      <w:r>
        <w:rPr>
          <w:szCs w:val="24"/>
          <w:lang w:eastAsia="lt-LT"/>
        </w:rPr>
        <w:t xml:space="preserve">1. </w:t>
      </w:r>
      <w:r w:rsidR="00155972" w:rsidRPr="004D6549">
        <w:rPr>
          <w:szCs w:val="24"/>
          <w:lang w:eastAsia="lt-LT"/>
        </w:rPr>
        <w:t xml:space="preserve">Šis </w:t>
      </w:r>
      <w:r w:rsidR="00695DD6" w:rsidRPr="004D6549">
        <w:rPr>
          <w:szCs w:val="24"/>
          <w:lang w:eastAsia="lt-LT"/>
        </w:rPr>
        <w:t>į</w:t>
      </w:r>
      <w:r w:rsidR="00155972" w:rsidRPr="004D6549">
        <w:rPr>
          <w:szCs w:val="24"/>
          <w:lang w:eastAsia="lt-LT"/>
        </w:rPr>
        <w:t xml:space="preserve">statymas </w:t>
      </w:r>
      <w:r w:rsidR="003964A0">
        <w:rPr>
          <w:szCs w:val="24"/>
          <w:lang w:eastAsia="lt-LT"/>
        </w:rPr>
        <w:t>reglamentuoja</w:t>
      </w:r>
      <w:r w:rsidR="0079053C">
        <w:rPr>
          <w:szCs w:val="24"/>
          <w:lang w:eastAsia="lt-LT"/>
        </w:rPr>
        <w:t xml:space="preserve"> priešgaisrinės saugos ir gelbėjimo darbų organizavimo Lietuvos Respublikoje </w:t>
      </w:r>
      <w:r w:rsidR="008651A7">
        <w:rPr>
          <w:szCs w:val="24"/>
          <w:lang w:eastAsia="lt-LT"/>
        </w:rPr>
        <w:t>teisinius pagrindus</w:t>
      </w:r>
      <w:r w:rsidR="003964A0">
        <w:rPr>
          <w:szCs w:val="24"/>
          <w:lang w:eastAsia="lt-LT"/>
        </w:rPr>
        <w:t xml:space="preserve">: </w:t>
      </w:r>
    </w:p>
    <w:p w14:paraId="03D3418F" w14:textId="7DAAAFCD" w:rsidR="003964A0" w:rsidRPr="008651A7" w:rsidRDefault="003964A0" w:rsidP="004D6549">
      <w:pPr>
        <w:pStyle w:val="Sraopastraipa"/>
        <w:ind w:left="0" w:firstLine="709"/>
        <w:jc w:val="both"/>
        <w:rPr>
          <w:szCs w:val="24"/>
          <w:lang w:eastAsia="lt-LT"/>
        </w:rPr>
      </w:pPr>
      <w:r w:rsidRPr="005F4466">
        <w:rPr>
          <w:szCs w:val="24"/>
          <w:lang w:eastAsia="lt-LT"/>
        </w:rPr>
        <w:t xml:space="preserve">1) </w:t>
      </w:r>
      <w:r w:rsidR="00956F82" w:rsidRPr="005F4466">
        <w:rPr>
          <w:szCs w:val="24"/>
          <w:lang w:eastAsia="lt-LT"/>
        </w:rPr>
        <w:t>prieš</w:t>
      </w:r>
      <w:r w:rsidR="00155972" w:rsidRPr="005F4466">
        <w:rPr>
          <w:szCs w:val="24"/>
          <w:lang w:eastAsia="lt-LT"/>
        </w:rPr>
        <w:t>gaisrinės saugos</w:t>
      </w:r>
      <w:r w:rsidR="00547E11" w:rsidRPr="005F4466">
        <w:rPr>
          <w:szCs w:val="24"/>
          <w:lang w:eastAsia="lt-LT"/>
        </w:rPr>
        <w:t xml:space="preserve"> </w:t>
      </w:r>
      <w:r w:rsidR="00FF0908" w:rsidRPr="005F4466">
        <w:rPr>
          <w:szCs w:val="24"/>
          <w:lang w:eastAsia="lt-LT"/>
        </w:rPr>
        <w:t>sistemą, jos tikslą, uždavinius, asmens teisių ir laisvių</w:t>
      </w:r>
      <w:r w:rsidR="007E30A3" w:rsidRPr="005F4466">
        <w:rPr>
          <w:szCs w:val="24"/>
          <w:lang w:eastAsia="lt-LT"/>
        </w:rPr>
        <w:t xml:space="preserve">, </w:t>
      </w:r>
      <w:r w:rsidR="002409F0" w:rsidRPr="005F4466">
        <w:rPr>
          <w:szCs w:val="24"/>
          <w:lang w:eastAsia="lt-LT"/>
        </w:rPr>
        <w:t xml:space="preserve">valstybinės priešgaisrinės priežiūros objektų eksploatavimo </w:t>
      </w:r>
      <w:r w:rsidR="00FF0908" w:rsidRPr="005F4466">
        <w:rPr>
          <w:szCs w:val="24"/>
          <w:lang w:eastAsia="lt-LT"/>
        </w:rPr>
        <w:t>apribojimus užtikrinant priešgaisrinę saugą ir atliekant gelbėjimo darbus;</w:t>
      </w:r>
      <w:r w:rsidR="00FF0908" w:rsidRPr="008651A7">
        <w:rPr>
          <w:szCs w:val="24"/>
          <w:lang w:eastAsia="lt-LT"/>
        </w:rPr>
        <w:t xml:space="preserve"> </w:t>
      </w:r>
    </w:p>
    <w:p w14:paraId="335DB04F" w14:textId="42450AD6" w:rsidR="003964A0" w:rsidRPr="008651A7" w:rsidRDefault="003964A0" w:rsidP="004D6549">
      <w:pPr>
        <w:pStyle w:val="Sraopastraipa"/>
        <w:ind w:left="0" w:firstLine="709"/>
        <w:jc w:val="both"/>
        <w:rPr>
          <w:szCs w:val="24"/>
          <w:lang w:eastAsia="lt-LT"/>
        </w:rPr>
      </w:pPr>
      <w:r w:rsidRPr="008651A7">
        <w:rPr>
          <w:szCs w:val="24"/>
          <w:lang w:eastAsia="lt-LT"/>
        </w:rPr>
        <w:t xml:space="preserve">2) valstybės ir savivaldybių institucijų ir įstaigų </w:t>
      </w:r>
      <w:r w:rsidR="00AE0BE3" w:rsidRPr="008651A7">
        <w:rPr>
          <w:szCs w:val="24"/>
          <w:lang w:eastAsia="lt-LT"/>
        </w:rPr>
        <w:t xml:space="preserve">kompetenciją </w:t>
      </w:r>
      <w:r w:rsidRPr="008651A7">
        <w:rPr>
          <w:szCs w:val="24"/>
          <w:lang w:eastAsia="lt-LT"/>
        </w:rPr>
        <w:t>priešgaisrinės saugos ir gelbėjimo darbų srityse;</w:t>
      </w:r>
    </w:p>
    <w:p w14:paraId="6E13635E" w14:textId="58CEA5D1" w:rsidR="003964A0" w:rsidRDefault="003964A0" w:rsidP="004D6549">
      <w:pPr>
        <w:pStyle w:val="Sraopastraipa"/>
        <w:ind w:left="0" w:firstLine="709"/>
        <w:jc w:val="both"/>
        <w:rPr>
          <w:szCs w:val="24"/>
          <w:lang w:eastAsia="lt-LT"/>
        </w:rPr>
      </w:pPr>
      <w:r w:rsidRPr="008651A7">
        <w:rPr>
          <w:szCs w:val="24"/>
          <w:lang w:eastAsia="lt-LT"/>
        </w:rPr>
        <w:t>3)</w:t>
      </w:r>
      <w:r w:rsidR="00155972" w:rsidRPr="008651A7">
        <w:rPr>
          <w:szCs w:val="24"/>
          <w:lang w:eastAsia="lt-LT"/>
        </w:rPr>
        <w:t xml:space="preserve"> </w:t>
      </w:r>
      <w:r w:rsidR="00AE2B82" w:rsidRPr="008651A7">
        <w:rPr>
          <w:color w:val="000000"/>
          <w:szCs w:val="24"/>
        </w:rPr>
        <w:t xml:space="preserve">gyventojų, daugiabučių gyvenamųjų namų bendrojo naudojimo objektų valdytojų, </w:t>
      </w:r>
      <w:r w:rsidRPr="008651A7">
        <w:rPr>
          <w:color w:val="000000"/>
          <w:szCs w:val="24"/>
        </w:rPr>
        <w:t>juridinių</w:t>
      </w:r>
      <w:r w:rsidRPr="004D6549">
        <w:rPr>
          <w:color w:val="000000"/>
          <w:szCs w:val="24"/>
        </w:rPr>
        <w:t xml:space="preserve"> asmenų ir jų padalinių</w:t>
      </w:r>
      <w:r>
        <w:rPr>
          <w:color w:val="000000"/>
          <w:szCs w:val="24"/>
        </w:rPr>
        <w:t>,</w:t>
      </w:r>
      <w:r w:rsidRPr="004D6549">
        <w:rPr>
          <w:color w:val="000000"/>
          <w:szCs w:val="24"/>
        </w:rPr>
        <w:t xml:space="preserve"> </w:t>
      </w:r>
      <w:r w:rsidR="00053FAD" w:rsidRPr="004D6549">
        <w:rPr>
          <w:color w:val="000000"/>
          <w:szCs w:val="24"/>
        </w:rPr>
        <w:t xml:space="preserve">organizacijų, neturinčių juridinio asmens statuso, ir </w:t>
      </w:r>
      <w:r w:rsidR="00A61DFC" w:rsidRPr="004D6549">
        <w:rPr>
          <w:color w:val="000000"/>
          <w:szCs w:val="24"/>
        </w:rPr>
        <w:t>jų</w:t>
      </w:r>
      <w:r w:rsidR="00053FAD" w:rsidRPr="004D6549">
        <w:rPr>
          <w:color w:val="000000"/>
          <w:szCs w:val="24"/>
        </w:rPr>
        <w:t xml:space="preserve"> padalinių </w:t>
      </w:r>
      <w:r w:rsidR="001D2BE0" w:rsidRPr="004D6549">
        <w:rPr>
          <w:color w:val="000000"/>
          <w:szCs w:val="24"/>
        </w:rPr>
        <w:t xml:space="preserve">(toliau </w:t>
      </w:r>
      <w:r w:rsidR="0026677E" w:rsidRPr="004D6549">
        <w:rPr>
          <w:color w:val="000000"/>
          <w:szCs w:val="24"/>
        </w:rPr>
        <w:t xml:space="preserve">kartu </w:t>
      </w:r>
      <w:r w:rsidR="001D2BE0" w:rsidRPr="004D6549">
        <w:rPr>
          <w:color w:val="000000"/>
          <w:szCs w:val="24"/>
        </w:rPr>
        <w:t>– organizacijos)</w:t>
      </w:r>
      <w:r w:rsidR="00C06FEC">
        <w:rPr>
          <w:color w:val="000000"/>
          <w:szCs w:val="24"/>
        </w:rPr>
        <w:t xml:space="preserve"> </w:t>
      </w:r>
      <w:r w:rsidR="00053FAD" w:rsidRPr="004D6549">
        <w:rPr>
          <w:color w:val="000000"/>
          <w:szCs w:val="24"/>
        </w:rPr>
        <w:t>vadovų</w:t>
      </w:r>
      <w:r>
        <w:rPr>
          <w:color w:val="000000"/>
          <w:szCs w:val="24"/>
        </w:rPr>
        <w:t xml:space="preserve"> </w:t>
      </w:r>
      <w:r w:rsidR="00441CDE" w:rsidRPr="004D6549">
        <w:rPr>
          <w:szCs w:val="24"/>
          <w:lang w:eastAsia="lt-LT"/>
        </w:rPr>
        <w:t xml:space="preserve">teises ir pareigas </w:t>
      </w:r>
      <w:r w:rsidR="00956F82" w:rsidRPr="004D6549">
        <w:rPr>
          <w:szCs w:val="24"/>
          <w:lang w:eastAsia="lt-LT"/>
        </w:rPr>
        <w:t>prieš</w:t>
      </w:r>
      <w:r w:rsidR="00441CDE" w:rsidRPr="004D6549">
        <w:rPr>
          <w:szCs w:val="24"/>
          <w:lang w:eastAsia="lt-LT"/>
        </w:rPr>
        <w:t xml:space="preserve">gaisrinės saugos </w:t>
      </w:r>
      <w:r w:rsidR="00290C1C" w:rsidRPr="004D6549">
        <w:rPr>
          <w:szCs w:val="24"/>
          <w:lang w:eastAsia="lt-LT"/>
        </w:rPr>
        <w:t xml:space="preserve">ir gelbėjimo darbų </w:t>
      </w:r>
      <w:r w:rsidR="00441CDE" w:rsidRPr="004D6549">
        <w:rPr>
          <w:szCs w:val="24"/>
          <w:lang w:eastAsia="lt-LT"/>
        </w:rPr>
        <w:t>srity</w:t>
      </w:r>
      <w:r w:rsidR="00496D98" w:rsidRPr="004D6549">
        <w:rPr>
          <w:szCs w:val="24"/>
          <w:lang w:eastAsia="lt-LT"/>
        </w:rPr>
        <w:t>s</w:t>
      </w:r>
      <w:r w:rsidR="00441CDE" w:rsidRPr="004D6549">
        <w:rPr>
          <w:szCs w:val="24"/>
          <w:lang w:eastAsia="lt-LT"/>
        </w:rPr>
        <w:t>e</w:t>
      </w:r>
      <w:r>
        <w:rPr>
          <w:szCs w:val="24"/>
          <w:lang w:eastAsia="lt-LT"/>
        </w:rPr>
        <w:t>;</w:t>
      </w:r>
    </w:p>
    <w:p w14:paraId="6DBD911A" w14:textId="5A5200E9" w:rsidR="00AE0BE3" w:rsidRDefault="003964A0" w:rsidP="004D6549">
      <w:pPr>
        <w:pStyle w:val="Sraopastraipa"/>
        <w:ind w:left="0" w:firstLine="709"/>
        <w:jc w:val="both"/>
        <w:rPr>
          <w:szCs w:val="24"/>
          <w:lang w:eastAsia="lt-LT"/>
        </w:rPr>
      </w:pPr>
      <w:r>
        <w:rPr>
          <w:szCs w:val="24"/>
          <w:lang w:eastAsia="lt-LT"/>
        </w:rPr>
        <w:t>4)</w:t>
      </w:r>
      <w:r w:rsidR="00801D4E" w:rsidRPr="004D6549">
        <w:rPr>
          <w:szCs w:val="24"/>
          <w:lang w:eastAsia="lt-LT"/>
        </w:rPr>
        <w:t xml:space="preserve"> </w:t>
      </w:r>
      <w:r w:rsidR="00AE0BE3">
        <w:rPr>
          <w:szCs w:val="24"/>
          <w:lang w:eastAsia="lt-LT"/>
        </w:rPr>
        <w:t>valstybinę priešgaisrinę priežiūrą ir gaisrų prevenciją;</w:t>
      </w:r>
    </w:p>
    <w:p w14:paraId="3E55EBE6" w14:textId="11843229" w:rsidR="00AE0BE3" w:rsidRDefault="00AE0BE3" w:rsidP="004D6549">
      <w:pPr>
        <w:pStyle w:val="Sraopastraipa"/>
        <w:ind w:left="0" w:firstLine="709"/>
        <w:jc w:val="both"/>
        <w:rPr>
          <w:szCs w:val="24"/>
          <w:lang w:eastAsia="lt-LT"/>
        </w:rPr>
      </w:pPr>
      <w:r>
        <w:rPr>
          <w:szCs w:val="24"/>
          <w:lang w:eastAsia="lt-LT"/>
        </w:rPr>
        <w:t xml:space="preserve">5) </w:t>
      </w:r>
      <w:r w:rsidR="00480D31" w:rsidRPr="004D6549">
        <w:rPr>
          <w:szCs w:val="24"/>
          <w:lang w:eastAsia="lt-LT"/>
        </w:rPr>
        <w:t xml:space="preserve">gaisrų gesinimo </w:t>
      </w:r>
      <w:r>
        <w:rPr>
          <w:szCs w:val="24"/>
          <w:lang w:eastAsia="lt-LT"/>
        </w:rPr>
        <w:t xml:space="preserve">ir </w:t>
      </w:r>
      <w:r w:rsidR="00801D4E" w:rsidRPr="004D6549">
        <w:rPr>
          <w:szCs w:val="24"/>
          <w:lang w:eastAsia="lt-LT"/>
        </w:rPr>
        <w:t>gelbėjimo darbų organizavimą</w:t>
      </w:r>
      <w:r>
        <w:rPr>
          <w:szCs w:val="24"/>
          <w:lang w:eastAsia="lt-LT"/>
        </w:rPr>
        <w:t>;</w:t>
      </w:r>
    </w:p>
    <w:p w14:paraId="77C11754" w14:textId="1BEBC348" w:rsidR="00AE0BE3" w:rsidRDefault="00AE0BE3" w:rsidP="004D6549">
      <w:pPr>
        <w:pStyle w:val="Sraopastraipa"/>
        <w:ind w:left="0" w:firstLine="709"/>
        <w:jc w:val="both"/>
        <w:rPr>
          <w:szCs w:val="24"/>
          <w:lang w:eastAsia="lt-LT"/>
        </w:rPr>
      </w:pPr>
      <w:r>
        <w:rPr>
          <w:szCs w:val="24"/>
          <w:lang w:eastAsia="lt-LT"/>
        </w:rPr>
        <w:t>6) savanorių ugniagesių veiklos organizavimą;</w:t>
      </w:r>
      <w:r w:rsidR="00801D4E" w:rsidRPr="004D6549">
        <w:rPr>
          <w:szCs w:val="24"/>
          <w:lang w:eastAsia="lt-LT"/>
        </w:rPr>
        <w:t xml:space="preserve"> </w:t>
      </w:r>
    </w:p>
    <w:p w14:paraId="6A1FDDD3" w14:textId="4A0C37D0" w:rsidR="0050098A" w:rsidRPr="008B6DA7" w:rsidRDefault="00AE0BE3" w:rsidP="004D6549">
      <w:pPr>
        <w:pStyle w:val="Sraopastraipa"/>
        <w:ind w:left="0" w:firstLine="709"/>
        <w:jc w:val="both"/>
      </w:pPr>
      <w:r>
        <w:rPr>
          <w:szCs w:val="24"/>
          <w:lang w:eastAsia="lt-LT"/>
        </w:rPr>
        <w:t xml:space="preserve">7) </w:t>
      </w:r>
      <w:r w:rsidR="00155972" w:rsidRPr="004D6549">
        <w:rPr>
          <w:szCs w:val="24"/>
          <w:lang w:eastAsia="lt-LT"/>
        </w:rPr>
        <w:t xml:space="preserve">priėmimą į savivaldybių priešgaisrinių tarnybų ir </w:t>
      </w:r>
      <w:r w:rsidR="0021372C" w:rsidRPr="004D6549">
        <w:rPr>
          <w:szCs w:val="24"/>
          <w:lang w:eastAsia="lt-LT"/>
        </w:rPr>
        <w:t>v</w:t>
      </w:r>
      <w:r w:rsidR="00155972" w:rsidRPr="004D6549">
        <w:rPr>
          <w:szCs w:val="24"/>
          <w:lang w:eastAsia="lt-LT"/>
        </w:rPr>
        <w:t xml:space="preserve">alstybinės priešgaisrinės gelbėjimo tarnybos darbuotojų, </w:t>
      </w:r>
      <w:r w:rsidR="00FE61CD" w:rsidRPr="004D6549">
        <w:rPr>
          <w:szCs w:val="24"/>
          <w:lang w:eastAsia="lt-LT"/>
        </w:rPr>
        <w:t>dirbanči</w:t>
      </w:r>
      <w:r w:rsidR="00BF32FF" w:rsidRPr="004D6549">
        <w:rPr>
          <w:szCs w:val="24"/>
          <w:lang w:eastAsia="lt-LT"/>
        </w:rPr>
        <w:t>ų</w:t>
      </w:r>
      <w:r w:rsidR="00FE61CD" w:rsidRPr="004D6549">
        <w:rPr>
          <w:szCs w:val="24"/>
          <w:lang w:eastAsia="lt-LT"/>
        </w:rPr>
        <w:t xml:space="preserve"> pagal darbo sutart</w:t>
      </w:r>
      <w:r w:rsidR="00441CDE" w:rsidRPr="004D6549">
        <w:rPr>
          <w:szCs w:val="24"/>
          <w:lang w:eastAsia="lt-LT"/>
        </w:rPr>
        <w:t>is</w:t>
      </w:r>
      <w:r w:rsidR="00FE61CD" w:rsidRPr="004D6549">
        <w:rPr>
          <w:szCs w:val="24"/>
          <w:lang w:eastAsia="lt-LT"/>
        </w:rPr>
        <w:t xml:space="preserve"> ir </w:t>
      </w:r>
      <w:r w:rsidR="00155972" w:rsidRPr="004D6549">
        <w:rPr>
          <w:szCs w:val="24"/>
          <w:lang w:eastAsia="lt-LT"/>
        </w:rPr>
        <w:t xml:space="preserve">gesinančių gaisrus </w:t>
      </w:r>
      <w:r w:rsidR="00FE61CD" w:rsidRPr="004D6549">
        <w:rPr>
          <w:szCs w:val="24"/>
          <w:lang w:eastAsia="lt-LT"/>
        </w:rPr>
        <w:t>bei</w:t>
      </w:r>
      <w:r w:rsidR="00155972" w:rsidRPr="004D6549">
        <w:rPr>
          <w:szCs w:val="24"/>
          <w:lang w:eastAsia="lt-LT"/>
        </w:rPr>
        <w:t xml:space="preserve"> atliekančių gelbėjimo darbus, pareigas, atleidimą iš jų</w:t>
      </w:r>
      <w:r w:rsidR="00441CDE" w:rsidRPr="004D6549">
        <w:rPr>
          <w:szCs w:val="24"/>
          <w:lang w:eastAsia="lt-LT"/>
        </w:rPr>
        <w:t>,</w:t>
      </w:r>
      <w:r w:rsidR="00155972" w:rsidRPr="004D6549">
        <w:rPr>
          <w:szCs w:val="24"/>
          <w:lang w:eastAsia="lt-LT"/>
        </w:rPr>
        <w:t xml:space="preserve"> </w:t>
      </w:r>
      <w:r w:rsidR="0050098A">
        <w:rPr>
          <w:szCs w:val="24"/>
          <w:lang w:eastAsia="lt-LT"/>
        </w:rPr>
        <w:t xml:space="preserve">šių </w:t>
      </w:r>
      <w:r w:rsidR="00344C04" w:rsidRPr="004D6549">
        <w:rPr>
          <w:szCs w:val="24"/>
          <w:lang w:eastAsia="lt-LT"/>
        </w:rPr>
        <w:t xml:space="preserve"> </w:t>
      </w:r>
      <w:r w:rsidR="0050098A">
        <w:rPr>
          <w:szCs w:val="24"/>
          <w:lang w:eastAsia="lt-LT"/>
        </w:rPr>
        <w:t xml:space="preserve">darbuotojų </w:t>
      </w:r>
      <w:r w:rsidR="00155972" w:rsidRPr="004D6549">
        <w:rPr>
          <w:szCs w:val="24"/>
          <w:lang w:eastAsia="lt-LT"/>
        </w:rPr>
        <w:t>kvalifikacijos tobulinimą</w:t>
      </w:r>
      <w:r w:rsidR="00344C04">
        <w:rPr>
          <w:szCs w:val="24"/>
          <w:lang w:eastAsia="lt-LT"/>
        </w:rPr>
        <w:t>.</w:t>
      </w:r>
      <w:r w:rsidR="004D6549">
        <w:rPr>
          <w:szCs w:val="24"/>
          <w:lang w:eastAsia="lt-LT"/>
        </w:rPr>
        <w:t xml:space="preserve"> </w:t>
      </w:r>
    </w:p>
    <w:p w14:paraId="3808BC09" w14:textId="6308AC72" w:rsidR="00547E11" w:rsidRDefault="00547E11" w:rsidP="00FF0908">
      <w:pPr>
        <w:pStyle w:val="Sraopastraipa"/>
        <w:numPr>
          <w:ilvl w:val="0"/>
          <w:numId w:val="17"/>
        </w:numPr>
        <w:tabs>
          <w:tab w:val="left" w:pos="993"/>
        </w:tabs>
        <w:ind w:left="0" w:firstLine="709"/>
        <w:jc w:val="both"/>
      </w:pPr>
      <w:r w:rsidRPr="008B6DA7">
        <w:t xml:space="preserve">Savanorių ugniagesių veikla organizuojama vadovaujantis šiuo įstatymu, </w:t>
      </w:r>
      <w:r w:rsidR="004B21DD">
        <w:t>Lietuvos Respublikos s</w:t>
      </w:r>
      <w:r w:rsidRPr="008B6DA7">
        <w:t>avanoriškos veiklos įstatymu ir kitais teisės aktais</w:t>
      </w:r>
      <w:r>
        <w:t>,</w:t>
      </w:r>
      <w:r w:rsidRPr="008B6DA7">
        <w:t xml:space="preserve"> reglamentuojančiais savanoriškos veiklos organizavimą. Savanoriškos veiklos įstatymo ir kitų teisės aktų, reglamentuojančių savanoriškos veiklos organizavimą</w:t>
      </w:r>
      <w:r>
        <w:t>,</w:t>
      </w:r>
      <w:r w:rsidRPr="008B6DA7">
        <w:t xml:space="preserve"> nuostatos savanoriams ugniagesiams ir </w:t>
      </w:r>
      <w:r w:rsidR="00C84E16">
        <w:t xml:space="preserve">priimančiosioms organizacijoms </w:t>
      </w:r>
      <w:r w:rsidRPr="008B6DA7">
        <w:t>taikomos tiek, kiek šis įstatymas nenustato kitaip</w:t>
      </w:r>
      <w:r w:rsidR="00A61CF5">
        <w:t>.</w:t>
      </w:r>
    </w:p>
    <w:p w14:paraId="220F55D4" w14:textId="4F029AD6" w:rsidR="00BC2CB6" w:rsidRDefault="00BC2CB6" w:rsidP="00FF0908">
      <w:pPr>
        <w:pStyle w:val="Sraopastraipa"/>
        <w:numPr>
          <w:ilvl w:val="0"/>
          <w:numId w:val="17"/>
        </w:numPr>
        <w:tabs>
          <w:tab w:val="left" w:pos="993"/>
        </w:tabs>
        <w:ind w:left="0" w:firstLine="709"/>
        <w:jc w:val="both"/>
      </w:pPr>
      <w:r>
        <w:t xml:space="preserve">Lietuvos Respublikos krizių valdymo ir civilinės saugos įstatymo nuostatos organizuojant priešgaisrinę saugą ir gelbėjimo darbus taikomos tiek, kiek šis įstatymas nenustato kitaip. </w:t>
      </w:r>
    </w:p>
    <w:p w14:paraId="207BD16F" w14:textId="77777777" w:rsidR="0050098A" w:rsidRDefault="0050098A" w:rsidP="00AC354A">
      <w:pPr>
        <w:pStyle w:val="Sraopastraipa"/>
        <w:ind w:left="709"/>
        <w:jc w:val="both"/>
      </w:pPr>
    </w:p>
    <w:p w14:paraId="222E2712" w14:textId="4F5631A2" w:rsidR="00403C7A" w:rsidRPr="008B6DA7" w:rsidRDefault="00155972">
      <w:pPr>
        <w:ind w:firstLine="708"/>
        <w:jc w:val="both"/>
        <w:rPr>
          <w:b/>
          <w:color w:val="000000"/>
        </w:rPr>
      </w:pPr>
      <w:r w:rsidRPr="008B6DA7">
        <w:rPr>
          <w:b/>
          <w:color w:val="000000"/>
        </w:rPr>
        <w:t xml:space="preserve">2 straipsnis. Pagrindinės šio </w:t>
      </w:r>
      <w:r w:rsidR="00507047" w:rsidRPr="008B6DA7">
        <w:rPr>
          <w:b/>
          <w:color w:val="000000"/>
        </w:rPr>
        <w:t>į</w:t>
      </w:r>
      <w:r w:rsidRPr="008B6DA7">
        <w:rPr>
          <w:b/>
          <w:color w:val="000000"/>
        </w:rPr>
        <w:t>statymo sąvokos</w:t>
      </w:r>
    </w:p>
    <w:p w14:paraId="5F9D9F40" w14:textId="77777777" w:rsidR="00403C7A" w:rsidRPr="008B6DA7" w:rsidRDefault="00FA0F05">
      <w:pPr>
        <w:ind w:firstLine="708"/>
        <w:jc w:val="both"/>
        <w:rPr>
          <w:color w:val="000000"/>
        </w:rPr>
      </w:pPr>
      <w:r w:rsidRPr="008B6DA7">
        <w:rPr>
          <w:color w:val="000000"/>
        </w:rPr>
        <w:t>1</w:t>
      </w:r>
      <w:r w:rsidR="00155972" w:rsidRPr="008B6DA7">
        <w:rPr>
          <w:color w:val="000000"/>
        </w:rPr>
        <w:t>.</w:t>
      </w:r>
      <w:r w:rsidR="00155972" w:rsidRPr="008B6DA7">
        <w:rPr>
          <w:b/>
          <w:bCs/>
          <w:color w:val="000000"/>
        </w:rPr>
        <w:t xml:space="preserve"> </w:t>
      </w:r>
      <w:r w:rsidR="00155972" w:rsidRPr="008B6DA7">
        <w:rPr>
          <w:b/>
          <w:color w:val="000000"/>
        </w:rPr>
        <w:t>Gaisras</w:t>
      </w:r>
      <w:r w:rsidR="00155972" w:rsidRPr="008B6DA7">
        <w:rPr>
          <w:color w:val="000000"/>
        </w:rPr>
        <w:t xml:space="preserve"> – nekontroliuojamas, vykstantis ne tam skirtoje vietoje degimas, keliantis pavojų žmogui, turtui ar aplinkai. </w:t>
      </w:r>
    </w:p>
    <w:p w14:paraId="4B5FE497" w14:textId="271FE64C" w:rsidR="00D87A08" w:rsidRDefault="00A02871" w:rsidP="00D87A08">
      <w:pPr>
        <w:widowControl w:val="0"/>
        <w:ind w:firstLine="708"/>
        <w:jc w:val="both"/>
        <w:rPr>
          <w:color w:val="000000"/>
        </w:rPr>
      </w:pPr>
      <w:r>
        <w:rPr>
          <w:color w:val="000000"/>
        </w:rPr>
        <w:t>2</w:t>
      </w:r>
      <w:r w:rsidR="00155972" w:rsidRPr="008B6DA7">
        <w:rPr>
          <w:color w:val="000000"/>
        </w:rPr>
        <w:t>.</w:t>
      </w:r>
      <w:r w:rsidR="00155972" w:rsidRPr="008B6DA7">
        <w:rPr>
          <w:b/>
          <w:color w:val="000000"/>
        </w:rPr>
        <w:t xml:space="preserve"> Gaisro atžvilgiu pavojingas objektas</w:t>
      </w:r>
      <w:r w:rsidR="00952224" w:rsidRPr="008B6DA7">
        <w:rPr>
          <w:b/>
          <w:color w:val="000000"/>
        </w:rPr>
        <w:t xml:space="preserve"> </w:t>
      </w:r>
      <w:r w:rsidR="00155972" w:rsidRPr="008B6DA7">
        <w:rPr>
          <w:color w:val="000000"/>
        </w:rPr>
        <w:t xml:space="preserve">– </w:t>
      </w:r>
      <w:r w:rsidR="009E3A99">
        <w:rPr>
          <w:color w:val="000000"/>
        </w:rPr>
        <w:t xml:space="preserve">objektas, atitinkantis </w:t>
      </w:r>
      <w:r w:rsidR="00083E16">
        <w:rPr>
          <w:color w:val="000000"/>
        </w:rPr>
        <w:t>ši</w:t>
      </w:r>
      <w:r w:rsidR="009E3A99">
        <w:rPr>
          <w:color w:val="000000"/>
        </w:rPr>
        <w:t>ame</w:t>
      </w:r>
      <w:r w:rsidR="00083E16">
        <w:rPr>
          <w:color w:val="000000"/>
        </w:rPr>
        <w:t xml:space="preserve"> įstatym</w:t>
      </w:r>
      <w:r w:rsidR="009E3A99">
        <w:rPr>
          <w:color w:val="000000"/>
        </w:rPr>
        <w:t>e</w:t>
      </w:r>
      <w:r w:rsidR="00083E16">
        <w:rPr>
          <w:color w:val="000000"/>
        </w:rPr>
        <w:t xml:space="preserve"> </w:t>
      </w:r>
      <w:r w:rsidR="00885BB0" w:rsidRPr="008B6DA7">
        <w:rPr>
          <w:color w:val="000000"/>
        </w:rPr>
        <w:t xml:space="preserve">nustatytus kriterijus, </w:t>
      </w:r>
      <w:r w:rsidR="00BF3444">
        <w:rPr>
          <w:color w:val="000000"/>
        </w:rPr>
        <w:t xml:space="preserve">kuriems esant </w:t>
      </w:r>
      <w:r w:rsidR="00885BB0" w:rsidRPr="008B6DA7">
        <w:rPr>
          <w:color w:val="000000"/>
        </w:rPr>
        <w:t xml:space="preserve">atsiranda pareiga </w:t>
      </w:r>
      <w:r w:rsidR="009E3A99">
        <w:rPr>
          <w:color w:val="000000"/>
        </w:rPr>
        <w:t>į</w:t>
      </w:r>
      <w:r w:rsidR="00885BB0" w:rsidRPr="008B6DA7">
        <w:rPr>
          <w:color w:val="000000"/>
        </w:rPr>
        <w:t>steigti priešgaisrinį gelbėjimo padalinį</w:t>
      </w:r>
      <w:r w:rsidR="00F52B51">
        <w:rPr>
          <w:color w:val="000000"/>
        </w:rPr>
        <w:t xml:space="preserve">, gesinantį gaisrus </w:t>
      </w:r>
      <w:r w:rsidR="00F52B51">
        <w:rPr>
          <w:color w:val="000000"/>
        </w:rPr>
        <w:lastRenderedPageBreak/>
        <w:t>ir atliekantį gelbėjimo darbus šiame objekte,</w:t>
      </w:r>
      <w:r w:rsidR="00885BB0" w:rsidRPr="008B6DA7">
        <w:rPr>
          <w:color w:val="000000"/>
        </w:rPr>
        <w:t xml:space="preserve"> arba sudaryti sutartį su Priešgaisrinės apsaugos ir gelbėjimo departamentu prie Vidaus reikalų </w:t>
      </w:r>
      <w:r w:rsidR="009645A7" w:rsidRPr="008B6DA7">
        <w:rPr>
          <w:color w:val="000000"/>
        </w:rPr>
        <w:t>ministerijos</w:t>
      </w:r>
      <w:r w:rsidR="005330DC" w:rsidRPr="005330DC">
        <w:rPr>
          <w:color w:val="000000"/>
        </w:rPr>
        <w:t xml:space="preserve"> </w:t>
      </w:r>
      <w:r w:rsidR="005330DC">
        <w:rPr>
          <w:color w:val="000000"/>
        </w:rPr>
        <w:t xml:space="preserve">dėl </w:t>
      </w:r>
      <w:r w:rsidR="001A3555">
        <w:rPr>
          <w:color w:val="000000"/>
        </w:rPr>
        <w:t xml:space="preserve">priešgaisrinės saugos </w:t>
      </w:r>
      <w:r w:rsidR="005330DC">
        <w:rPr>
          <w:color w:val="000000"/>
        </w:rPr>
        <w:t xml:space="preserve">ir gelbėjimo darbų atlikimo </w:t>
      </w:r>
      <w:r w:rsidR="001A3555">
        <w:rPr>
          <w:color w:val="000000"/>
        </w:rPr>
        <w:t xml:space="preserve">užtikrinimo </w:t>
      </w:r>
      <w:r w:rsidR="005330DC">
        <w:rPr>
          <w:color w:val="000000"/>
        </w:rPr>
        <w:t>šiame objekte</w:t>
      </w:r>
      <w:r w:rsidR="00282854">
        <w:rPr>
          <w:color w:val="000000"/>
        </w:rPr>
        <w:t>.</w:t>
      </w:r>
    </w:p>
    <w:p w14:paraId="03302714" w14:textId="4E01ADE4" w:rsidR="00403C7A" w:rsidRPr="008B6DA7" w:rsidRDefault="00A02871">
      <w:pPr>
        <w:widowControl w:val="0"/>
        <w:ind w:firstLine="708"/>
        <w:jc w:val="both"/>
        <w:rPr>
          <w:color w:val="000000"/>
        </w:rPr>
      </w:pPr>
      <w:r>
        <w:rPr>
          <w:color w:val="000000"/>
        </w:rPr>
        <w:t>3</w:t>
      </w:r>
      <w:r w:rsidR="00155972" w:rsidRPr="008B6DA7">
        <w:rPr>
          <w:color w:val="000000"/>
        </w:rPr>
        <w:t xml:space="preserve">. </w:t>
      </w:r>
      <w:r w:rsidR="00155972" w:rsidRPr="008B6DA7">
        <w:rPr>
          <w:b/>
          <w:color w:val="000000"/>
        </w:rPr>
        <w:t>Gaisrų gesinimas</w:t>
      </w:r>
      <w:r w:rsidR="00155972" w:rsidRPr="008B6DA7">
        <w:rPr>
          <w:color w:val="000000"/>
        </w:rPr>
        <w:t xml:space="preserve"> – veiksmai, kuriais siekiama išgelbėti žmones, turtą</w:t>
      </w:r>
      <w:r w:rsidR="00B104CE">
        <w:rPr>
          <w:color w:val="000000"/>
        </w:rPr>
        <w:t>, aplinką</w:t>
      </w:r>
      <w:r w:rsidR="00AF5354">
        <w:rPr>
          <w:color w:val="000000"/>
        </w:rPr>
        <w:t xml:space="preserve"> </w:t>
      </w:r>
      <w:r w:rsidR="00155972" w:rsidRPr="008B6DA7">
        <w:rPr>
          <w:color w:val="000000"/>
        </w:rPr>
        <w:t>i</w:t>
      </w:r>
      <w:r w:rsidR="00422569" w:rsidRPr="008B6DA7">
        <w:rPr>
          <w:color w:val="000000"/>
        </w:rPr>
        <w:t>r</w:t>
      </w:r>
      <w:r w:rsidR="00155972" w:rsidRPr="008B6DA7">
        <w:rPr>
          <w:color w:val="000000"/>
        </w:rPr>
        <w:t xml:space="preserve"> užgesinti gaisrą.</w:t>
      </w:r>
    </w:p>
    <w:p w14:paraId="6957CE01" w14:textId="3FD5E391" w:rsidR="00403C7A" w:rsidRPr="008B6DA7" w:rsidRDefault="00A02871">
      <w:pPr>
        <w:widowControl w:val="0"/>
        <w:ind w:firstLine="708"/>
        <w:jc w:val="both"/>
        <w:rPr>
          <w:color w:val="000000"/>
        </w:rPr>
      </w:pPr>
      <w:r>
        <w:rPr>
          <w:color w:val="000000"/>
        </w:rPr>
        <w:t>4</w:t>
      </w:r>
      <w:r w:rsidR="00155972" w:rsidRPr="008B6DA7">
        <w:rPr>
          <w:color w:val="000000"/>
        </w:rPr>
        <w:t xml:space="preserve">. </w:t>
      </w:r>
      <w:r w:rsidR="00155972" w:rsidRPr="008B6DA7">
        <w:rPr>
          <w:b/>
          <w:color w:val="000000"/>
        </w:rPr>
        <w:t>Gaisrų prevencija</w:t>
      </w:r>
      <w:r w:rsidR="00155972" w:rsidRPr="008B6DA7">
        <w:rPr>
          <w:color w:val="000000"/>
        </w:rPr>
        <w:t xml:space="preserve"> –</w:t>
      </w:r>
      <w:r w:rsidR="002C7C64">
        <w:rPr>
          <w:color w:val="000000"/>
        </w:rPr>
        <w:t xml:space="preserve"> </w:t>
      </w:r>
      <w:r w:rsidR="007D1E03">
        <w:rPr>
          <w:color w:val="000000"/>
        </w:rPr>
        <w:t xml:space="preserve">visuma </w:t>
      </w:r>
      <w:r w:rsidR="00155972" w:rsidRPr="008B6DA7">
        <w:rPr>
          <w:color w:val="000000"/>
        </w:rPr>
        <w:t xml:space="preserve">priemonių, </w:t>
      </w:r>
      <w:r w:rsidR="00194015" w:rsidRPr="008B6DA7">
        <w:rPr>
          <w:color w:val="000000"/>
        </w:rPr>
        <w:t xml:space="preserve">kuriomis </w:t>
      </w:r>
      <w:r w:rsidR="00155972" w:rsidRPr="008B6DA7">
        <w:rPr>
          <w:color w:val="000000"/>
        </w:rPr>
        <w:t>užkerta</w:t>
      </w:r>
      <w:r w:rsidR="00194015" w:rsidRPr="008B6DA7">
        <w:rPr>
          <w:color w:val="000000"/>
        </w:rPr>
        <w:t>mas</w:t>
      </w:r>
      <w:r w:rsidR="00155972" w:rsidRPr="008B6DA7">
        <w:rPr>
          <w:color w:val="000000"/>
        </w:rPr>
        <w:t xml:space="preserve"> keli</w:t>
      </w:r>
      <w:r w:rsidR="00194015" w:rsidRPr="008B6DA7">
        <w:rPr>
          <w:color w:val="000000"/>
        </w:rPr>
        <w:t>as</w:t>
      </w:r>
      <w:r w:rsidR="00CC3788" w:rsidRPr="008B6DA7">
        <w:rPr>
          <w:color w:val="000000"/>
        </w:rPr>
        <w:t xml:space="preserve"> ir</w:t>
      </w:r>
      <w:r w:rsidR="004634B5" w:rsidRPr="008B6DA7">
        <w:rPr>
          <w:color w:val="000000"/>
        </w:rPr>
        <w:t xml:space="preserve"> (</w:t>
      </w:r>
      <w:r w:rsidR="00CC3788" w:rsidRPr="008B6DA7">
        <w:rPr>
          <w:color w:val="000000"/>
        </w:rPr>
        <w:t>arba</w:t>
      </w:r>
      <w:r w:rsidR="004634B5" w:rsidRPr="008B6DA7">
        <w:rPr>
          <w:color w:val="000000"/>
        </w:rPr>
        <w:t>)</w:t>
      </w:r>
      <w:r w:rsidR="00CC3788" w:rsidRPr="008B6DA7">
        <w:rPr>
          <w:color w:val="000000"/>
        </w:rPr>
        <w:t xml:space="preserve"> sumažinama galimybė</w:t>
      </w:r>
      <w:r w:rsidR="00155972" w:rsidRPr="008B6DA7">
        <w:rPr>
          <w:color w:val="000000"/>
        </w:rPr>
        <w:t xml:space="preserve"> gaisrams kilti ir plisti bei mažina</w:t>
      </w:r>
      <w:r w:rsidR="00194015" w:rsidRPr="008B6DA7">
        <w:rPr>
          <w:color w:val="000000"/>
        </w:rPr>
        <w:t>mi</w:t>
      </w:r>
      <w:r w:rsidR="00155972" w:rsidRPr="008B6DA7">
        <w:rPr>
          <w:color w:val="000000"/>
        </w:rPr>
        <w:t xml:space="preserve"> jų galim</w:t>
      </w:r>
      <w:r w:rsidR="00194015" w:rsidRPr="008B6DA7">
        <w:rPr>
          <w:color w:val="000000"/>
        </w:rPr>
        <w:t>i</w:t>
      </w:r>
      <w:r w:rsidR="00155972" w:rsidRPr="008B6DA7">
        <w:rPr>
          <w:color w:val="000000"/>
        </w:rPr>
        <w:t xml:space="preserve"> padarini</w:t>
      </w:r>
      <w:r w:rsidR="00194015" w:rsidRPr="008B6DA7">
        <w:rPr>
          <w:color w:val="000000"/>
        </w:rPr>
        <w:t>ai</w:t>
      </w:r>
      <w:r w:rsidR="007D1E03">
        <w:rPr>
          <w:color w:val="000000"/>
        </w:rPr>
        <w:t>.</w:t>
      </w:r>
    </w:p>
    <w:p w14:paraId="5E82F13B" w14:textId="1B9CF920" w:rsidR="00B21E8B" w:rsidRPr="008B6DA7" w:rsidRDefault="00A02871">
      <w:pPr>
        <w:widowControl w:val="0"/>
        <w:ind w:firstLine="708"/>
        <w:jc w:val="both"/>
        <w:rPr>
          <w:color w:val="000000"/>
        </w:rPr>
      </w:pPr>
      <w:r>
        <w:rPr>
          <w:color w:val="000000"/>
        </w:rPr>
        <w:t>5</w:t>
      </w:r>
      <w:r w:rsidR="00B21E8B" w:rsidRPr="008B6DA7">
        <w:rPr>
          <w:color w:val="000000"/>
        </w:rPr>
        <w:t xml:space="preserve">. </w:t>
      </w:r>
      <w:r w:rsidR="00B21E8B" w:rsidRPr="008B6DA7">
        <w:rPr>
          <w:b/>
          <w:color w:val="000000"/>
        </w:rPr>
        <w:t>Gelbėjimo darbai</w:t>
      </w:r>
      <w:r w:rsidR="00B21E8B" w:rsidRPr="008B6DA7">
        <w:rPr>
          <w:color w:val="000000"/>
        </w:rPr>
        <w:t xml:space="preserve"> –</w:t>
      </w:r>
      <w:r w:rsidR="00D54EF3" w:rsidRPr="008B6DA7">
        <w:rPr>
          <w:color w:val="000000"/>
        </w:rPr>
        <w:t xml:space="preserve"> </w:t>
      </w:r>
      <w:r w:rsidR="008B0F61" w:rsidRPr="008B6DA7">
        <w:rPr>
          <w:color w:val="000000"/>
        </w:rPr>
        <w:t xml:space="preserve">priešgaisrinių gelbėjimo pajėgų atliekami </w:t>
      </w:r>
      <w:r w:rsidR="00B21E8B" w:rsidRPr="008B6DA7">
        <w:rPr>
          <w:color w:val="000000"/>
        </w:rPr>
        <w:t>veiksmai, kuriais</w:t>
      </w:r>
      <w:r w:rsidR="00AD6BC7" w:rsidRPr="008B6DA7">
        <w:t xml:space="preserve"> </w:t>
      </w:r>
      <w:r w:rsidR="00B21E8B" w:rsidRPr="008B6DA7">
        <w:rPr>
          <w:color w:val="000000"/>
        </w:rPr>
        <w:t xml:space="preserve">siekiama </w:t>
      </w:r>
      <w:r w:rsidR="009F6513">
        <w:rPr>
          <w:color w:val="000000"/>
        </w:rPr>
        <w:t>iš</w:t>
      </w:r>
      <w:r w:rsidR="008B2EF5" w:rsidRPr="008B6DA7">
        <w:rPr>
          <w:color w:val="000000"/>
        </w:rPr>
        <w:t xml:space="preserve">gelbėti žmones </w:t>
      </w:r>
      <w:r w:rsidR="00B21E8B" w:rsidRPr="008B6DA7">
        <w:rPr>
          <w:color w:val="000000"/>
        </w:rPr>
        <w:t xml:space="preserve">ir turtą </w:t>
      </w:r>
      <w:r w:rsidR="00F1558E">
        <w:rPr>
          <w:color w:val="000000"/>
        </w:rPr>
        <w:t xml:space="preserve">įvykių, nesusijusių su gaisru, </w:t>
      </w:r>
      <w:r w:rsidR="00B21E8B" w:rsidRPr="008B6DA7">
        <w:rPr>
          <w:color w:val="000000"/>
        </w:rPr>
        <w:t>metu.</w:t>
      </w:r>
    </w:p>
    <w:p w14:paraId="7F8ADD15" w14:textId="2082ED9A" w:rsidR="005C6019" w:rsidRPr="008B6DA7" w:rsidRDefault="00A02871">
      <w:pPr>
        <w:widowControl w:val="0"/>
        <w:ind w:firstLine="708"/>
        <w:jc w:val="both"/>
        <w:rPr>
          <w:color w:val="000000"/>
        </w:rPr>
      </w:pPr>
      <w:r>
        <w:rPr>
          <w:color w:val="000000"/>
        </w:rPr>
        <w:t>6</w:t>
      </w:r>
      <w:r w:rsidR="005C6019" w:rsidRPr="008B6DA7">
        <w:rPr>
          <w:color w:val="000000"/>
        </w:rPr>
        <w:t xml:space="preserve">. </w:t>
      </w:r>
      <w:r w:rsidR="005C6019" w:rsidRPr="008B6DA7">
        <w:rPr>
          <w:b/>
          <w:color w:val="000000"/>
        </w:rPr>
        <w:t>Inžineriniai statiniai ir įrenginiai</w:t>
      </w:r>
      <w:r w:rsidR="008B6DA7">
        <w:rPr>
          <w:b/>
          <w:color w:val="000000"/>
        </w:rPr>
        <w:t>,</w:t>
      </w:r>
      <w:r w:rsidR="005C6019" w:rsidRPr="008B6DA7">
        <w:rPr>
          <w:b/>
          <w:color w:val="000000"/>
        </w:rPr>
        <w:t xml:space="preserve"> skirti gaisrams gesinti</w:t>
      </w:r>
      <w:r w:rsidR="005C6019" w:rsidRPr="008B6DA7">
        <w:rPr>
          <w:color w:val="000000"/>
        </w:rPr>
        <w:t xml:space="preserve"> – gaisriniai hidrantai, siurblinės, vandens talpyklos, </w:t>
      </w:r>
      <w:r w:rsidR="00E20CD7" w:rsidRPr="008B6DA7">
        <w:rPr>
          <w:color w:val="000000"/>
        </w:rPr>
        <w:t xml:space="preserve">pagal </w:t>
      </w:r>
      <w:r w:rsidR="005C6019" w:rsidRPr="008B6DA7">
        <w:rPr>
          <w:color w:val="000000"/>
        </w:rPr>
        <w:t>statinio projekt</w:t>
      </w:r>
      <w:r w:rsidR="00E20CD7" w:rsidRPr="008B6DA7">
        <w:rPr>
          <w:color w:val="000000"/>
        </w:rPr>
        <w:t>ą</w:t>
      </w:r>
      <w:r w:rsidR="005C6019" w:rsidRPr="008B6DA7">
        <w:rPr>
          <w:color w:val="000000"/>
        </w:rPr>
        <w:t xml:space="preserve"> </w:t>
      </w:r>
      <w:r w:rsidR="00E20CD7" w:rsidRPr="008B6DA7">
        <w:rPr>
          <w:color w:val="000000"/>
        </w:rPr>
        <w:t xml:space="preserve"> įrengti</w:t>
      </w:r>
      <w:r w:rsidR="005C6019" w:rsidRPr="008B6DA7">
        <w:rPr>
          <w:color w:val="000000"/>
        </w:rPr>
        <w:t xml:space="preserve"> privažiavimai prie natūralių ir dirbtinių  vandens telkinių ir vandens paėmimo vietos.</w:t>
      </w:r>
    </w:p>
    <w:p w14:paraId="3EAB4848" w14:textId="1937D3E9" w:rsidR="005D6984" w:rsidRPr="008B6DA7" w:rsidRDefault="00293B67" w:rsidP="005D6984">
      <w:pPr>
        <w:widowControl w:val="0"/>
        <w:ind w:firstLine="708"/>
        <w:jc w:val="both"/>
        <w:rPr>
          <w:color w:val="000000"/>
        </w:rPr>
      </w:pPr>
      <w:r>
        <w:rPr>
          <w:color w:val="000000"/>
        </w:rPr>
        <w:t>7</w:t>
      </w:r>
      <w:r w:rsidR="005D6984" w:rsidRPr="008B6DA7">
        <w:rPr>
          <w:color w:val="000000"/>
        </w:rPr>
        <w:t xml:space="preserve">. </w:t>
      </w:r>
      <w:r w:rsidR="005D6984" w:rsidRPr="008B6DA7">
        <w:rPr>
          <w:b/>
          <w:color w:val="000000"/>
        </w:rPr>
        <w:t>Parengtis</w:t>
      </w:r>
      <w:r w:rsidR="005D6984" w:rsidRPr="008B6DA7">
        <w:rPr>
          <w:color w:val="000000"/>
        </w:rPr>
        <w:t xml:space="preserve"> – </w:t>
      </w:r>
      <w:r w:rsidR="005D6984" w:rsidRPr="008B6DA7">
        <w:rPr>
          <w:color w:val="000000"/>
          <w:szCs w:val="24"/>
        </w:rPr>
        <w:t xml:space="preserve">sudėtinė gaisrų gesinimo ir šiame įstatyme nustatytų gelbėjimo </w:t>
      </w:r>
      <w:r w:rsidR="005D6984" w:rsidRPr="008B6DA7">
        <w:rPr>
          <w:szCs w:val="24"/>
        </w:rPr>
        <w:t>darbų</w:t>
      </w:r>
      <w:r w:rsidR="005D6984" w:rsidRPr="008B6DA7">
        <w:rPr>
          <w:color w:val="000000"/>
          <w:szCs w:val="24"/>
        </w:rPr>
        <w:t xml:space="preserve"> organizavimo dalis, kurią sudaro priemonių visuma, apimanti pasirengimą gesinti gaisrus ir atlikti šiame įstatyme nustatytus gelbėjimo </w:t>
      </w:r>
      <w:r w:rsidR="005D6984" w:rsidRPr="008B6DA7">
        <w:rPr>
          <w:szCs w:val="24"/>
        </w:rPr>
        <w:t>darbus.</w:t>
      </w:r>
    </w:p>
    <w:p w14:paraId="5EE07DC9" w14:textId="15012A40" w:rsidR="008B6DA7" w:rsidRDefault="00293B67">
      <w:pPr>
        <w:widowControl w:val="0"/>
        <w:ind w:firstLine="708"/>
        <w:jc w:val="both"/>
        <w:rPr>
          <w:color w:val="000000"/>
        </w:rPr>
      </w:pPr>
      <w:r w:rsidRPr="00452244">
        <w:rPr>
          <w:color w:val="000000"/>
        </w:rPr>
        <w:t>8</w:t>
      </w:r>
      <w:r w:rsidR="005D6984" w:rsidRPr="00452244">
        <w:rPr>
          <w:bCs/>
          <w:color w:val="000000"/>
        </w:rPr>
        <w:t>.</w:t>
      </w:r>
      <w:r w:rsidR="005D6984" w:rsidRPr="008B6DA7">
        <w:rPr>
          <w:b/>
          <w:bCs/>
          <w:color w:val="000000"/>
        </w:rPr>
        <w:t xml:space="preserve"> Priešgaisrinė</w:t>
      </w:r>
      <w:r w:rsidR="005D6984" w:rsidRPr="008B6DA7">
        <w:rPr>
          <w:b/>
          <w:color w:val="000000"/>
        </w:rPr>
        <w:t xml:space="preserve"> sauga</w:t>
      </w:r>
      <w:r w:rsidR="005D6984" w:rsidRPr="008B6DA7">
        <w:rPr>
          <w:color w:val="000000"/>
        </w:rPr>
        <w:t xml:space="preserve"> – veikla, kuria įgyvendinama gaisrų prevencija ir gesinimas.</w:t>
      </w:r>
    </w:p>
    <w:p w14:paraId="0493AE08" w14:textId="5A8FA02B" w:rsidR="00194015" w:rsidRPr="00D462A6" w:rsidRDefault="00293B67">
      <w:pPr>
        <w:widowControl w:val="0"/>
        <w:ind w:firstLine="708"/>
        <w:jc w:val="both"/>
        <w:rPr>
          <w:bCs/>
        </w:rPr>
      </w:pPr>
      <w:r>
        <w:rPr>
          <w:color w:val="000000"/>
        </w:rPr>
        <w:t>9</w:t>
      </w:r>
      <w:r w:rsidR="00194015" w:rsidRPr="00D462A6">
        <w:rPr>
          <w:color w:val="000000"/>
        </w:rPr>
        <w:t>.</w:t>
      </w:r>
      <w:r w:rsidR="00194015" w:rsidRPr="00D462A6">
        <w:rPr>
          <w:b/>
          <w:bCs/>
        </w:rPr>
        <w:t xml:space="preserve"> Savanoris ugniagesys</w:t>
      </w:r>
      <w:r w:rsidR="00194015" w:rsidRPr="00D462A6">
        <w:rPr>
          <w:bCs/>
        </w:rPr>
        <w:t xml:space="preserve"> – fizinis asmuo, kuris yra pasirengęs savanoriškai dalyvauti gesinant gaisrus, padėti </w:t>
      </w:r>
      <w:r w:rsidR="00EC765B">
        <w:rPr>
          <w:bCs/>
        </w:rPr>
        <w:t xml:space="preserve">atlikti </w:t>
      </w:r>
      <w:r w:rsidR="0021372C" w:rsidRPr="00D462A6">
        <w:rPr>
          <w:bCs/>
        </w:rPr>
        <w:t>v</w:t>
      </w:r>
      <w:r w:rsidR="00194015" w:rsidRPr="00D462A6">
        <w:rPr>
          <w:bCs/>
        </w:rPr>
        <w:t>alstybin</w:t>
      </w:r>
      <w:r w:rsidR="00EC765B">
        <w:rPr>
          <w:bCs/>
        </w:rPr>
        <w:t>ės</w:t>
      </w:r>
      <w:r w:rsidR="00194015" w:rsidRPr="00D462A6">
        <w:rPr>
          <w:bCs/>
        </w:rPr>
        <w:t xml:space="preserve"> priešgaisrin</w:t>
      </w:r>
      <w:r w:rsidR="00EC765B">
        <w:rPr>
          <w:bCs/>
        </w:rPr>
        <w:t>ės</w:t>
      </w:r>
      <w:r w:rsidR="00194015" w:rsidRPr="00D462A6">
        <w:rPr>
          <w:bCs/>
        </w:rPr>
        <w:t xml:space="preserve"> gelbėjimo tarnyb</w:t>
      </w:r>
      <w:r w:rsidR="00EC765B">
        <w:rPr>
          <w:bCs/>
        </w:rPr>
        <w:t>os</w:t>
      </w:r>
      <w:r w:rsidR="00194015" w:rsidRPr="00D462A6">
        <w:rPr>
          <w:bCs/>
        </w:rPr>
        <w:t xml:space="preserve"> </w:t>
      </w:r>
      <w:r w:rsidR="00EC765B">
        <w:rPr>
          <w:bCs/>
        </w:rPr>
        <w:t>ir (</w:t>
      </w:r>
      <w:r w:rsidR="00194015" w:rsidRPr="00D462A6">
        <w:rPr>
          <w:bCs/>
        </w:rPr>
        <w:t>arba</w:t>
      </w:r>
      <w:r w:rsidR="00EC765B">
        <w:rPr>
          <w:bCs/>
        </w:rPr>
        <w:t>)</w:t>
      </w:r>
      <w:r w:rsidR="00194015" w:rsidRPr="00D462A6">
        <w:rPr>
          <w:bCs/>
        </w:rPr>
        <w:t xml:space="preserve"> savivaldybių priešgaisrin</w:t>
      </w:r>
      <w:r w:rsidR="00EC765B">
        <w:rPr>
          <w:bCs/>
        </w:rPr>
        <w:t>ių</w:t>
      </w:r>
      <w:r w:rsidR="00194015" w:rsidRPr="00D462A6">
        <w:rPr>
          <w:bCs/>
        </w:rPr>
        <w:t xml:space="preserve"> tarnyb</w:t>
      </w:r>
      <w:r w:rsidR="00EC765B">
        <w:rPr>
          <w:bCs/>
        </w:rPr>
        <w:t>ų kompetencijai priskirtus</w:t>
      </w:r>
      <w:r w:rsidR="00194015" w:rsidRPr="00D462A6">
        <w:rPr>
          <w:bCs/>
        </w:rPr>
        <w:t xml:space="preserve"> gelbėjimo darbus ir (ar</w:t>
      </w:r>
      <w:r w:rsidR="004371D6">
        <w:rPr>
          <w:bCs/>
        </w:rPr>
        <w:t>ba</w:t>
      </w:r>
      <w:r w:rsidR="00194015" w:rsidRPr="00D462A6">
        <w:rPr>
          <w:bCs/>
        </w:rPr>
        <w:t xml:space="preserve">) atlikti kitą veiklą </w:t>
      </w:r>
      <w:r w:rsidR="00155D8E" w:rsidRPr="00D462A6">
        <w:rPr>
          <w:color w:val="000000"/>
        </w:rPr>
        <w:t>prieš</w:t>
      </w:r>
      <w:r w:rsidR="00194015" w:rsidRPr="00D462A6">
        <w:rPr>
          <w:bCs/>
        </w:rPr>
        <w:t xml:space="preserve">gaisrinės saugos </w:t>
      </w:r>
      <w:r w:rsidR="000633B1">
        <w:rPr>
          <w:bCs/>
        </w:rPr>
        <w:t xml:space="preserve">ir gelbėjimo darbų </w:t>
      </w:r>
      <w:r w:rsidR="00194015" w:rsidRPr="00D462A6">
        <w:rPr>
          <w:bCs/>
        </w:rPr>
        <w:t>srity</w:t>
      </w:r>
      <w:r w:rsidR="00221E2E">
        <w:rPr>
          <w:bCs/>
        </w:rPr>
        <w:t>s</w:t>
      </w:r>
      <w:r w:rsidR="00194015" w:rsidRPr="00D462A6">
        <w:rPr>
          <w:bCs/>
        </w:rPr>
        <w:t>e</w:t>
      </w:r>
      <w:r w:rsidR="008E3B95" w:rsidRPr="00D462A6">
        <w:rPr>
          <w:bCs/>
        </w:rPr>
        <w:t>.</w:t>
      </w:r>
      <w:bookmarkStart w:id="2" w:name="_Hlk136513054"/>
    </w:p>
    <w:bookmarkEnd w:id="2"/>
    <w:p w14:paraId="308819C3" w14:textId="2751980A" w:rsidR="00710A6C" w:rsidRPr="008B6DA7" w:rsidRDefault="00B21E8B">
      <w:pPr>
        <w:widowControl w:val="0"/>
        <w:ind w:firstLine="708"/>
        <w:jc w:val="both"/>
      </w:pPr>
      <w:r w:rsidRPr="00D462A6">
        <w:rPr>
          <w:bCs/>
        </w:rPr>
        <w:t>1</w:t>
      </w:r>
      <w:r w:rsidR="00F12223">
        <w:rPr>
          <w:bCs/>
        </w:rPr>
        <w:t>0</w:t>
      </w:r>
      <w:r w:rsidR="00710A6C" w:rsidRPr="00D462A6">
        <w:rPr>
          <w:bCs/>
        </w:rPr>
        <w:t xml:space="preserve">. </w:t>
      </w:r>
      <w:r w:rsidR="00710A6C" w:rsidRPr="00D462A6">
        <w:rPr>
          <w:b/>
        </w:rPr>
        <w:t>Savivaldybės priešgaisrinė tarnyba</w:t>
      </w:r>
      <w:r w:rsidR="00710A6C" w:rsidRPr="00D462A6">
        <w:t xml:space="preserve"> – </w:t>
      </w:r>
      <w:r w:rsidR="00E871FF" w:rsidRPr="00D462A6">
        <w:t>valstyb</w:t>
      </w:r>
      <w:r w:rsidR="00E871FF">
        <w:t>inei</w:t>
      </w:r>
      <w:r w:rsidR="00E871FF" w:rsidRPr="00D462A6">
        <w:t xml:space="preserve"> (valstybės perduotai savivaldybėms) </w:t>
      </w:r>
      <w:r w:rsidR="00E871FF" w:rsidRPr="00D462A6">
        <w:rPr>
          <w:color w:val="000000"/>
        </w:rPr>
        <w:t>prieš</w:t>
      </w:r>
      <w:r w:rsidR="00E871FF" w:rsidRPr="00D462A6">
        <w:t xml:space="preserve">gaisrinės saugos ir gelbėjimo darbų funkcijai  atlikti </w:t>
      </w:r>
      <w:r w:rsidR="00E871FF">
        <w:t xml:space="preserve">įsteigta </w:t>
      </w:r>
      <w:r w:rsidR="00710A6C" w:rsidRPr="00D462A6">
        <w:t>biudžetinė įstaiga, kurios savininkė yra savivaldybė</w:t>
      </w:r>
      <w:r w:rsidR="00710A6C" w:rsidRPr="00D875BD">
        <w:t>, arba viešoji įstaiga, kurios savininkė ar viena iš dalininkių yra savivaldybė</w:t>
      </w:r>
      <w:r w:rsidR="00E871FF">
        <w:t>.</w:t>
      </w:r>
      <w:r w:rsidR="002817E0" w:rsidRPr="00D462A6">
        <w:t xml:space="preserve"> </w:t>
      </w:r>
    </w:p>
    <w:p w14:paraId="705111CC" w14:textId="78F8BBE9" w:rsidR="00710A6C" w:rsidRPr="008B6DA7" w:rsidRDefault="00710A6C">
      <w:pPr>
        <w:widowControl w:val="0"/>
        <w:ind w:firstLine="708"/>
        <w:jc w:val="both"/>
        <w:rPr>
          <w:color w:val="000000"/>
        </w:rPr>
      </w:pPr>
      <w:r w:rsidRPr="008B6DA7">
        <w:t>1</w:t>
      </w:r>
      <w:r w:rsidR="00F12223">
        <w:t>1</w:t>
      </w:r>
      <w:r w:rsidRPr="008B6DA7">
        <w:t xml:space="preserve">. </w:t>
      </w:r>
      <w:r w:rsidRPr="008B6DA7">
        <w:rPr>
          <w:b/>
          <w:bCs/>
          <w:color w:val="000000"/>
        </w:rPr>
        <w:t>Valstybinė priešgaisrinė gelbėjimo tarnyba</w:t>
      </w:r>
      <w:r w:rsidRPr="008B6DA7">
        <w:rPr>
          <w:color w:val="000000"/>
        </w:rPr>
        <w:t xml:space="preserve"> –</w:t>
      </w:r>
      <w:r w:rsidRPr="008B6DA7">
        <w:rPr>
          <w:b/>
          <w:bCs/>
          <w:color w:val="000000"/>
        </w:rPr>
        <w:t xml:space="preserve"> </w:t>
      </w:r>
      <w:r w:rsidRPr="008B6DA7">
        <w:rPr>
          <w:color w:val="000000"/>
        </w:rPr>
        <w:t>Priešgaisrinės apsaugos ir gelbėjimo departamentas</w:t>
      </w:r>
      <w:r w:rsidR="00E27D43" w:rsidRPr="008B6DA7">
        <w:rPr>
          <w:color w:val="000000"/>
        </w:rPr>
        <w:t xml:space="preserve"> prie Vidaus reikalų ministerijos</w:t>
      </w:r>
      <w:r w:rsidRPr="008B6DA7">
        <w:rPr>
          <w:color w:val="000000"/>
        </w:rPr>
        <w:t xml:space="preserve"> ir jam pavaldžios įstaigos</w:t>
      </w:r>
      <w:r w:rsidR="008D0A4B" w:rsidRPr="008B6DA7">
        <w:rPr>
          <w:color w:val="000000"/>
        </w:rPr>
        <w:t>.</w:t>
      </w:r>
    </w:p>
    <w:p w14:paraId="7124B5A5" w14:textId="3E25932D" w:rsidR="008D0A4B" w:rsidRPr="008B6DA7" w:rsidRDefault="008D0A4B">
      <w:pPr>
        <w:widowControl w:val="0"/>
        <w:ind w:firstLine="708"/>
        <w:jc w:val="both"/>
        <w:rPr>
          <w:color w:val="000000"/>
        </w:rPr>
      </w:pPr>
      <w:r w:rsidRPr="008B6DA7">
        <w:rPr>
          <w:color w:val="000000"/>
        </w:rPr>
        <w:t>1</w:t>
      </w:r>
      <w:r w:rsidR="00F12223">
        <w:rPr>
          <w:color w:val="000000"/>
        </w:rPr>
        <w:t>2</w:t>
      </w:r>
      <w:r w:rsidRPr="008B6DA7">
        <w:rPr>
          <w:color w:val="000000"/>
        </w:rPr>
        <w:t xml:space="preserve">. </w:t>
      </w:r>
      <w:r w:rsidRPr="008B6DA7">
        <w:rPr>
          <w:b/>
          <w:color w:val="000000"/>
        </w:rPr>
        <w:t xml:space="preserve">Valstybinė priešgaisrinė priežiūra </w:t>
      </w:r>
      <w:r w:rsidRPr="008B6DA7">
        <w:rPr>
          <w:color w:val="000000"/>
        </w:rPr>
        <w:t>–</w:t>
      </w:r>
      <w:r w:rsidR="00204FDD">
        <w:rPr>
          <w:color w:val="000000"/>
        </w:rPr>
        <w:t xml:space="preserve"> </w:t>
      </w:r>
      <w:r w:rsidRPr="008B6DA7">
        <w:rPr>
          <w:color w:val="000000"/>
        </w:rPr>
        <w:t>valstybinės priešgaisrinės priežiūros subjektų</w:t>
      </w:r>
      <w:r w:rsidR="00204FDD">
        <w:rPr>
          <w:color w:val="000000"/>
        </w:rPr>
        <w:t xml:space="preserve">, kuriuos nustato Lietuvos Respublikos Vyriausybė, </w:t>
      </w:r>
      <w:r w:rsidRPr="008B6DA7">
        <w:rPr>
          <w:color w:val="000000"/>
        </w:rPr>
        <w:t xml:space="preserve">veikla, kuria organizuojama ir vykdoma </w:t>
      </w:r>
      <w:r w:rsidR="004414BF" w:rsidRPr="008B6DA7">
        <w:rPr>
          <w:color w:val="000000"/>
        </w:rPr>
        <w:t>prieš</w:t>
      </w:r>
      <w:r w:rsidRPr="008B6DA7">
        <w:rPr>
          <w:color w:val="000000"/>
        </w:rPr>
        <w:t xml:space="preserve">gaisrinę saugą reglamentuojančių teisės aktų reikalavimų įgyvendinimo </w:t>
      </w:r>
      <w:r w:rsidR="00A40EDA">
        <w:rPr>
          <w:color w:val="000000"/>
        </w:rPr>
        <w:t xml:space="preserve">ir laikymosi </w:t>
      </w:r>
      <w:r w:rsidR="00487244">
        <w:rPr>
          <w:color w:val="000000"/>
        </w:rPr>
        <w:t xml:space="preserve">priežiūra </w:t>
      </w:r>
      <w:r w:rsidRPr="008B6DA7">
        <w:rPr>
          <w:color w:val="000000"/>
        </w:rPr>
        <w:t>ir siekiama užkirsti kelią šių reikalavimų pažeidimams.</w:t>
      </w:r>
    </w:p>
    <w:p w14:paraId="28596292" w14:textId="05B478F1" w:rsidR="00C77B50" w:rsidRDefault="00F12223" w:rsidP="008D0A4B">
      <w:pPr>
        <w:widowControl w:val="0"/>
        <w:ind w:firstLine="708"/>
        <w:jc w:val="both"/>
        <w:rPr>
          <w:color w:val="000000"/>
        </w:rPr>
      </w:pPr>
      <w:r>
        <w:rPr>
          <w:color w:val="000000"/>
        </w:rPr>
        <w:t>13</w:t>
      </w:r>
      <w:r w:rsidR="008D0A4B" w:rsidRPr="008B6DA7">
        <w:rPr>
          <w:color w:val="000000"/>
        </w:rPr>
        <w:t xml:space="preserve">. </w:t>
      </w:r>
      <w:bookmarkStart w:id="3" w:name="_Hlk111124512"/>
      <w:r w:rsidR="00C77B50" w:rsidRPr="008B6DA7">
        <w:rPr>
          <w:b/>
          <w:bCs/>
          <w:color w:val="000000"/>
        </w:rPr>
        <w:t xml:space="preserve">Valstybinės priešgaisrinės priežiūros </w:t>
      </w:r>
      <w:bookmarkEnd w:id="3"/>
      <w:r w:rsidR="00C77B50" w:rsidRPr="008B6DA7">
        <w:rPr>
          <w:b/>
          <w:bCs/>
          <w:color w:val="000000"/>
        </w:rPr>
        <w:t>objektas</w:t>
      </w:r>
      <w:r w:rsidR="008D0A4B" w:rsidRPr="008B6DA7">
        <w:rPr>
          <w:b/>
          <w:bCs/>
          <w:color w:val="000000"/>
        </w:rPr>
        <w:t xml:space="preserve"> </w:t>
      </w:r>
      <w:r w:rsidR="008E34CF" w:rsidRPr="008B6DA7">
        <w:rPr>
          <w:bCs/>
          <w:color w:val="000000"/>
        </w:rPr>
        <w:t>(toliau –</w:t>
      </w:r>
      <w:r w:rsidR="00B531C5" w:rsidRPr="008B6DA7">
        <w:rPr>
          <w:bCs/>
          <w:color w:val="000000"/>
        </w:rPr>
        <w:t xml:space="preserve"> </w:t>
      </w:r>
      <w:r w:rsidR="008E34CF" w:rsidRPr="008B6DA7">
        <w:rPr>
          <w:bCs/>
          <w:color w:val="000000"/>
        </w:rPr>
        <w:t>objektas)</w:t>
      </w:r>
      <w:r w:rsidR="008E34CF" w:rsidRPr="008B6DA7">
        <w:rPr>
          <w:b/>
          <w:bCs/>
          <w:color w:val="000000"/>
        </w:rPr>
        <w:t xml:space="preserve"> </w:t>
      </w:r>
      <w:r w:rsidR="00C77B50" w:rsidRPr="008B6DA7">
        <w:rPr>
          <w:color w:val="000000"/>
        </w:rPr>
        <w:t xml:space="preserve">– nekilnojamieji ir kilnojamieji daiktai, darbai </w:t>
      </w:r>
      <w:r w:rsidR="0033425E" w:rsidRPr="008B6DA7">
        <w:rPr>
          <w:color w:val="000000"/>
        </w:rPr>
        <w:t>a</w:t>
      </w:r>
      <w:r w:rsidR="00C77B50" w:rsidRPr="008B6DA7">
        <w:rPr>
          <w:color w:val="000000"/>
        </w:rPr>
        <w:t>r procesai</w:t>
      </w:r>
      <w:r w:rsidR="00524C1F" w:rsidRPr="008B6DA7">
        <w:rPr>
          <w:color w:val="000000"/>
        </w:rPr>
        <w:t xml:space="preserve">, kuriems </w:t>
      </w:r>
      <w:r w:rsidR="004B6E18">
        <w:rPr>
          <w:color w:val="000000"/>
        </w:rPr>
        <w:t xml:space="preserve">priešgaisrinę saugą reglamentuojančiuose </w:t>
      </w:r>
      <w:r w:rsidR="00524C1F" w:rsidRPr="008B6DA7">
        <w:rPr>
          <w:color w:val="000000"/>
        </w:rPr>
        <w:t xml:space="preserve">teisės aktuose yra nustatyti </w:t>
      </w:r>
      <w:r w:rsidR="004414BF" w:rsidRPr="008B6DA7">
        <w:rPr>
          <w:color w:val="000000"/>
        </w:rPr>
        <w:t>prieš</w:t>
      </w:r>
      <w:r w:rsidR="00524C1F" w:rsidRPr="008B6DA7">
        <w:rPr>
          <w:color w:val="000000"/>
        </w:rPr>
        <w:t>gaisrinės saugos reikalavimai.</w:t>
      </w:r>
    </w:p>
    <w:p w14:paraId="0827369C" w14:textId="0A9A4655" w:rsidR="00403C7A" w:rsidRPr="005F4466" w:rsidRDefault="00A45D60" w:rsidP="00A45D60">
      <w:pPr>
        <w:widowControl w:val="0"/>
        <w:suppressAutoHyphens/>
        <w:ind w:firstLine="709"/>
        <w:jc w:val="both"/>
        <w:rPr>
          <w:color w:val="000000"/>
        </w:rPr>
      </w:pPr>
      <w:r w:rsidRPr="008B6DA7">
        <w:rPr>
          <w:color w:val="000000"/>
        </w:rPr>
        <w:t>1</w:t>
      </w:r>
      <w:r w:rsidR="00FF1564">
        <w:rPr>
          <w:color w:val="000000"/>
        </w:rPr>
        <w:t>4</w:t>
      </w:r>
      <w:r w:rsidRPr="008B6DA7">
        <w:rPr>
          <w:color w:val="000000"/>
        </w:rPr>
        <w:t xml:space="preserve">. </w:t>
      </w:r>
      <w:r w:rsidR="00155972" w:rsidRPr="008B6DA7">
        <w:rPr>
          <w:b/>
          <w:color w:val="000000"/>
        </w:rPr>
        <w:t>Valstybinės priešgaisrinės priežiūros pareigūnas</w:t>
      </w:r>
      <w:r w:rsidR="00155972" w:rsidRPr="008B6DA7">
        <w:rPr>
          <w:color w:val="000000"/>
        </w:rPr>
        <w:t xml:space="preserve"> – </w:t>
      </w:r>
      <w:r w:rsidR="00EA554A" w:rsidRPr="008B6DA7">
        <w:rPr>
          <w:color w:val="000000"/>
        </w:rPr>
        <w:t>v</w:t>
      </w:r>
      <w:r w:rsidR="00155972" w:rsidRPr="008B6DA7">
        <w:rPr>
          <w:color w:val="000000"/>
        </w:rPr>
        <w:t xml:space="preserve">alstybinės priešgaisrinės gelbėjimo </w:t>
      </w:r>
      <w:r w:rsidR="00155972" w:rsidRPr="005F4466">
        <w:rPr>
          <w:color w:val="000000"/>
        </w:rPr>
        <w:t xml:space="preserve">tarnybos </w:t>
      </w:r>
      <w:r w:rsidR="001C7147" w:rsidRPr="005F4466">
        <w:rPr>
          <w:color w:val="000000"/>
        </w:rPr>
        <w:t>vidaus tarnybos sistemos pareigūnas</w:t>
      </w:r>
      <w:r w:rsidR="00155972" w:rsidRPr="005F4466">
        <w:rPr>
          <w:color w:val="000000"/>
        </w:rPr>
        <w:t>, atli</w:t>
      </w:r>
      <w:r w:rsidR="00200A28" w:rsidRPr="005F4466">
        <w:rPr>
          <w:color w:val="000000"/>
        </w:rPr>
        <w:t>e</w:t>
      </w:r>
      <w:r w:rsidR="00155972" w:rsidRPr="005F4466">
        <w:rPr>
          <w:color w:val="000000"/>
        </w:rPr>
        <w:t>k</w:t>
      </w:r>
      <w:r w:rsidR="00200A28" w:rsidRPr="005F4466">
        <w:rPr>
          <w:color w:val="000000"/>
        </w:rPr>
        <w:t>antis</w:t>
      </w:r>
      <w:r w:rsidR="00155972" w:rsidRPr="005F4466">
        <w:rPr>
          <w:color w:val="000000"/>
        </w:rPr>
        <w:t xml:space="preserve"> valstybin</w:t>
      </w:r>
      <w:r w:rsidR="003F0A86" w:rsidRPr="005F4466">
        <w:rPr>
          <w:color w:val="000000"/>
        </w:rPr>
        <w:t>ės</w:t>
      </w:r>
      <w:r w:rsidR="00155972" w:rsidRPr="005F4466">
        <w:rPr>
          <w:color w:val="000000"/>
        </w:rPr>
        <w:t xml:space="preserve"> priešgaisrin</w:t>
      </w:r>
      <w:r w:rsidR="003F0A86" w:rsidRPr="005F4466">
        <w:rPr>
          <w:color w:val="000000"/>
        </w:rPr>
        <w:t>ės</w:t>
      </w:r>
      <w:r w:rsidR="00155972" w:rsidRPr="005F4466">
        <w:rPr>
          <w:color w:val="000000"/>
        </w:rPr>
        <w:t xml:space="preserve"> priežiūr</w:t>
      </w:r>
      <w:r w:rsidR="00A41FEB" w:rsidRPr="005F4466">
        <w:rPr>
          <w:color w:val="000000"/>
        </w:rPr>
        <w:t>os funkcijas</w:t>
      </w:r>
      <w:r w:rsidR="00155972" w:rsidRPr="005F4466">
        <w:rPr>
          <w:color w:val="000000"/>
        </w:rPr>
        <w:t>.</w:t>
      </w:r>
    </w:p>
    <w:p w14:paraId="6366C1A8" w14:textId="0997A8D7" w:rsidR="006B6937" w:rsidRPr="005F4466" w:rsidRDefault="00A45D60" w:rsidP="00452244">
      <w:pPr>
        <w:widowControl w:val="0"/>
        <w:tabs>
          <w:tab w:val="left" w:pos="993"/>
        </w:tabs>
        <w:suppressAutoHyphens/>
        <w:ind w:firstLine="709"/>
        <w:jc w:val="both"/>
      </w:pPr>
      <w:r w:rsidRPr="005F4466">
        <w:rPr>
          <w:color w:val="000000"/>
        </w:rPr>
        <w:t>1</w:t>
      </w:r>
      <w:r w:rsidR="00FF1564" w:rsidRPr="005F4466">
        <w:rPr>
          <w:color w:val="000000"/>
        </w:rPr>
        <w:t>5</w:t>
      </w:r>
      <w:r w:rsidR="00452244" w:rsidRPr="005F4466">
        <w:rPr>
          <w:color w:val="000000"/>
        </w:rPr>
        <w:t xml:space="preserve">. </w:t>
      </w:r>
      <w:r w:rsidR="006B6937" w:rsidRPr="005F4466">
        <w:rPr>
          <w:b/>
          <w:bCs/>
        </w:rPr>
        <w:t>Žinybinės priešgaisrinės pajėgos</w:t>
      </w:r>
      <w:r w:rsidR="00DA282D" w:rsidRPr="005F4466">
        <w:t xml:space="preserve"> –</w:t>
      </w:r>
      <w:r w:rsidR="008F647F" w:rsidRPr="005F4466">
        <w:t xml:space="preserve"> </w:t>
      </w:r>
      <w:r w:rsidR="006B6937" w:rsidRPr="005F4466">
        <w:t xml:space="preserve">gaisro atžvilgiu pavojinguose objektuose, </w:t>
      </w:r>
      <w:r w:rsidR="00506BF0" w:rsidRPr="005F4466">
        <w:t xml:space="preserve">juridiniuose asmenyse ir jų padaliniuose, </w:t>
      </w:r>
      <w:r w:rsidR="006B6937" w:rsidRPr="005F4466">
        <w:t>taip pat organizacij</w:t>
      </w:r>
      <w:r w:rsidR="00506BF0" w:rsidRPr="005F4466">
        <w:t>ose</w:t>
      </w:r>
      <w:r w:rsidR="00655B27" w:rsidRPr="005F4466">
        <w:t xml:space="preserve">, </w:t>
      </w:r>
      <w:r w:rsidR="00655B27" w:rsidRPr="005F4466">
        <w:rPr>
          <w:color w:val="000000"/>
          <w:szCs w:val="24"/>
        </w:rPr>
        <w:t>neturinči</w:t>
      </w:r>
      <w:r w:rsidR="00506BF0" w:rsidRPr="005F4466">
        <w:rPr>
          <w:color w:val="000000"/>
          <w:szCs w:val="24"/>
        </w:rPr>
        <w:t>ose</w:t>
      </w:r>
      <w:r w:rsidR="00655B27" w:rsidRPr="005F4466">
        <w:rPr>
          <w:color w:val="000000"/>
          <w:szCs w:val="24"/>
        </w:rPr>
        <w:t xml:space="preserve"> juridinio asmens statuso, ir jų padalini</w:t>
      </w:r>
      <w:r w:rsidR="00506BF0" w:rsidRPr="005F4466">
        <w:rPr>
          <w:color w:val="000000"/>
          <w:szCs w:val="24"/>
        </w:rPr>
        <w:t xml:space="preserve">uose </w:t>
      </w:r>
      <w:r w:rsidR="006B6937" w:rsidRPr="005F4466">
        <w:t>įsteigti</w:t>
      </w:r>
      <w:r w:rsidR="00655B27" w:rsidRPr="005F4466">
        <w:t xml:space="preserve"> priešgaisriniai gelbėjimo</w:t>
      </w:r>
      <w:r w:rsidR="006B6937" w:rsidRPr="005F4466">
        <w:t xml:space="preserve"> padaliniai, gesinantys gaisrus ir atliekantys  gelbėjimo darbus</w:t>
      </w:r>
      <w:r w:rsidR="00E55B63" w:rsidRPr="005F4466">
        <w:t xml:space="preserve"> </w:t>
      </w:r>
      <w:r w:rsidR="00E162CC" w:rsidRPr="005F4466">
        <w:t xml:space="preserve">gaisro atžvilgiu pavojinguose objektuose, </w:t>
      </w:r>
      <w:r w:rsidR="0033440C" w:rsidRPr="005F4466">
        <w:t>juridiniuose asmenyse</w:t>
      </w:r>
      <w:r w:rsidR="00E162CC" w:rsidRPr="005F4466">
        <w:t xml:space="preserve"> ir</w:t>
      </w:r>
      <w:r w:rsidR="0033440C" w:rsidRPr="005F4466">
        <w:t xml:space="preserve"> jų padaliniuose, organizacijose, </w:t>
      </w:r>
      <w:r w:rsidR="00E162CC" w:rsidRPr="005F4466">
        <w:t>neturinčiose j</w:t>
      </w:r>
      <w:r w:rsidR="0033440C" w:rsidRPr="005F4466">
        <w:t xml:space="preserve">uridinio asmens statuso, </w:t>
      </w:r>
      <w:r w:rsidR="00E162CC" w:rsidRPr="005F4466">
        <w:t xml:space="preserve">ir </w:t>
      </w:r>
      <w:r w:rsidR="0033440C" w:rsidRPr="005F4466">
        <w:t>jų padaliniuose</w:t>
      </w:r>
      <w:r w:rsidR="006B6937" w:rsidRPr="005F4466">
        <w:t xml:space="preserve">. </w:t>
      </w:r>
    </w:p>
    <w:p w14:paraId="782032B4" w14:textId="3123D0F5" w:rsidR="00E12AAB" w:rsidRPr="005F4466" w:rsidRDefault="00E12AAB" w:rsidP="006B6937">
      <w:pPr>
        <w:ind w:firstLine="708"/>
        <w:jc w:val="both"/>
      </w:pPr>
      <w:r w:rsidRPr="005F4466">
        <w:t>1</w:t>
      </w:r>
      <w:r w:rsidR="00FF1564" w:rsidRPr="005F4466">
        <w:t>6</w:t>
      </w:r>
      <w:r w:rsidRPr="005F4466">
        <w:t xml:space="preserve">. Kitos </w:t>
      </w:r>
      <w:r w:rsidR="006D1E09" w:rsidRPr="005F4466">
        <w:t xml:space="preserve">šiame </w:t>
      </w:r>
      <w:r w:rsidR="00507047" w:rsidRPr="005F4466">
        <w:t>į</w:t>
      </w:r>
      <w:r w:rsidRPr="005F4466">
        <w:t>statyme vartojamos sąvokos</w:t>
      </w:r>
      <w:r w:rsidR="006D1E09" w:rsidRPr="005F4466">
        <w:t xml:space="preserve"> </w:t>
      </w:r>
      <w:r w:rsidR="006D1E09" w:rsidRPr="005F4466">
        <w:rPr>
          <w:szCs w:val="24"/>
        </w:rPr>
        <w:t xml:space="preserve">suprantamos taip, kaip jos apibrėžtos </w:t>
      </w:r>
      <w:r w:rsidR="00430718" w:rsidRPr="005F4466">
        <w:rPr>
          <w:szCs w:val="24"/>
        </w:rPr>
        <w:t>Lietuvos Respublikos bendrojo pagalbos centro</w:t>
      </w:r>
      <w:r w:rsidR="0023692C" w:rsidRPr="005F4466">
        <w:rPr>
          <w:szCs w:val="24"/>
        </w:rPr>
        <w:t xml:space="preserve"> įstatyme</w:t>
      </w:r>
      <w:r w:rsidR="00430718" w:rsidRPr="005F4466">
        <w:rPr>
          <w:szCs w:val="24"/>
        </w:rPr>
        <w:t xml:space="preserve">, </w:t>
      </w:r>
      <w:r w:rsidR="00A02871" w:rsidRPr="005F4466">
        <w:rPr>
          <w:szCs w:val="24"/>
        </w:rPr>
        <w:t xml:space="preserve">Lietuvos Respublikos civiliniame kodekse, </w:t>
      </w:r>
      <w:r w:rsidR="0063688E" w:rsidRPr="005F4466">
        <w:rPr>
          <w:szCs w:val="24"/>
        </w:rPr>
        <w:t xml:space="preserve">Lietuvos Respublikos daugiabučių gyvenamųjų namų ir kitos paskirties pastatų savininkų bendrijų įstatyme, </w:t>
      </w:r>
      <w:r w:rsidR="00B03775" w:rsidRPr="005F4466">
        <w:rPr>
          <w:color w:val="000000"/>
          <w:szCs w:val="24"/>
        </w:rPr>
        <w:t>Lietuvos Respublikos cheminių medžiagų ir cheminių mišinių įstatyme,</w:t>
      </w:r>
      <w:r w:rsidR="00B03775" w:rsidRPr="005F4466">
        <w:rPr>
          <w:szCs w:val="24"/>
        </w:rPr>
        <w:t xml:space="preserve"> </w:t>
      </w:r>
      <w:r w:rsidR="00DF1870" w:rsidRPr="005F4466">
        <w:rPr>
          <w:szCs w:val="24"/>
        </w:rPr>
        <w:t>Kr</w:t>
      </w:r>
      <w:r w:rsidR="00992AB6" w:rsidRPr="005F4466">
        <w:rPr>
          <w:szCs w:val="24"/>
        </w:rPr>
        <w:t xml:space="preserve">izių valdymo ir </w:t>
      </w:r>
      <w:r w:rsidR="006D1E09" w:rsidRPr="005F4466">
        <w:rPr>
          <w:szCs w:val="24"/>
        </w:rPr>
        <w:t>civilinės saugos įstatyme</w:t>
      </w:r>
      <w:r w:rsidR="001547E3" w:rsidRPr="005F4466">
        <w:rPr>
          <w:szCs w:val="24"/>
        </w:rPr>
        <w:t xml:space="preserve">, </w:t>
      </w:r>
      <w:r w:rsidR="0002159F" w:rsidRPr="005F4466">
        <w:rPr>
          <w:szCs w:val="24"/>
        </w:rPr>
        <w:t>Lietuvos Respublikos laisvųjų ekonominių zonų pagrindų įstatyme,</w:t>
      </w:r>
      <w:r w:rsidR="006D1E09" w:rsidRPr="005F4466">
        <w:rPr>
          <w:szCs w:val="24"/>
        </w:rPr>
        <w:t xml:space="preserve"> </w:t>
      </w:r>
      <w:r w:rsidR="001F6E25" w:rsidRPr="005F4466">
        <w:rPr>
          <w:szCs w:val="24"/>
        </w:rPr>
        <w:t>S</w:t>
      </w:r>
      <w:r w:rsidR="006D1E09" w:rsidRPr="005F4466">
        <w:rPr>
          <w:szCs w:val="24"/>
        </w:rPr>
        <w:t>avanoriškos</w:t>
      </w:r>
      <w:r w:rsidR="006D1E09" w:rsidRPr="005F4466">
        <w:t xml:space="preserve"> veiklos įstatyme</w:t>
      </w:r>
      <w:r w:rsidR="001547E3" w:rsidRPr="005F4466">
        <w:t>, Lietuvos Respublikos statybos įstatyme</w:t>
      </w:r>
      <w:r w:rsidR="002A6DC4" w:rsidRPr="005F4466">
        <w:t>,</w:t>
      </w:r>
      <w:r w:rsidR="001547E3" w:rsidRPr="005F4466">
        <w:t xml:space="preserve"> </w:t>
      </w:r>
      <w:r w:rsidR="0019554A" w:rsidRPr="005F4466">
        <w:t>Lietuvos Respublikos valstybės sienos ir jos apsaugos įstatyme</w:t>
      </w:r>
      <w:r w:rsidR="002A6DC4" w:rsidRPr="005F4466">
        <w:t xml:space="preserve"> ir Lietuvos Respublikos vietos savivaldos įstatyme</w:t>
      </w:r>
      <w:r w:rsidR="0019554A" w:rsidRPr="005F4466">
        <w:t>.</w:t>
      </w:r>
    </w:p>
    <w:p w14:paraId="06461A15" w14:textId="77777777" w:rsidR="006B6937" w:rsidRPr="005F4466" w:rsidRDefault="006B6937"/>
    <w:p w14:paraId="4A634051" w14:textId="2EB2B2F0" w:rsidR="00403C7A" w:rsidRPr="005F4466" w:rsidRDefault="00155972">
      <w:pPr>
        <w:widowControl w:val="0"/>
        <w:ind w:left="708"/>
        <w:jc w:val="both"/>
        <w:rPr>
          <w:b/>
          <w:color w:val="000000"/>
        </w:rPr>
      </w:pPr>
      <w:r w:rsidRPr="005F4466">
        <w:rPr>
          <w:b/>
          <w:color w:val="000000"/>
        </w:rPr>
        <w:t xml:space="preserve">3 straipsnis. </w:t>
      </w:r>
      <w:r w:rsidR="004414BF" w:rsidRPr="005F4466">
        <w:rPr>
          <w:b/>
          <w:bCs/>
          <w:color w:val="000000"/>
        </w:rPr>
        <w:t>Prieš</w:t>
      </w:r>
      <w:r w:rsidR="004414BF" w:rsidRPr="005F4466">
        <w:rPr>
          <w:b/>
          <w:color w:val="000000"/>
        </w:rPr>
        <w:t>g</w:t>
      </w:r>
      <w:r w:rsidRPr="005F4466">
        <w:rPr>
          <w:b/>
          <w:color w:val="000000"/>
        </w:rPr>
        <w:t>aisrinės saugos</w:t>
      </w:r>
      <w:r w:rsidR="00C800C9" w:rsidRPr="005F4466">
        <w:rPr>
          <w:b/>
          <w:color w:val="000000"/>
        </w:rPr>
        <w:t xml:space="preserve"> sistema,</w:t>
      </w:r>
      <w:r w:rsidR="00751F80" w:rsidRPr="005F4466">
        <w:rPr>
          <w:b/>
          <w:color w:val="000000"/>
        </w:rPr>
        <w:t xml:space="preserve"> </w:t>
      </w:r>
      <w:r w:rsidRPr="005F4466">
        <w:rPr>
          <w:b/>
          <w:color w:val="000000"/>
        </w:rPr>
        <w:t>j</w:t>
      </w:r>
      <w:r w:rsidR="00C335A4" w:rsidRPr="005F4466">
        <w:rPr>
          <w:b/>
          <w:color w:val="000000"/>
        </w:rPr>
        <w:t>os</w:t>
      </w:r>
      <w:r w:rsidRPr="005F4466">
        <w:rPr>
          <w:b/>
          <w:color w:val="000000"/>
        </w:rPr>
        <w:t xml:space="preserve"> tiksla</w:t>
      </w:r>
      <w:r w:rsidR="00C335A4" w:rsidRPr="005F4466">
        <w:rPr>
          <w:b/>
          <w:color w:val="000000"/>
        </w:rPr>
        <w:t>s</w:t>
      </w:r>
      <w:r w:rsidRPr="005F4466">
        <w:rPr>
          <w:b/>
          <w:color w:val="000000"/>
        </w:rPr>
        <w:t xml:space="preserve"> ir uždaviniai</w:t>
      </w:r>
    </w:p>
    <w:p w14:paraId="5CA72F1A" w14:textId="53466210" w:rsidR="00A0561E" w:rsidRPr="008B6DA7" w:rsidRDefault="00155972" w:rsidP="00D27091">
      <w:pPr>
        <w:widowControl w:val="0"/>
        <w:ind w:firstLine="708"/>
        <w:jc w:val="both"/>
        <w:rPr>
          <w:color w:val="000000"/>
        </w:rPr>
      </w:pPr>
      <w:r w:rsidRPr="005F4466">
        <w:rPr>
          <w:color w:val="000000"/>
        </w:rPr>
        <w:t xml:space="preserve">1. </w:t>
      </w:r>
      <w:r w:rsidR="004414BF" w:rsidRPr="005F4466">
        <w:rPr>
          <w:color w:val="000000"/>
        </w:rPr>
        <w:t>Priešg</w:t>
      </w:r>
      <w:r w:rsidRPr="005F4466">
        <w:rPr>
          <w:color w:val="000000"/>
        </w:rPr>
        <w:t>aisrinės saugos sistemą</w:t>
      </w:r>
      <w:r w:rsidR="00821014" w:rsidRPr="005F4466">
        <w:rPr>
          <w:color w:val="000000"/>
        </w:rPr>
        <w:t xml:space="preserve"> sudaro</w:t>
      </w:r>
      <w:r w:rsidR="001E12C6" w:rsidRPr="005F4466">
        <w:rPr>
          <w:color w:val="000000"/>
        </w:rPr>
        <w:t xml:space="preserve"> </w:t>
      </w:r>
      <w:r w:rsidR="00821014" w:rsidRPr="005F4466">
        <w:rPr>
          <w:color w:val="000000"/>
        </w:rPr>
        <w:t>–</w:t>
      </w:r>
      <w:r w:rsidR="0075726C" w:rsidRPr="005F4466">
        <w:rPr>
          <w:color w:val="000000"/>
        </w:rPr>
        <w:t xml:space="preserve"> </w:t>
      </w:r>
      <w:r w:rsidR="009450AB" w:rsidRPr="005F4466">
        <w:rPr>
          <w:color w:val="000000"/>
        </w:rPr>
        <w:t xml:space="preserve">įgaliotos atlikti šiame įstatyme ir kituose priešgaisrinę saugą reglamentuojančiuose teisės aktuose nustatytas funkcijas priešgaisrinės saugos srityje </w:t>
      </w:r>
      <w:r w:rsidR="00821014" w:rsidRPr="005F4466">
        <w:rPr>
          <w:color w:val="000000"/>
        </w:rPr>
        <w:t>valstybės ir savivaldybių institucijos ir įstaigos,</w:t>
      </w:r>
      <w:r w:rsidR="0033440C" w:rsidRPr="005F4466">
        <w:t xml:space="preserve"> </w:t>
      </w:r>
      <w:r w:rsidR="008C4E0E" w:rsidRPr="005F4466">
        <w:rPr>
          <w:color w:val="000000"/>
        </w:rPr>
        <w:t>priešgaisrinės gelbėjimo pajėgos,</w:t>
      </w:r>
      <w:r w:rsidR="008C4E0E">
        <w:rPr>
          <w:color w:val="000000"/>
        </w:rPr>
        <w:t xml:space="preserve"> </w:t>
      </w:r>
      <w:r w:rsidR="00821014" w:rsidRPr="008B6DA7">
        <w:rPr>
          <w:color w:val="000000"/>
        </w:rPr>
        <w:t xml:space="preserve">ir jų </w:t>
      </w:r>
      <w:r w:rsidR="00821014" w:rsidRPr="008B6DA7">
        <w:rPr>
          <w:color w:val="000000"/>
        </w:rPr>
        <w:lastRenderedPageBreak/>
        <w:t>taikomos</w:t>
      </w:r>
      <w:r w:rsidR="002C7C64">
        <w:rPr>
          <w:color w:val="000000"/>
        </w:rPr>
        <w:t xml:space="preserve"> </w:t>
      </w:r>
      <w:r w:rsidR="00821014" w:rsidRPr="008B6DA7">
        <w:rPr>
          <w:color w:val="000000"/>
        </w:rPr>
        <w:t xml:space="preserve">priemonės, skirtos įgyvendinti </w:t>
      </w:r>
      <w:r w:rsidR="001D25D5" w:rsidRPr="008B6DA7">
        <w:rPr>
          <w:color w:val="000000"/>
        </w:rPr>
        <w:t>priešgaisrinę saugą</w:t>
      </w:r>
      <w:r w:rsidR="002C2C8B" w:rsidRPr="008B6DA7">
        <w:rPr>
          <w:color w:val="000000"/>
        </w:rPr>
        <w:t>.</w:t>
      </w:r>
    </w:p>
    <w:p w14:paraId="14C6E3D2" w14:textId="5E3A1B7C" w:rsidR="00403C7A" w:rsidRPr="008B6DA7" w:rsidRDefault="00A0561E" w:rsidP="00A96E86">
      <w:pPr>
        <w:widowControl w:val="0"/>
        <w:ind w:firstLine="708"/>
        <w:jc w:val="both"/>
        <w:rPr>
          <w:b/>
          <w:color w:val="000000"/>
        </w:rPr>
      </w:pPr>
      <w:r w:rsidRPr="008B6DA7">
        <w:rPr>
          <w:color w:val="000000"/>
        </w:rPr>
        <w:t>2</w:t>
      </w:r>
      <w:r w:rsidR="00A96E86" w:rsidRPr="008B6DA7">
        <w:rPr>
          <w:color w:val="000000"/>
        </w:rPr>
        <w:t xml:space="preserve">. </w:t>
      </w:r>
      <w:r w:rsidR="00AC2D0D">
        <w:rPr>
          <w:color w:val="000000"/>
        </w:rPr>
        <w:t>P</w:t>
      </w:r>
      <w:r w:rsidR="00F10F0D" w:rsidRPr="008B6DA7">
        <w:rPr>
          <w:color w:val="000000"/>
        </w:rPr>
        <w:t>rieš</w:t>
      </w:r>
      <w:r w:rsidR="00155972" w:rsidRPr="008B6DA7">
        <w:rPr>
          <w:color w:val="000000"/>
        </w:rPr>
        <w:t>gaisrinės saugos sistemos tikslas – apsaugoti žmogų</w:t>
      </w:r>
      <w:r w:rsidR="00113FB8">
        <w:rPr>
          <w:color w:val="000000"/>
        </w:rPr>
        <w:t xml:space="preserve">, </w:t>
      </w:r>
      <w:r w:rsidR="00155972" w:rsidRPr="008B6DA7">
        <w:rPr>
          <w:color w:val="000000"/>
        </w:rPr>
        <w:t>turtą</w:t>
      </w:r>
      <w:r w:rsidR="00113FB8">
        <w:rPr>
          <w:color w:val="000000"/>
        </w:rPr>
        <w:t xml:space="preserve"> ir aplinką</w:t>
      </w:r>
      <w:r w:rsidR="00155972" w:rsidRPr="008B6DA7">
        <w:rPr>
          <w:color w:val="000000"/>
        </w:rPr>
        <w:t xml:space="preserve"> nuo gaisrų</w:t>
      </w:r>
      <w:r w:rsidR="007D5049" w:rsidRPr="008B6DA7">
        <w:rPr>
          <w:color w:val="000000"/>
        </w:rPr>
        <w:t>.</w:t>
      </w:r>
    </w:p>
    <w:p w14:paraId="2D1EADEE" w14:textId="4052B43E" w:rsidR="00403C7A" w:rsidRPr="008B6DA7" w:rsidRDefault="00A0561E" w:rsidP="00D27091">
      <w:pPr>
        <w:widowControl w:val="0"/>
        <w:ind w:firstLine="708"/>
        <w:jc w:val="both"/>
        <w:rPr>
          <w:color w:val="000000"/>
        </w:rPr>
      </w:pPr>
      <w:r w:rsidRPr="008B6DA7">
        <w:rPr>
          <w:color w:val="000000"/>
        </w:rPr>
        <w:t>3</w:t>
      </w:r>
      <w:r w:rsidR="00155972" w:rsidRPr="008B6DA7">
        <w:rPr>
          <w:color w:val="000000"/>
        </w:rPr>
        <w:t xml:space="preserve">. </w:t>
      </w:r>
      <w:r w:rsidR="00F10F0D" w:rsidRPr="008B6DA7">
        <w:rPr>
          <w:color w:val="000000"/>
        </w:rPr>
        <w:t>Priešg</w:t>
      </w:r>
      <w:r w:rsidR="00155972" w:rsidRPr="008B6DA7">
        <w:rPr>
          <w:color w:val="000000"/>
        </w:rPr>
        <w:t>aisrinės saugos sistemos uždaviniai:</w:t>
      </w:r>
    </w:p>
    <w:p w14:paraId="0D03579C" w14:textId="15DCB989" w:rsidR="00403C7A" w:rsidRPr="008B6DA7" w:rsidRDefault="00155972" w:rsidP="00D27091">
      <w:pPr>
        <w:widowControl w:val="0"/>
        <w:ind w:firstLine="708"/>
        <w:jc w:val="both"/>
        <w:rPr>
          <w:color w:val="000000"/>
        </w:rPr>
      </w:pPr>
      <w:r w:rsidRPr="008B6DA7">
        <w:rPr>
          <w:color w:val="000000"/>
        </w:rPr>
        <w:t>1) gaisrų prevencijos organizavimas ir</w:t>
      </w:r>
      <w:r w:rsidR="008155DB" w:rsidRPr="008B6DA7">
        <w:rPr>
          <w:color w:val="000000"/>
        </w:rPr>
        <w:t xml:space="preserve"> įgyvendinimas</w:t>
      </w:r>
      <w:r w:rsidR="00113FB8">
        <w:rPr>
          <w:color w:val="000000"/>
        </w:rPr>
        <w:t>;</w:t>
      </w:r>
    </w:p>
    <w:p w14:paraId="5444AE79" w14:textId="77777777" w:rsidR="008155DB" w:rsidRPr="008B6DA7" w:rsidRDefault="008155DB" w:rsidP="00D27091">
      <w:pPr>
        <w:widowControl w:val="0"/>
        <w:ind w:firstLine="708"/>
        <w:jc w:val="both"/>
        <w:rPr>
          <w:color w:val="000000"/>
        </w:rPr>
      </w:pPr>
      <w:r w:rsidRPr="008B6DA7">
        <w:rPr>
          <w:color w:val="000000"/>
        </w:rPr>
        <w:t>2) valstybinės priešgaisrinės priežiūros organizavimas ir įgyvendinimas</w:t>
      </w:r>
      <w:r w:rsidR="00C86E31" w:rsidRPr="008B6DA7">
        <w:rPr>
          <w:color w:val="000000"/>
        </w:rPr>
        <w:t>;</w:t>
      </w:r>
    </w:p>
    <w:p w14:paraId="69E637A3" w14:textId="3FD976C1" w:rsidR="00403C7A" w:rsidRPr="008B6DA7" w:rsidRDefault="0089522E" w:rsidP="00D27091">
      <w:pPr>
        <w:widowControl w:val="0"/>
        <w:ind w:firstLine="708"/>
        <w:jc w:val="both"/>
        <w:rPr>
          <w:color w:val="000000"/>
        </w:rPr>
      </w:pPr>
      <w:r w:rsidRPr="008B6DA7">
        <w:rPr>
          <w:color w:val="000000"/>
        </w:rPr>
        <w:t>3</w:t>
      </w:r>
      <w:r w:rsidR="00155972" w:rsidRPr="008B6DA7">
        <w:rPr>
          <w:color w:val="000000"/>
        </w:rPr>
        <w:t>) gaisrų gesinimas</w:t>
      </w:r>
      <w:r w:rsidR="00C86E31" w:rsidRPr="008B6DA7">
        <w:rPr>
          <w:color w:val="000000"/>
        </w:rPr>
        <w:t>.</w:t>
      </w:r>
    </w:p>
    <w:p w14:paraId="3FF166B2" w14:textId="77777777" w:rsidR="00B13260" w:rsidRPr="008B6DA7" w:rsidRDefault="00B13260">
      <w:pPr>
        <w:widowControl w:val="0"/>
        <w:ind w:firstLine="708"/>
        <w:jc w:val="both"/>
        <w:rPr>
          <w:b/>
          <w:color w:val="000000"/>
        </w:rPr>
      </w:pPr>
    </w:p>
    <w:p w14:paraId="2AFD8585" w14:textId="519A10FC" w:rsidR="003D7271" w:rsidRPr="005F4466" w:rsidRDefault="00821014" w:rsidP="003D7271">
      <w:pPr>
        <w:ind w:left="2127" w:hanging="1418"/>
        <w:jc w:val="both"/>
        <w:rPr>
          <w:szCs w:val="24"/>
        </w:rPr>
      </w:pPr>
      <w:r w:rsidRPr="00484BCE">
        <w:rPr>
          <w:b/>
          <w:color w:val="000000"/>
          <w:szCs w:val="24"/>
        </w:rPr>
        <w:t>4</w:t>
      </w:r>
      <w:r w:rsidR="00155972" w:rsidRPr="00484BCE">
        <w:rPr>
          <w:b/>
          <w:color w:val="000000"/>
          <w:szCs w:val="24"/>
        </w:rPr>
        <w:t xml:space="preserve"> straipsnis. </w:t>
      </w:r>
      <w:r w:rsidR="003D7271" w:rsidRPr="00484BCE">
        <w:rPr>
          <w:rFonts w:eastAsia="Calibri"/>
          <w:b/>
          <w:szCs w:val="24"/>
        </w:rPr>
        <w:t>Asmens teisių ir laisvių</w:t>
      </w:r>
      <w:r w:rsidR="00845857" w:rsidRPr="005F4466">
        <w:rPr>
          <w:rFonts w:eastAsia="Calibri"/>
          <w:b/>
          <w:szCs w:val="24"/>
        </w:rPr>
        <w:t>,</w:t>
      </w:r>
      <w:r w:rsidR="00845857" w:rsidRPr="005F4466">
        <w:rPr>
          <w:b/>
          <w:bCs/>
          <w:color w:val="000000"/>
          <w:szCs w:val="24"/>
        </w:rPr>
        <w:t xml:space="preserve"> </w:t>
      </w:r>
      <w:r w:rsidR="00DD1A51" w:rsidRPr="005F4466">
        <w:rPr>
          <w:b/>
          <w:bCs/>
          <w:color w:val="000000"/>
          <w:szCs w:val="24"/>
        </w:rPr>
        <w:t>objektų eksploatavimo</w:t>
      </w:r>
      <w:r w:rsidR="003D7271" w:rsidRPr="005F4466">
        <w:rPr>
          <w:rFonts w:eastAsia="Calibri"/>
          <w:b/>
          <w:szCs w:val="24"/>
        </w:rPr>
        <w:t xml:space="preserve"> apribojimai užtikrinant </w:t>
      </w:r>
      <w:r w:rsidR="00F10F0D" w:rsidRPr="005F4466">
        <w:rPr>
          <w:b/>
          <w:bCs/>
          <w:color w:val="000000"/>
          <w:szCs w:val="24"/>
        </w:rPr>
        <w:t>prieš</w:t>
      </w:r>
      <w:r w:rsidR="003D7271" w:rsidRPr="005F4466">
        <w:rPr>
          <w:rFonts w:eastAsia="Calibri"/>
          <w:b/>
          <w:szCs w:val="24"/>
        </w:rPr>
        <w:t>gaisrinę saugą ir atliekant gelbėjimo darbus</w:t>
      </w:r>
    </w:p>
    <w:p w14:paraId="340C1E52" w14:textId="6592AECC" w:rsidR="00FD42CF" w:rsidRPr="008B6DA7" w:rsidRDefault="00FD42CF" w:rsidP="00FD42CF">
      <w:pPr>
        <w:ind w:firstLine="708"/>
        <w:jc w:val="both"/>
        <w:rPr>
          <w:color w:val="000000"/>
        </w:rPr>
      </w:pPr>
      <w:r w:rsidRPr="005F4466">
        <w:rPr>
          <w:color w:val="000000"/>
        </w:rPr>
        <w:t xml:space="preserve">1. </w:t>
      </w:r>
      <w:r w:rsidR="00BF0D6F" w:rsidRPr="005F4466">
        <w:rPr>
          <w:color w:val="000000"/>
        </w:rPr>
        <w:t xml:space="preserve">Užtikrinant priešgaisrinę saugą </w:t>
      </w:r>
      <w:r w:rsidRPr="005F4466">
        <w:rPr>
          <w:color w:val="000000"/>
        </w:rPr>
        <w:t xml:space="preserve">ir atliekant gelbėjimo darbus šio bei kitų įstatymų nustatytais atvejais ir tvarka gali būti </w:t>
      </w:r>
      <w:r w:rsidR="005A3121" w:rsidRPr="005F4466">
        <w:rPr>
          <w:color w:val="000000"/>
        </w:rPr>
        <w:t xml:space="preserve">laikinai </w:t>
      </w:r>
      <w:r w:rsidRPr="005F4466">
        <w:rPr>
          <w:color w:val="000000"/>
        </w:rPr>
        <w:t>apribotos asmens judėjimo laisvė, nuosavybės ir būsto neliečiamumo teisės, teisė į privataus gyvenimo neliečiamumą, teisė į asmens duomenų apsaugą</w:t>
      </w:r>
      <w:r w:rsidR="00845857" w:rsidRPr="005F4466">
        <w:rPr>
          <w:color w:val="000000"/>
        </w:rPr>
        <w:t xml:space="preserve">, </w:t>
      </w:r>
      <w:r w:rsidR="002409F0" w:rsidRPr="005F4466">
        <w:rPr>
          <w:color w:val="000000"/>
        </w:rPr>
        <w:t>objektų eksploatavimas.</w:t>
      </w:r>
    </w:p>
    <w:p w14:paraId="53D9853D" w14:textId="0D620513" w:rsidR="00AD511E" w:rsidRPr="008026B2" w:rsidRDefault="00FD42CF" w:rsidP="00FD42CF">
      <w:pPr>
        <w:ind w:firstLine="708"/>
        <w:jc w:val="both"/>
        <w:rPr>
          <w:color w:val="000000"/>
          <w:szCs w:val="24"/>
        </w:rPr>
      </w:pPr>
      <w:r w:rsidRPr="008026B2">
        <w:rPr>
          <w:color w:val="000000"/>
          <w:szCs w:val="24"/>
        </w:rPr>
        <w:t>2. Ši</w:t>
      </w:r>
      <w:r w:rsidR="004E4062" w:rsidRPr="008026B2">
        <w:rPr>
          <w:color w:val="000000"/>
          <w:szCs w:val="24"/>
        </w:rPr>
        <w:t>o</w:t>
      </w:r>
      <w:r w:rsidRPr="008026B2">
        <w:rPr>
          <w:color w:val="000000"/>
          <w:szCs w:val="24"/>
        </w:rPr>
        <w:t xml:space="preserve"> straipsn</w:t>
      </w:r>
      <w:r w:rsidR="004E4062" w:rsidRPr="008026B2">
        <w:rPr>
          <w:color w:val="000000"/>
          <w:szCs w:val="24"/>
        </w:rPr>
        <w:t>io 1 dalyje</w:t>
      </w:r>
      <w:r w:rsidRPr="008026B2">
        <w:rPr>
          <w:color w:val="000000"/>
          <w:szCs w:val="24"/>
        </w:rPr>
        <w:t xml:space="preserve"> nu</w:t>
      </w:r>
      <w:r w:rsidR="004C2A03">
        <w:rPr>
          <w:color w:val="000000"/>
          <w:szCs w:val="24"/>
        </w:rPr>
        <w:t>rodyti</w:t>
      </w:r>
      <w:r w:rsidRPr="008026B2">
        <w:rPr>
          <w:color w:val="000000"/>
          <w:szCs w:val="24"/>
        </w:rPr>
        <w:t xml:space="preserve"> apribojimai</w:t>
      </w:r>
      <w:r w:rsidR="00AD511E" w:rsidRPr="008026B2">
        <w:rPr>
          <w:color w:val="000000"/>
          <w:szCs w:val="24"/>
        </w:rPr>
        <w:t>:</w:t>
      </w:r>
    </w:p>
    <w:p w14:paraId="680D952E" w14:textId="0469573D" w:rsidR="00AD511E" w:rsidRPr="008026B2" w:rsidRDefault="00AD511E" w:rsidP="00FD42CF">
      <w:pPr>
        <w:ind w:firstLine="708"/>
        <w:jc w:val="both"/>
        <w:rPr>
          <w:color w:val="000000"/>
          <w:szCs w:val="24"/>
        </w:rPr>
      </w:pPr>
      <w:r w:rsidRPr="008026B2">
        <w:rPr>
          <w:color w:val="000000"/>
          <w:szCs w:val="24"/>
        </w:rPr>
        <w:t>1)</w:t>
      </w:r>
      <w:r w:rsidR="00FD42CF" w:rsidRPr="008026B2">
        <w:rPr>
          <w:color w:val="000000"/>
          <w:szCs w:val="24"/>
        </w:rPr>
        <w:t xml:space="preserve"> taikomi </w:t>
      </w:r>
      <w:r w:rsidR="005A3121" w:rsidRPr="008026B2">
        <w:rPr>
          <w:color w:val="000000"/>
          <w:szCs w:val="24"/>
        </w:rPr>
        <w:t xml:space="preserve">laikantis proporcingumo principo – </w:t>
      </w:r>
      <w:r w:rsidRPr="008026B2">
        <w:rPr>
          <w:color w:val="000000"/>
          <w:szCs w:val="24"/>
        </w:rPr>
        <w:t xml:space="preserve">tai yra </w:t>
      </w:r>
      <w:r w:rsidR="005A3121" w:rsidRPr="008026B2">
        <w:rPr>
          <w:color w:val="000000"/>
          <w:szCs w:val="24"/>
        </w:rPr>
        <w:t xml:space="preserve">turi būti </w:t>
      </w:r>
      <w:r w:rsidR="00784CBC" w:rsidRPr="008026B2">
        <w:rPr>
          <w:color w:val="000000"/>
          <w:szCs w:val="24"/>
        </w:rPr>
        <w:t>taikomi t</w:t>
      </w:r>
      <w:r w:rsidR="005A3121" w:rsidRPr="008026B2">
        <w:rPr>
          <w:color w:val="000000"/>
          <w:szCs w:val="24"/>
        </w:rPr>
        <w:t>ik tokie apribojimai ir tik tokio masto, kurie būtini užtikrinant priešgaisrinę saugą</w:t>
      </w:r>
      <w:r w:rsidR="00FD42CF" w:rsidRPr="008026B2">
        <w:rPr>
          <w:color w:val="000000"/>
          <w:szCs w:val="24"/>
        </w:rPr>
        <w:t xml:space="preserve"> ir atli</w:t>
      </w:r>
      <w:r w:rsidR="005A3121" w:rsidRPr="008026B2">
        <w:rPr>
          <w:color w:val="000000"/>
          <w:szCs w:val="24"/>
        </w:rPr>
        <w:t>ekant</w:t>
      </w:r>
      <w:r w:rsidR="00FD42CF" w:rsidRPr="008026B2">
        <w:rPr>
          <w:color w:val="000000"/>
          <w:szCs w:val="24"/>
        </w:rPr>
        <w:t xml:space="preserve"> gelbėjimo darbus</w:t>
      </w:r>
      <w:r w:rsidRPr="008026B2">
        <w:rPr>
          <w:color w:val="000000"/>
          <w:szCs w:val="24"/>
        </w:rPr>
        <w:t>;</w:t>
      </w:r>
    </w:p>
    <w:p w14:paraId="563701FB" w14:textId="1FCA39C3" w:rsidR="00067D7B" w:rsidRPr="008026B2" w:rsidRDefault="00AD511E" w:rsidP="00FD42CF">
      <w:pPr>
        <w:ind w:firstLine="708"/>
        <w:jc w:val="both"/>
        <w:rPr>
          <w:color w:val="000000"/>
          <w:szCs w:val="24"/>
        </w:rPr>
      </w:pPr>
      <w:r w:rsidRPr="008026B2">
        <w:rPr>
          <w:color w:val="000000"/>
          <w:szCs w:val="24"/>
        </w:rPr>
        <w:t xml:space="preserve">2) </w:t>
      </w:r>
      <w:r w:rsidR="005A3121" w:rsidRPr="008026B2">
        <w:rPr>
          <w:color w:val="000000"/>
          <w:szCs w:val="24"/>
        </w:rPr>
        <w:t xml:space="preserve">turi būti </w:t>
      </w:r>
      <w:r w:rsidR="00FB4CE4" w:rsidRPr="008026B2">
        <w:rPr>
          <w:color w:val="000000"/>
          <w:szCs w:val="24"/>
        </w:rPr>
        <w:t>iš karto</w:t>
      </w:r>
      <w:r w:rsidR="004E4062" w:rsidRPr="008026B2">
        <w:rPr>
          <w:color w:val="000000"/>
          <w:szCs w:val="24"/>
        </w:rPr>
        <w:t xml:space="preserve"> </w:t>
      </w:r>
      <w:r w:rsidR="005A3121" w:rsidRPr="008026B2">
        <w:rPr>
          <w:color w:val="000000"/>
          <w:szCs w:val="24"/>
        </w:rPr>
        <w:t xml:space="preserve">panaikinti, išnykus priežastims, dėl kurių </w:t>
      </w:r>
      <w:r w:rsidR="00AE3012" w:rsidRPr="008026B2">
        <w:rPr>
          <w:color w:val="000000"/>
          <w:szCs w:val="24"/>
        </w:rPr>
        <w:t xml:space="preserve">jie </w:t>
      </w:r>
      <w:r w:rsidR="005A3121" w:rsidRPr="008026B2">
        <w:rPr>
          <w:color w:val="000000"/>
          <w:szCs w:val="24"/>
        </w:rPr>
        <w:t xml:space="preserve">buvo </w:t>
      </w:r>
      <w:r w:rsidR="00AE3012" w:rsidRPr="008026B2">
        <w:rPr>
          <w:color w:val="000000"/>
          <w:szCs w:val="24"/>
        </w:rPr>
        <w:t>taikomi</w:t>
      </w:r>
      <w:r w:rsidR="00FD42CF" w:rsidRPr="008026B2">
        <w:rPr>
          <w:color w:val="000000"/>
          <w:szCs w:val="24"/>
        </w:rPr>
        <w:t xml:space="preserve">.  </w:t>
      </w:r>
    </w:p>
    <w:p w14:paraId="27DA4191" w14:textId="77777777" w:rsidR="00403C7A" w:rsidRPr="008B6DA7" w:rsidRDefault="00403C7A"/>
    <w:p w14:paraId="7B123136" w14:textId="77777777" w:rsidR="002F0F38" w:rsidRPr="008B6DA7" w:rsidRDefault="002F0F38" w:rsidP="002F0F38">
      <w:pPr>
        <w:keepNext/>
        <w:jc w:val="center"/>
        <w:outlineLvl w:val="2"/>
        <w:rPr>
          <w:b/>
          <w:color w:val="000000"/>
        </w:rPr>
      </w:pPr>
      <w:r w:rsidRPr="008B6DA7">
        <w:rPr>
          <w:b/>
          <w:color w:val="000000"/>
        </w:rPr>
        <w:t>II SKYRIUS</w:t>
      </w:r>
    </w:p>
    <w:p w14:paraId="03F6E725" w14:textId="52116F78" w:rsidR="002F0F38" w:rsidRPr="008B6DA7" w:rsidRDefault="002F0F38" w:rsidP="002F0F38">
      <w:pPr>
        <w:widowControl w:val="0"/>
        <w:jc w:val="center"/>
        <w:rPr>
          <w:b/>
          <w:color w:val="000000"/>
        </w:rPr>
      </w:pPr>
      <w:r w:rsidRPr="008B6DA7">
        <w:rPr>
          <w:b/>
          <w:color w:val="000000"/>
        </w:rPr>
        <w:t xml:space="preserve">VALSTYBĖS IR SAVIVALDYBIŲ INSTITUCIJŲ </w:t>
      </w:r>
      <w:r w:rsidR="00F441F5">
        <w:rPr>
          <w:b/>
          <w:color w:val="000000"/>
        </w:rPr>
        <w:t xml:space="preserve">IR </w:t>
      </w:r>
      <w:r w:rsidRPr="008B6DA7">
        <w:rPr>
          <w:b/>
          <w:color w:val="000000"/>
        </w:rPr>
        <w:t xml:space="preserve">ĮSTAIGŲ </w:t>
      </w:r>
      <w:r w:rsidR="00F441F5">
        <w:rPr>
          <w:b/>
          <w:color w:val="000000"/>
        </w:rPr>
        <w:t xml:space="preserve">KOMPETENCIJA </w:t>
      </w:r>
    </w:p>
    <w:p w14:paraId="320E3A1A" w14:textId="77777777" w:rsidR="002F0F38" w:rsidRPr="008B6DA7" w:rsidRDefault="00F10F0D" w:rsidP="002F0F38">
      <w:pPr>
        <w:widowControl w:val="0"/>
        <w:jc w:val="center"/>
        <w:rPr>
          <w:b/>
          <w:color w:val="000000"/>
        </w:rPr>
      </w:pPr>
      <w:r w:rsidRPr="008B6DA7">
        <w:rPr>
          <w:b/>
          <w:color w:val="000000"/>
        </w:rPr>
        <w:t>PRIEŠ</w:t>
      </w:r>
      <w:r w:rsidR="002F0F38" w:rsidRPr="008B6DA7">
        <w:rPr>
          <w:b/>
          <w:color w:val="000000"/>
        </w:rPr>
        <w:t xml:space="preserve">GAISRINĖS SAUGOS IR GELBĖJIMO DARBŲ SRITYSE </w:t>
      </w:r>
    </w:p>
    <w:p w14:paraId="66D7D21B" w14:textId="77777777" w:rsidR="00403C7A" w:rsidRPr="008B6DA7" w:rsidRDefault="00403C7A"/>
    <w:p w14:paraId="00A44DC6" w14:textId="326A887A" w:rsidR="00403C7A" w:rsidRPr="008B6DA7" w:rsidRDefault="00155972">
      <w:pPr>
        <w:ind w:firstLine="708"/>
        <w:rPr>
          <w:b/>
          <w:color w:val="000000"/>
        </w:rPr>
      </w:pPr>
      <w:r w:rsidRPr="008B6DA7">
        <w:rPr>
          <w:b/>
          <w:color w:val="000000"/>
        </w:rPr>
        <w:t>5 straipsnis. Vyriausybė</w:t>
      </w:r>
      <w:r w:rsidR="00534FCE">
        <w:rPr>
          <w:b/>
          <w:color w:val="000000"/>
        </w:rPr>
        <w:t>s kompetencija</w:t>
      </w:r>
    </w:p>
    <w:p w14:paraId="3A4850FD" w14:textId="1FBE6507" w:rsidR="008A419D" w:rsidRPr="008B6DA7" w:rsidRDefault="008A419D">
      <w:pPr>
        <w:keepNext/>
        <w:ind w:firstLine="708"/>
        <w:jc w:val="both"/>
        <w:outlineLvl w:val="4"/>
        <w:rPr>
          <w:color w:val="000000"/>
        </w:rPr>
      </w:pPr>
      <w:r w:rsidRPr="008B6DA7">
        <w:rPr>
          <w:color w:val="000000"/>
        </w:rPr>
        <w:t>Vyriausybė:</w:t>
      </w:r>
    </w:p>
    <w:p w14:paraId="0357CC43" w14:textId="723F7B6D" w:rsidR="00952224" w:rsidRPr="008B6DA7" w:rsidRDefault="00952224">
      <w:pPr>
        <w:keepNext/>
        <w:ind w:firstLine="708"/>
        <w:jc w:val="both"/>
        <w:outlineLvl w:val="4"/>
        <w:rPr>
          <w:color w:val="000000"/>
        </w:rPr>
      </w:pPr>
      <w:r w:rsidRPr="008B6DA7">
        <w:rPr>
          <w:color w:val="000000"/>
        </w:rPr>
        <w:t xml:space="preserve">1) tvirtina </w:t>
      </w:r>
      <w:r w:rsidR="004D431C" w:rsidRPr="008B6DA7">
        <w:rPr>
          <w:color w:val="000000"/>
        </w:rPr>
        <w:t>b</w:t>
      </w:r>
      <w:r w:rsidRPr="008B6DA7">
        <w:rPr>
          <w:color w:val="000000"/>
        </w:rPr>
        <w:t xml:space="preserve">endrąsias </w:t>
      </w:r>
      <w:r w:rsidR="007421E2" w:rsidRPr="008B6DA7">
        <w:rPr>
          <w:color w:val="000000"/>
        </w:rPr>
        <w:t>prieš</w:t>
      </w:r>
      <w:r w:rsidRPr="008B6DA7">
        <w:rPr>
          <w:color w:val="000000"/>
        </w:rPr>
        <w:t>gaisrinės saugos taisykles;</w:t>
      </w:r>
    </w:p>
    <w:p w14:paraId="5A43D6D1" w14:textId="235A9DC7" w:rsidR="00403C7A" w:rsidRPr="008B6DA7" w:rsidRDefault="00952224">
      <w:pPr>
        <w:keepNext/>
        <w:ind w:firstLine="708"/>
        <w:jc w:val="both"/>
        <w:outlineLvl w:val="4"/>
        <w:rPr>
          <w:color w:val="000000"/>
        </w:rPr>
      </w:pPr>
      <w:r w:rsidRPr="008B6DA7">
        <w:rPr>
          <w:color w:val="000000"/>
        </w:rPr>
        <w:t>2</w:t>
      </w:r>
      <w:r w:rsidR="00155972" w:rsidRPr="008B6DA7">
        <w:rPr>
          <w:color w:val="000000"/>
        </w:rPr>
        <w:t xml:space="preserve">) </w:t>
      </w:r>
      <w:r w:rsidR="00C546F3" w:rsidRPr="008B6DA7">
        <w:rPr>
          <w:color w:val="000000"/>
        </w:rPr>
        <w:t xml:space="preserve">tvirtina </w:t>
      </w:r>
      <w:r w:rsidR="00155972" w:rsidRPr="008B6DA7">
        <w:rPr>
          <w:color w:val="000000"/>
        </w:rPr>
        <w:t xml:space="preserve"> </w:t>
      </w:r>
      <w:r w:rsidR="000A5242" w:rsidRPr="008B6DA7">
        <w:rPr>
          <w:color w:val="000000"/>
        </w:rPr>
        <w:t>p</w:t>
      </w:r>
      <w:r w:rsidR="00F10F0D" w:rsidRPr="008B6DA7">
        <w:rPr>
          <w:color w:val="000000"/>
        </w:rPr>
        <w:t>riešg</w:t>
      </w:r>
      <w:r w:rsidR="00155972" w:rsidRPr="008B6DA7">
        <w:rPr>
          <w:color w:val="000000"/>
        </w:rPr>
        <w:t>aisrinės saugos užtikrinimo standart</w:t>
      </w:r>
      <w:r w:rsidR="00C546F3" w:rsidRPr="008B6DA7">
        <w:rPr>
          <w:color w:val="000000"/>
        </w:rPr>
        <w:t>ą</w:t>
      </w:r>
      <w:r w:rsidR="00155972" w:rsidRPr="008B6DA7">
        <w:rPr>
          <w:color w:val="000000"/>
        </w:rPr>
        <w:t>;</w:t>
      </w:r>
    </w:p>
    <w:p w14:paraId="7794FDC5" w14:textId="1AF435E9" w:rsidR="00403C7A" w:rsidRPr="008B6DA7" w:rsidRDefault="00952224">
      <w:pPr>
        <w:ind w:firstLine="708"/>
        <w:rPr>
          <w:color w:val="000000"/>
        </w:rPr>
      </w:pPr>
      <w:r w:rsidRPr="008B6DA7">
        <w:rPr>
          <w:color w:val="000000"/>
        </w:rPr>
        <w:t>3</w:t>
      </w:r>
      <w:r w:rsidR="000A5242" w:rsidRPr="008B6DA7">
        <w:rPr>
          <w:color w:val="000000"/>
        </w:rPr>
        <w:t xml:space="preserve">) tvirtina </w:t>
      </w:r>
      <w:r w:rsidR="001F5A94">
        <w:rPr>
          <w:color w:val="000000"/>
        </w:rPr>
        <w:t>v</w:t>
      </w:r>
      <w:r w:rsidR="00155972" w:rsidRPr="008B6DA7">
        <w:rPr>
          <w:color w:val="000000"/>
        </w:rPr>
        <w:t>alstybinės priešgaisrinės priežiūros nuostatus;</w:t>
      </w:r>
    </w:p>
    <w:p w14:paraId="4FDD7270" w14:textId="58712F57" w:rsidR="006634C6" w:rsidRPr="005F4466" w:rsidRDefault="00C63647">
      <w:pPr>
        <w:widowControl w:val="0"/>
        <w:ind w:firstLine="708"/>
        <w:jc w:val="both"/>
        <w:rPr>
          <w:color w:val="000000"/>
        </w:rPr>
      </w:pPr>
      <w:r>
        <w:rPr>
          <w:color w:val="000000"/>
        </w:rPr>
        <w:t>4</w:t>
      </w:r>
      <w:r w:rsidR="00A24C9F" w:rsidRPr="008B6DA7">
        <w:rPr>
          <w:color w:val="000000"/>
        </w:rPr>
        <w:t xml:space="preserve">) </w:t>
      </w:r>
      <w:r w:rsidR="00A86F36">
        <w:rPr>
          <w:color w:val="000000"/>
        </w:rPr>
        <w:t xml:space="preserve">atlieka </w:t>
      </w:r>
      <w:r w:rsidR="00532802" w:rsidRPr="008B6DA7">
        <w:rPr>
          <w:color w:val="000000"/>
        </w:rPr>
        <w:t xml:space="preserve">kitas šiame įstatyme ir </w:t>
      </w:r>
      <w:r w:rsidR="006634C6" w:rsidRPr="005F4466">
        <w:rPr>
          <w:color w:val="000000"/>
        </w:rPr>
        <w:t xml:space="preserve">kituose </w:t>
      </w:r>
      <w:r w:rsidR="00422635" w:rsidRPr="005F4466">
        <w:rPr>
          <w:color w:val="000000"/>
        </w:rPr>
        <w:t xml:space="preserve">priešgaisrinę saugą ir gelbėjimo darbus reglamentuojančiuose </w:t>
      </w:r>
      <w:r w:rsidR="006634C6" w:rsidRPr="005F4466">
        <w:rPr>
          <w:color w:val="000000"/>
        </w:rPr>
        <w:t>teisės aktuose</w:t>
      </w:r>
      <w:r w:rsidR="0056480B" w:rsidRPr="005F4466">
        <w:rPr>
          <w:color w:val="000000"/>
        </w:rPr>
        <w:t xml:space="preserve"> </w:t>
      </w:r>
      <w:r w:rsidR="00D9668F" w:rsidRPr="005F4466">
        <w:rPr>
          <w:color w:val="000000"/>
        </w:rPr>
        <w:t xml:space="preserve">nustatytas </w:t>
      </w:r>
      <w:r w:rsidR="00BF7833" w:rsidRPr="005F4466">
        <w:rPr>
          <w:color w:val="000000"/>
        </w:rPr>
        <w:t>funkcijas</w:t>
      </w:r>
      <w:r w:rsidR="00D9668F" w:rsidRPr="005F4466">
        <w:rPr>
          <w:color w:val="000000"/>
        </w:rPr>
        <w:t xml:space="preserve"> priešgaisrinės saugos ir gelbėjimo darbų srityse</w:t>
      </w:r>
      <w:r w:rsidR="00BF7833" w:rsidRPr="005F4466">
        <w:rPr>
          <w:color w:val="000000"/>
        </w:rPr>
        <w:t>.</w:t>
      </w:r>
    </w:p>
    <w:p w14:paraId="2E69861B" w14:textId="77777777" w:rsidR="00B538C7" w:rsidRPr="005F4466" w:rsidRDefault="00B538C7" w:rsidP="00B538C7">
      <w:pPr>
        <w:ind w:left="142" w:firstLine="567"/>
        <w:jc w:val="both"/>
        <w:rPr>
          <w:color w:val="000000"/>
        </w:rPr>
      </w:pPr>
    </w:p>
    <w:p w14:paraId="1B1067AF" w14:textId="03B9D215" w:rsidR="00403C7A" w:rsidRPr="005F4466" w:rsidRDefault="00155972">
      <w:pPr>
        <w:ind w:firstLine="708"/>
        <w:jc w:val="both"/>
        <w:rPr>
          <w:b/>
          <w:color w:val="000000"/>
        </w:rPr>
      </w:pPr>
      <w:r w:rsidRPr="005F4466">
        <w:rPr>
          <w:b/>
          <w:color w:val="000000"/>
        </w:rPr>
        <w:t xml:space="preserve">6 straipsnis. </w:t>
      </w:r>
      <w:r w:rsidR="00FD4278" w:rsidRPr="005F4466">
        <w:rPr>
          <w:b/>
          <w:color w:val="000000"/>
        </w:rPr>
        <w:t>Lietuvos Respublikos v</w:t>
      </w:r>
      <w:r w:rsidRPr="005F4466">
        <w:rPr>
          <w:b/>
          <w:color w:val="000000"/>
        </w:rPr>
        <w:t>idaus reikalų ministerij</w:t>
      </w:r>
      <w:r w:rsidR="00534FCE" w:rsidRPr="005F4466">
        <w:rPr>
          <w:b/>
          <w:color w:val="000000"/>
        </w:rPr>
        <w:t>os kompetencija</w:t>
      </w:r>
    </w:p>
    <w:p w14:paraId="5F665D25" w14:textId="550E42D4" w:rsidR="0020645F" w:rsidRPr="005F4466" w:rsidRDefault="004E5AAD" w:rsidP="0020645F">
      <w:pPr>
        <w:ind w:firstLine="708"/>
        <w:jc w:val="both"/>
        <w:rPr>
          <w:color w:val="000000"/>
        </w:rPr>
      </w:pPr>
      <w:r w:rsidRPr="005F4466">
        <w:rPr>
          <w:color w:val="000000"/>
        </w:rPr>
        <w:t xml:space="preserve">1. </w:t>
      </w:r>
      <w:r w:rsidR="00155972" w:rsidRPr="005F4466">
        <w:rPr>
          <w:color w:val="000000"/>
        </w:rPr>
        <w:t>Vidaus reikalų ministerija:</w:t>
      </w:r>
    </w:p>
    <w:p w14:paraId="75103399" w14:textId="77777777" w:rsidR="00403C7A" w:rsidRPr="005F4466" w:rsidRDefault="002306D9" w:rsidP="009645A7">
      <w:pPr>
        <w:ind w:left="142" w:firstLine="566"/>
        <w:jc w:val="both"/>
        <w:rPr>
          <w:color w:val="000000"/>
        </w:rPr>
      </w:pPr>
      <w:r w:rsidRPr="005F4466">
        <w:rPr>
          <w:color w:val="000000"/>
        </w:rPr>
        <w:t xml:space="preserve">1) </w:t>
      </w:r>
      <w:r w:rsidR="00B708D2" w:rsidRPr="005F4466">
        <w:rPr>
          <w:color w:val="000000"/>
        </w:rPr>
        <w:t xml:space="preserve">formuoja </w:t>
      </w:r>
      <w:r w:rsidR="00155972" w:rsidRPr="005F4466">
        <w:rPr>
          <w:color w:val="000000"/>
        </w:rPr>
        <w:t>valstybės politik</w:t>
      </w:r>
      <w:r w:rsidR="00DE4172" w:rsidRPr="005F4466">
        <w:rPr>
          <w:color w:val="000000"/>
        </w:rPr>
        <w:t>ą</w:t>
      </w:r>
      <w:r w:rsidR="00155972" w:rsidRPr="005F4466">
        <w:rPr>
          <w:color w:val="000000"/>
        </w:rPr>
        <w:t xml:space="preserve"> </w:t>
      </w:r>
      <w:r w:rsidR="00235F2B" w:rsidRPr="005F4466">
        <w:rPr>
          <w:color w:val="000000"/>
        </w:rPr>
        <w:t>prieš</w:t>
      </w:r>
      <w:r w:rsidR="00155972" w:rsidRPr="005F4466">
        <w:rPr>
          <w:color w:val="000000"/>
        </w:rPr>
        <w:t xml:space="preserve">gaisrinės saugos </w:t>
      </w:r>
      <w:r w:rsidR="00615D09" w:rsidRPr="005F4466">
        <w:rPr>
          <w:color w:val="000000"/>
        </w:rPr>
        <w:t xml:space="preserve">ir gelbėjimo darbų </w:t>
      </w:r>
      <w:r w:rsidR="00155972" w:rsidRPr="005F4466">
        <w:rPr>
          <w:color w:val="000000"/>
        </w:rPr>
        <w:t>srity</w:t>
      </w:r>
      <w:r w:rsidR="00336A42" w:rsidRPr="005F4466">
        <w:rPr>
          <w:color w:val="000000"/>
        </w:rPr>
        <w:t>s</w:t>
      </w:r>
      <w:r w:rsidR="00155972" w:rsidRPr="005F4466">
        <w:rPr>
          <w:color w:val="000000"/>
        </w:rPr>
        <w:t>e</w:t>
      </w:r>
      <w:r w:rsidR="00B708D2" w:rsidRPr="005F4466">
        <w:rPr>
          <w:color w:val="000000"/>
        </w:rPr>
        <w:t>, organizuoja, koordinuoja ir kontroliuoja jos įgyvendinimą</w:t>
      </w:r>
      <w:r w:rsidR="00155972" w:rsidRPr="005F4466">
        <w:rPr>
          <w:color w:val="000000"/>
        </w:rPr>
        <w:t>;</w:t>
      </w:r>
    </w:p>
    <w:p w14:paraId="2850E628" w14:textId="30E5DF58" w:rsidR="00B538C7" w:rsidRPr="005F4466" w:rsidRDefault="00B538C7" w:rsidP="00B538C7">
      <w:pPr>
        <w:ind w:left="142" w:firstLine="567"/>
        <w:jc w:val="both"/>
        <w:rPr>
          <w:rFonts w:eastAsia="MS Mincho"/>
          <w:i/>
          <w:iCs/>
          <w:sz w:val="20"/>
        </w:rPr>
      </w:pPr>
      <w:r w:rsidRPr="005F4466">
        <w:rPr>
          <w:sz w:val="22"/>
        </w:rPr>
        <w:t xml:space="preserve">2) </w:t>
      </w:r>
      <w:r w:rsidRPr="005F4466">
        <w:rPr>
          <w:szCs w:val="24"/>
        </w:rPr>
        <w:t>organizuoja gaisrų prevenciją</w:t>
      </w:r>
      <w:r w:rsidR="00EF6D8E" w:rsidRPr="005F4466">
        <w:t xml:space="preserve"> šio įstatymo nustatyta tvarka</w:t>
      </w:r>
      <w:r w:rsidR="00A53D4E" w:rsidRPr="005F4466">
        <w:rPr>
          <w:szCs w:val="24"/>
        </w:rPr>
        <w:t xml:space="preserve">, </w:t>
      </w:r>
      <w:r w:rsidR="00EF6D8E" w:rsidRPr="005F4466">
        <w:rPr>
          <w:szCs w:val="24"/>
        </w:rPr>
        <w:t xml:space="preserve">koordinuoja tarpinstitucinį bendradarbiavimą gaisrų prevencijos srityje, įgyvendina valstybiniame </w:t>
      </w:r>
      <w:r w:rsidR="00EF6D8E" w:rsidRPr="005F4466">
        <w:rPr>
          <w:color w:val="000000"/>
        </w:rPr>
        <w:t>gaisrų prevencijos veiksmų</w:t>
      </w:r>
      <w:r w:rsidR="00EF6D8E" w:rsidRPr="005F4466">
        <w:rPr>
          <w:szCs w:val="24"/>
        </w:rPr>
        <w:t xml:space="preserve"> plane nustatytas gaisrų prevencijos priemones vidaus reikalų ministro valdymo srityse arba koordinuoja jų įgyvendinimą</w:t>
      </w:r>
      <w:r w:rsidRPr="005F4466">
        <w:rPr>
          <w:szCs w:val="24"/>
        </w:rPr>
        <w:t>;</w:t>
      </w:r>
      <w:r w:rsidRPr="005F4466">
        <w:rPr>
          <w:rFonts w:eastAsia="MS Mincho"/>
          <w:i/>
          <w:iCs/>
          <w:sz w:val="20"/>
        </w:rPr>
        <w:t xml:space="preserve"> </w:t>
      </w:r>
    </w:p>
    <w:p w14:paraId="36F369B8" w14:textId="1BAC11C4" w:rsidR="00D418E9" w:rsidRPr="005F4466" w:rsidRDefault="004E5AAD" w:rsidP="002B3764">
      <w:pPr>
        <w:ind w:left="142" w:firstLine="567"/>
        <w:jc w:val="both"/>
        <w:rPr>
          <w:color w:val="000000"/>
        </w:rPr>
      </w:pPr>
      <w:r w:rsidRPr="005F4466">
        <w:rPr>
          <w:rFonts w:eastAsia="MS Mincho"/>
          <w:szCs w:val="24"/>
        </w:rPr>
        <w:t>3</w:t>
      </w:r>
      <w:r w:rsidR="002306D9" w:rsidRPr="005F4466">
        <w:rPr>
          <w:rFonts w:eastAsia="MS Mincho"/>
          <w:szCs w:val="24"/>
        </w:rPr>
        <w:t xml:space="preserve">) vertina </w:t>
      </w:r>
      <w:r w:rsidR="0056480B" w:rsidRPr="005F4466">
        <w:rPr>
          <w:rFonts w:eastAsia="MS Mincho"/>
          <w:szCs w:val="24"/>
        </w:rPr>
        <w:t>valstybini</w:t>
      </w:r>
      <w:r w:rsidR="002E3FCB" w:rsidRPr="005F4466">
        <w:rPr>
          <w:rFonts w:eastAsia="MS Mincho"/>
          <w:szCs w:val="24"/>
        </w:rPr>
        <w:t>ame</w:t>
      </w:r>
      <w:r w:rsidR="0056480B" w:rsidRPr="005F4466">
        <w:rPr>
          <w:rFonts w:eastAsia="MS Mincho"/>
          <w:szCs w:val="24"/>
        </w:rPr>
        <w:t xml:space="preserve"> </w:t>
      </w:r>
      <w:r w:rsidR="002306D9" w:rsidRPr="005F4466">
        <w:rPr>
          <w:rFonts w:eastAsia="MS Mincho"/>
          <w:szCs w:val="24"/>
        </w:rPr>
        <w:t xml:space="preserve">gaisrų prevencijos </w:t>
      </w:r>
      <w:r w:rsidR="0056480B" w:rsidRPr="005F4466">
        <w:rPr>
          <w:rFonts w:eastAsia="MS Mincho"/>
          <w:szCs w:val="24"/>
        </w:rPr>
        <w:t>veiksmų plan</w:t>
      </w:r>
      <w:r w:rsidR="002E3FCB" w:rsidRPr="005F4466">
        <w:rPr>
          <w:rFonts w:eastAsia="MS Mincho"/>
          <w:szCs w:val="24"/>
        </w:rPr>
        <w:t>e</w:t>
      </w:r>
      <w:r w:rsidR="0056480B" w:rsidRPr="005F4466">
        <w:rPr>
          <w:rFonts w:eastAsia="MS Mincho"/>
          <w:szCs w:val="24"/>
        </w:rPr>
        <w:t xml:space="preserve"> </w:t>
      </w:r>
      <w:r w:rsidR="002E3FCB" w:rsidRPr="005F4466">
        <w:rPr>
          <w:rFonts w:eastAsia="MS Mincho"/>
          <w:szCs w:val="24"/>
        </w:rPr>
        <w:t xml:space="preserve">nustatytų gaisrų prevencijos </w:t>
      </w:r>
      <w:r w:rsidR="002306D9" w:rsidRPr="005F4466">
        <w:rPr>
          <w:rFonts w:eastAsia="MS Mincho"/>
          <w:szCs w:val="24"/>
        </w:rPr>
        <w:t>priemonių įgyvendinimo rezultatus</w:t>
      </w:r>
      <w:r w:rsidR="00336A42" w:rsidRPr="005F4466">
        <w:rPr>
          <w:color w:val="000000"/>
        </w:rPr>
        <w:t>;</w:t>
      </w:r>
    </w:p>
    <w:p w14:paraId="270B3492" w14:textId="4F6B4ECD" w:rsidR="00157B99" w:rsidRPr="008B6DA7" w:rsidRDefault="00137507" w:rsidP="002B3764">
      <w:pPr>
        <w:ind w:left="142" w:firstLine="567"/>
        <w:jc w:val="both"/>
        <w:rPr>
          <w:color w:val="000000"/>
        </w:rPr>
      </w:pPr>
      <w:r w:rsidRPr="005F4466">
        <w:rPr>
          <w:color w:val="000000"/>
        </w:rPr>
        <w:t>4</w:t>
      </w:r>
      <w:r w:rsidR="00157B99" w:rsidRPr="005F4466">
        <w:rPr>
          <w:color w:val="000000"/>
        </w:rPr>
        <w:t>) atlieka kitas ši</w:t>
      </w:r>
      <w:r w:rsidR="008676E5" w:rsidRPr="005F4466">
        <w:rPr>
          <w:color w:val="000000"/>
        </w:rPr>
        <w:t>ame</w:t>
      </w:r>
      <w:r w:rsidR="00157B99" w:rsidRPr="005F4466">
        <w:rPr>
          <w:color w:val="000000"/>
        </w:rPr>
        <w:t xml:space="preserve"> </w:t>
      </w:r>
      <w:r w:rsidR="00507047" w:rsidRPr="005F4466">
        <w:rPr>
          <w:color w:val="000000"/>
        </w:rPr>
        <w:t>į</w:t>
      </w:r>
      <w:r w:rsidR="00157B99" w:rsidRPr="005F4466">
        <w:rPr>
          <w:color w:val="000000"/>
        </w:rPr>
        <w:t>statym</w:t>
      </w:r>
      <w:r w:rsidR="008676E5" w:rsidRPr="005F4466">
        <w:rPr>
          <w:color w:val="000000"/>
        </w:rPr>
        <w:t>e</w:t>
      </w:r>
      <w:r w:rsidR="00157B99" w:rsidRPr="005F4466">
        <w:rPr>
          <w:color w:val="000000"/>
        </w:rPr>
        <w:t xml:space="preserve"> ir kit</w:t>
      </w:r>
      <w:r w:rsidR="008676E5" w:rsidRPr="005F4466">
        <w:rPr>
          <w:color w:val="000000"/>
        </w:rPr>
        <w:t>uose</w:t>
      </w:r>
      <w:r w:rsidR="00157B99" w:rsidRPr="005F4466">
        <w:rPr>
          <w:color w:val="000000"/>
        </w:rPr>
        <w:t xml:space="preserve"> </w:t>
      </w:r>
      <w:r w:rsidR="00422635" w:rsidRPr="005F4466">
        <w:rPr>
          <w:color w:val="000000"/>
        </w:rPr>
        <w:t xml:space="preserve">priešgaisrinę saugą ir gelbėjimo darbus reglamentuojančiuose </w:t>
      </w:r>
      <w:r w:rsidR="00157B99" w:rsidRPr="005F4466">
        <w:rPr>
          <w:color w:val="000000"/>
        </w:rPr>
        <w:t>teisės akt</w:t>
      </w:r>
      <w:r w:rsidR="008676E5" w:rsidRPr="005F4466">
        <w:rPr>
          <w:color w:val="000000"/>
        </w:rPr>
        <w:t>uose</w:t>
      </w:r>
      <w:r w:rsidR="00157B99" w:rsidRPr="005F4466">
        <w:rPr>
          <w:color w:val="000000"/>
        </w:rPr>
        <w:t xml:space="preserve"> nustatytas  funkcijas</w:t>
      </w:r>
      <w:r w:rsidR="008676E5" w:rsidRPr="005F4466">
        <w:rPr>
          <w:color w:val="000000"/>
        </w:rPr>
        <w:t xml:space="preserve"> priešgaisrinės </w:t>
      </w:r>
      <w:r w:rsidR="00F05504" w:rsidRPr="005F4466">
        <w:rPr>
          <w:color w:val="000000"/>
        </w:rPr>
        <w:t>s</w:t>
      </w:r>
      <w:r w:rsidR="008676E5" w:rsidRPr="005F4466">
        <w:rPr>
          <w:color w:val="000000"/>
        </w:rPr>
        <w:t>augos</w:t>
      </w:r>
      <w:r w:rsidR="008676E5">
        <w:rPr>
          <w:color w:val="000000"/>
        </w:rPr>
        <w:t xml:space="preserve"> ir gelbėjimo darbų srityse</w:t>
      </w:r>
      <w:r w:rsidR="00157B99" w:rsidRPr="008B6DA7">
        <w:rPr>
          <w:color w:val="000000"/>
        </w:rPr>
        <w:t>.</w:t>
      </w:r>
    </w:p>
    <w:p w14:paraId="73EC8C38" w14:textId="19141DC2" w:rsidR="004E5AAD" w:rsidRPr="008B6DA7" w:rsidRDefault="004E5AAD" w:rsidP="002B3764">
      <w:pPr>
        <w:ind w:left="142" w:firstLine="567"/>
        <w:jc w:val="both"/>
        <w:rPr>
          <w:color w:val="000000"/>
        </w:rPr>
      </w:pPr>
      <w:bookmarkStart w:id="4" w:name="_Hlk157613330"/>
      <w:r w:rsidRPr="008B6DA7">
        <w:rPr>
          <w:color w:val="000000"/>
        </w:rPr>
        <w:t>2. Vidaus reikalų ministras:</w:t>
      </w:r>
    </w:p>
    <w:p w14:paraId="54CC2F9C" w14:textId="69DBF908" w:rsidR="004E5AAD" w:rsidRPr="008B6DA7" w:rsidRDefault="004E5AAD" w:rsidP="002B3764">
      <w:pPr>
        <w:ind w:left="142" w:firstLine="567"/>
        <w:jc w:val="both"/>
        <w:rPr>
          <w:color w:val="000000"/>
        </w:rPr>
      </w:pPr>
      <w:r w:rsidRPr="008B6DA7">
        <w:rPr>
          <w:color w:val="000000"/>
        </w:rPr>
        <w:t xml:space="preserve">1) tvirtina </w:t>
      </w:r>
      <w:r w:rsidR="00B538C7" w:rsidRPr="008B6DA7">
        <w:rPr>
          <w:color w:val="000000"/>
        </w:rPr>
        <w:t xml:space="preserve">valstybinį </w:t>
      </w:r>
      <w:r w:rsidRPr="008B6DA7">
        <w:rPr>
          <w:color w:val="000000"/>
        </w:rPr>
        <w:t>gaisrų prevencijos veiksmų planą;</w:t>
      </w:r>
    </w:p>
    <w:p w14:paraId="384B69D6" w14:textId="0F8881CC" w:rsidR="002663A7" w:rsidRPr="008B6DA7" w:rsidRDefault="004E5AAD" w:rsidP="002B3764">
      <w:pPr>
        <w:ind w:left="142" w:firstLine="567"/>
        <w:jc w:val="both"/>
        <w:rPr>
          <w:color w:val="000000"/>
        </w:rPr>
      </w:pPr>
      <w:r w:rsidRPr="008B6DA7">
        <w:rPr>
          <w:color w:val="000000"/>
        </w:rPr>
        <w:t>2</w:t>
      </w:r>
      <w:r w:rsidR="002663A7" w:rsidRPr="008B6DA7">
        <w:rPr>
          <w:color w:val="000000"/>
        </w:rPr>
        <w:t xml:space="preserve">) tvirtina </w:t>
      </w:r>
      <w:r w:rsidR="00495371" w:rsidRPr="008B6DA7">
        <w:rPr>
          <w:color w:val="000000"/>
        </w:rPr>
        <w:t xml:space="preserve">gaisrų </w:t>
      </w:r>
      <w:r w:rsidR="002663A7" w:rsidRPr="008B6DA7">
        <w:rPr>
          <w:color w:val="000000"/>
        </w:rPr>
        <w:t>prevencijos priemonių poveikio vertinimo metodiką</w:t>
      </w:r>
      <w:r w:rsidR="00626FED" w:rsidRPr="008B6DA7">
        <w:rPr>
          <w:color w:val="000000"/>
        </w:rPr>
        <w:t>;</w:t>
      </w:r>
    </w:p>
    <w:p w14:paraId="58E37A66" w14:textId="6B05B1AA" w:rsidR="002663A7" w:rsidRPr="008B6DA7" w:rsidRDefault="00BB08A4" w:rsidP="002B3764">
      <w:pPr>
        <w:ind w:left="142" w:firstLine="567"/>
        <w:jc w:val="both"/>
        <w:rPr>
          <w:szCs w:val="24"/>
          <w:lang w:eastAsia="lt-LT"/>
        </w:rPr>
      </w:pPr>
      <w:r w:rsidRPr="008B6DA7">
        <w:rPr>
          <w:color w:val="000000"/>
        </w:rPr>
        <w:t>3</w:t>
      </w:r>
      <w:r w:rsidR="002663A7" w:rsidRPr="008B6DA7">
        <w:rPr>
          <w:color w:val="000000"/>
        </w:rPr>
        <w:t>) Priešgaisrinės apsaugos ir gelbėjimo departamento</w:t>
      </w:r>
      <w:r w:rsidR="0090700E" w:rsidRPr="008B6DA7">
        <w:rPr>
          <w:color w:val="000000"/>
        </w:rPr>
        <w:t xml:space="preserve"> </w:t>
      </w:r>
      <w:r w:rsidR="00C63647" w:rsidRPr="00C63647">
        <w:rPr>
          <w:color w:val="000000"/>
        </w:rPr>
        <w:t>prie Vidaus reikalų ministerijos (toliau – Priešgaisrinės apsaugos ir gelbėjimo departamentas)</w:t>
      </w:r>
      <w:r w:rsidR="00C63647">
        <w:rPr>
          <w:color w:val="000000"/>
        </w:rPr>
        <w:t xml:space="preserve"> </w:t>
      </w:r>
      <w:r w:rsidR="002663A7" w:rsidRPr="008B6DA7">
        <w:rPr>
          <w:color w:val="000000"/>
        </w:rPr>
        <w:t>teikimu</w:t>
      </w:r>
      <w:r w:rsidR="00787BA9" w:rsidRPr="008B6DA7">
        <w:rPr>
          <w:color w:val="000000"/>
        </w:rPr>
        <w:t xml:space="preserve">, kuris rengiamas konsultuojantis su </w:t>
      </w:r>
      <w:r w:rsidR="00442CCF" w:rsidRPr="008B6DA7">
        <w:rPr>
          <w:color w:val="000000"/>
        </w:rPr>
        <w:t xml:space="preserve">suinteresuotomis </w:t>
      </w:r>
      <w:r w:rsidR="00787BA9" w:rsidRPr="008B6DA7">
        <w:rPr>
          <w:color w:val="000000"/>
        </w:rPr>
        <w:t>savivaldyb</w:t>
      </w:r>
      <w:r w:rsidR="004B3C21">
        <w:rPr>
          <w:color w:val="000000"/>
        </w:rPr>
        <w:t>ių institucijomis ir įstaigomis</w:t>
      </w:r>
      <w:r w:rsidR="00787BA9" w:rsidRPr="008B6DA7">
        <w:rPr>
          <w:color w:val="000000"/>
        </w:rPr>
        <w:t>,</w:t>
      </w:r>
      <w:r w:rsidR="00196140" w:rsidRPr="008B6DA7">
        <w:rPr>
          <w:color w:val="000000"/>
        </w:rPr>
        <w:t xml:space="preserve"> </w:t>
      </w:r>
      <w:r w:rsidR="00894EFD">
        <w:rPr>
          <w:color w:val="000000"/>
        </w:rPr>
        <w:t xml:space="preserve">ir atsižvelgdamas į </w:t>
      </w:r>
      <w:r w:rsidR="00015F1B">
        <w:rPr>
          <w:color w:val="000000"/>
        </w:rPr>
        <w:t>p</w:t>
      </w:r>
      <w:r w:rsidR="00235F2B" w:rsidRPr="008B6DA7">
        <w:rPr>
          <w:color w:val="000000"/>
        </w:rPr>
        <w:t>riešg</w:t>
      </w:r>
      <w:r w:rsidR="00196140" w:rsidRPr="008B6DA7">
        <w:rPr>
          <w:color w:val="000000"/>
        </w:rPr>
        <w:t>aisrinės saugos užtikrinimo standarte nustatytus kriterijus</w:t>
      </w:r>
      <w:r w:rsidR="002663A7" w:rsidRPr="008B6DA7">
        <w:rPr>
          <w:color w:val="000000"/>
        </w:rPr>
        <w:t xml:space="preserve"> nustato </w:t>
      </w:r>
      <w:r w:rsidR="00EA554A" w:rsidRPr="008B6DA7">
        <w:rPr>
          <w:color w:val="000000"/>
        </w:rPr>
        <w:t>v</w:t>
      </w:r>
      <w:r w:rsidR="002663A7" w:rsidRPr="008B6DA7">
        <w:rPr>
          <w:szCs w:val="24"/>
          <w:lang w:eastAsia="lt-LT"/>
        </w:rPr>
        <w:t xml:space="preserve">alstybinės priešgaisrinės gelbėjimo tarnybos ir </w:t>
      </w:r>
      <w:r w:rsidR="002663A7" w:rsidRPr="008B6DA7">
        <w:rPr>
          <w:szCs w:val="24"/>
          <w:lang w:eastAsia="lt-LT"/>
        </w:rPr>
        <w:lastRenderedPageBreak/>
        <w:t xml:space="preserve">savivaldybių priešgaisrinių tarnybų </w:t>
      </w:r>
      <w:r w:rsidR="004B3C21">
        <w:rPr>
          <w:szCs w:val="24"/>
          <w:lang w:eastAsia="lt-LT"/>
        </w:rPr>
        <w:t xml:space="preserve">struktūrinių </w:t>
      </w:r>
      <w:r w:rsidR="002663A7" w:rsidRPr="008B6DA7">
        <w:rPr>
          <w:szCs w:val="24"/>
          <w:lang w:eastAsia="lt-LT"/>
        </w:rPr>
        <w:t xml:space="preserve">padalinių </w:t>
      </w:r>
      <w:r w:rsidR="00007DB9" w:rsidRPr="008B6DA7">
        <w:rPr>
          <w:szCs w:val="24"/>
          <w:lang w:eastAsia="lt-LT"/>
        </w:rPr>
        <w:t xml:space="preserve">skaičių ir </w:t>
      </w:r>
      <w:r w:rsidR="00EE6D77" w:rsidRPr="008B6DA7">
        <w:rPr>
          <w:szCs w:val="24"/>
          <w:lang w:eastAsia="lt-LT"/>
        </w:rPr>
        <w:t>išsidėstymą</w:t>
      </w:r>
      <w:r w:rsidR="00863C83">
        <w:rPr>
          <w:szCs w:val="24"/>
          <w:lang w:eastAsia="lt-LT"/>
        </w:rPr>
        <w:t xml:space="preserve"> Lietuvos Respublikos teritorijoje</w:t>
      </w:r>
      <w:r w:rsidR="00D418E9" w:rsidRPr="008B6DA7">
        <w:rPr>
          <w:szCs w:val="24"/>
          <w:lang w:eastAsia="lt-LT"/>
        </w:rPr>
        <w:t>;</w:t>
      </w:r>
    </w:p>
    <w:p w14:paraId="2107B5EB" w14:textId="75F48937" w:rsidR="00AF2252" w:rsidRPr="008B6DA7" w:rsidRDefault="002B2CEC" w:rsidP="009645A7">
      <w:pPr>
        <w:ind w:left="142" w:firstLine="567"/>
        <w:jc w:val="both"/>
      </w:pPr>
      <w:r w:rsidRPr="008B6DA7">
        <w:rPr>
          <w:color w:val="000000"/>
        </w:rPr>
        <w:t>4</w:t>
      </w:r>
      <w:r w:rsidR="00DC1D64" w:rsidRPr="008B6DA7">
        <w:rPr>
          <w:color w:val="000000"/>
        </w:rPr>
        <w:t>)</w:t>
      </w:r>
      <w:r w:rsidR="00BC1C54" w:rsidRPr="008B6DA7">
        <w:rPr>
          <w:color w:val="000000"/>
        </w:rPr>
        <w:t xml:space="preserve"> </w:t>
      </w:r>
      <w:r w:rsidR="00894EFD">
        <w:rPr>
          <w:color w:val="000000"/>
        </w:rPr>
        <w:t>nustato</w:t>
      </w:r>
      <w:r w:rsidR="00AF2252" w:rsidRPr="008B6DA7">
        <w:rPr>
          <w:color w:val="000000"/>
        </w:rPr>
        <w:t xml:space="preserve"> </w:t>
      </w:r>
      <w:r w:rsidR="00AF2252" w:rsidRPr="008B6DA7">
        <w:t xml:space="preserve">valstybinės (valstybės perduotos savivaldybėms) </w:t>
      </w:r>
      <w:r w:rsidR="00235F2B" w:rsidRPr="008B6DA7">
        <w:rPr>
          <w:color w:val="000000"/>
        </w:rPr>
        <w:t>prieš</w:t>
      </w:r>
      <w:r w:rsidR="00AF2252" w:rsidRPr="008B6DA7">
        <w:t>gaisrinės saugos ir gelbėjimo darbų funkcijos</w:t>
      </w:r>
      <w:r w:rsidR="004629BE" w:rsidRPr="008B6DA7">
        <w:t xml:space="preserve"> įgyvendinimo</w:t>
      </w:r>
      <w:r w:rsidR="00AF2252" w:rsidRPr="008B6DA7">
        <w:t xml:space="preserve"> priežiūros</w:t>
      </w:r>
      <w:r w:rsidR="004629BE" w:rsidRPr="008B6DA7">
        <w:t xml:space="preserve"> </w:t>
      </w:r>
      <w:r w:rsidR="00AF2252" w:rsidRPr="008B6DA7">
        <w:t>tvarką;</w:t>
      </w:r>
    </w:p>
    <w:p w14:paraId="3FDAC46C" w14:textId="597BE5B9" w:rsidR="0077581A" w:rsidRDefault="002B2CEC" w:rsidP="0077581A">
      <w:pPr>
        <w:ind w:left="142" w:firstLine="567"/>
        <w:jc w:val="both"/>
        <w:rPr>
          <w:color w:val="000000"/>
        </w:rPr>
      </w:pPr>
      <w:r w:rsidRPr="008B6DA7">
        <w:rPr>
          <w:color w:val="000000"/>
        </w:rPr>
        <w:t>5</w:t>
      </w:r>
      <w:r w:rsidR="009F3989" w:rsidRPr="008B6DA7">
        <w:rPr>
          <w:color w:val="000000"/>
        </w:rPr>
        <w:t xml:space="preserve">) </w:t>
      </w:r>
      <w:r w:rsidR="0077581A" w:rsidRPr="008B6DA7">
        <w:rPr>
          <w:color w:val="000000"/>
        </w:rPr>
        <w:t>nustato</w:t>
      </w:r>
      <w:r w:rsidR="009F3989" w:rsidRPr="008B6DA7">
        <w:rPr>
          <w:color w:val="000000"/>
        </w:rPr>
        <w:t xml:space="preserve"> kriterijus, kuri</w:t>
      </w:r>
      <w:r w:rsidR="004B2D08" w:rsidRPr="008B6DA7">
        <w:rPr>
          <w:color w:val="000000"/>
        </w:rPr>
        <w:t>uo</w:t>
      </w:r>
      <w:r w:rsidR="009F3989" w:rsidRPr="008B6DA7">
        <w:rPr>
          <w:color w:val="000000"/>
        </w:rPr>
        <w:t xml:space="preserve">s </w:t>
      </w:r>
      <w:r w:rsidR="004B2D08" w:rsidRPr="008B6DA7">
        <w:rPr>
          <w:color w:val="000000"/>
        </w:rPr>
        <w:t>atitinkančios</w:t>
      </w:r>
      <w:r w:rsidR="009F3989" w:rsidRPr="008B6DA7">
        <w:rPr>
          <w:color w:val="000000"/>
        </w:rPr>
        <w:t xml:space="preserve"> organizacijos vadovas</w:t>
      </w:r>
      <w:r w:rsidR="00872AB0">
        <w:rPr>
          <w:color w:val="000000"/>
        </w:rPr>
        <w:t xml:space="preserve"> ir</w:t>
      </w:r>
      <w:r w:rsidR="009F3989" w:rsidRPr="008B6DA7">
        <w:rPr>
          <w:color w:val="000000"/>
        </w:rPr>
        <w:t xml:space="preserve"> tokios organizacijos </w:t>
      </w:r>
      <w:r w:rsidR="00067EAA" w:rsidRPr="008B6DA7">
        <w:rPr>
          <w:color w:val="000000"/>
        </w:rPr>
        <w:t xml:space="preserve">valstybės tarnautojas ar </w:t>
      </w:r>
      <w:r w:rsidR="009F3989" w:rsidRPr="008B6DA7">
        <w:rPr>
          <w:color w:val="000000"/>
        </w:rPr>
        <w:t>darbuotojas</w:t>
      </w:r>
      <w:r w:rsidR="00067EAA" w:rsidRPr="008B6DA7">
        <w:rPr>
          <w:color w:val="000000"/>
        </w:rPr>
        <w:t>,</w:t>
      </w:r>
      <w:r w:rsidR="00D3652D" w:rsidRPr="008B6DA7">
        <w:rPr>
          <w:color w:val="000000"/>
        </w:rPr>
        <w:t xml:space="preserve"> dirbantis pagal darbo sutartį</w:t>
      </w:r>
      <w:r w:rsidR="009F3989" w:rsidRPr="008B6DA7">
        <w:rPr>
          <w:color w:val="000000"/>
        </w:rPr>
        <w:t xml:space="preserve">, kuriam jos vadovas paveda kontroliuoti </w:t>
      </w:r>
      <w:r w:rsidR="00235F2B" w:rsidRPr="008B6DA7">
        <w:rPr>
          <w:color w:val="000000"/>
        </w:rPr>
        <w:t>prieš</w:t>
      </w:r>
      <w:r w:rsidR="0077581A" w:rsidRPr="008B6DA7">
        <w:rPr>
          <w:color w:val="000000"/>
        </w:rPr>
        <w:t xml:space="preserve">gaisrinę saugą reglamentuojančių teisės aktų reikalavimų </w:t>
      </w:r>
      <w:r w:rsidR="00872AB0">
        <w:rPr>
          <w:color w:val="000000"/>
        </w:rPr>
        <w:t xml:space="preserve">(toliau – priešgaisrinės saugos reikalavimai) </w:t>
      </w:r>
      <w:r w:rsidR="0077581A" w:rsidRPr="008B6DA7">
        <w:rPr>
          <w:color w:val="000000"/>
        </w:rPr>
        <w:t xml:space="preserve">įgyvendinimą </w:t>
      </w:r>
      <w:r w:rsidR="00872AB0">
        <w:rPr>
          <w:color w:val="000000"/>
        </w:rPr>
        <w:t>organizacijoje</w:t>
      </w:r>
      <w:r w:rsidR="009F3989" w:rsidRPr="008B6DA7">
        <w:rPr>
          <w:color w:val="000000"/>
        </w:rPr>
        <w:t xml:space="preserve"> ir imtis priemonių </w:t>
      </w:r>
      <w:r w:rsidR="005E71B0">
        <w:rPr>
          <w:color w:val="000000"/>
        </w:rPr>
        <w:t xml:space="preserve">šiems </w:t>
      </w:r>
      <w:r w:rsidR="00235F2B" w:rsidRPr="008B6DA7">
        <w:rPr>
          <w:color w:val="000000"/>
        </w:rPr>
        <w:t>prieš</w:t>
      </w:r>
      <w:r w:rsidR="009F3989" w:rsidRPr="008B6DA7">
        <w:rPr>
          <w:color w:val="000000"/>
        </w:rPr>
        <w:t xml:space="preserve">gaisrinės saugos reikalavimams </w:t>
      </w:r>
      <w:r w:rsidR="00AA7C57">
        <w:rPr>
          <w:color w:val="000000"/>
        </w:rPr>
        <w:t>įgyvendinti</w:t>
      </w:r>
      <w:r w:rsidR="009F3989" w:rsidRPr="008B6DA7">
        <w:rPr>
          <w:color w:val="000000"/>
        </w:rPr>
        <w:t xml:space="preserve">, </w:t>
      </w:r>
      <w:r w:rsidR="00114FA1">
        <w:rPr>
          <w:color w:val="000000"/>
        </w:rPr>
        <w:t xml:space="preserve">privalo </w:t>
      </w:r>
      <w:r w:rsidR="009F3989" w:rsidRPr="008B6DA7">
        <w:rPr>
          <w:color w:val="000000"/>
        </w:rPr>
        <w:t xml:space="preserve"> išklausyti </w:t>
      </w:r>
      <w:r w:rsidR="009E3F93">
        <w:rPr>
          <w:color w:val="000000"/>
        </w:rPr>
        <w:t>p</w:t>
      </w:r>
      <w:r w:rsidR="00235F2B" w:rsidRPr="008B6DA7">
        <w:rPr>
          <w:color w:val="000000"/>
        </w:rPr>
        <w:t>riešg</w:t>
      </w:r>
      <w:r w:rsidR="009F3989" w:rsidRPr="008B6DA7">
        <w:rPr>
          <w:color w:val="000000"/>
        </w:rPr>
        <w:t>aisrinės saugos mokymo programą;</w:t>
      </w:r>
    </w:p>
    <w:p w14:paraId="10EA6941" w14:textId="7F679BB6" w:rsidR="00C63647" w:rsidRPr="00C63647" w:rsidRDefault="00C63647" w:rsidP="00C63647">
      <w:pPr>
        <w:widowControl w:val="0"/>
        <w:ind w:firstLine="708"/>
        <w:jc w:val="both"/>
        <w:rPr>
          <w:bCs/>
        </w:rPr>
      </w:pPr>
      <w:r>
        <w:rPr>
          <w:color w:val="000000"/>
        </w:rPr>
        <w:t xml:space="preserve">6) </w:t>
      </w:r>
      <w:r w:rsidRPr="00C63647">
        <w:rPr>
          <w:color w:val="000000"/>
        </w:rPr>
        <w:t xml:space="preserve">nustato žinybinių priešgaisrinių pajėgų įsteigimo </w:t>
      </w:r>
      <w:r w:rsidRPr="00C63647">
        <w:rPr>
          <w:bCs/>
        </w:rPr>
        <w:t>gaisro atžvilgiu pavojingame objekte tvarką;</w:t>
      </w:r>
    </w:p>
    <w:p w14:paraId="54F688C9" w14:textId="4609B336" w:rsidR="00C63647" w:rsidRPr="008B6DA7" w:rsidRDefault="00C63647" w:rsidP="0077581A">
      <w:pPr>
        <w:ind w:left="142" w:firstLine="567"/>
        <w:jc w:val="both"/>
        <w:rPr>
          <w:color w:val="000000"/>
        </w:rPr>
      </w:pPr>
      <w:r>
        <w:rPr>
          <w:bCs/>
        </w:rPr>
        <w:t xml:space="preserve">7) </w:t>
      </w:r>
      <w:r w:rsidRPr="00C63647">
        <w:rPr>
          <w:bCs/>
        </w:rPr>
        <w:t xml:space="preserve">nustato </w:t>
      </w:r>
      <w:r w:rsidRPr="00C63647">
        <w:rPr>
          <w:color w:val="000000"/>
        </w:rPr>
        <w:t>sutarčių dėl priešgaisrinės saugos ir gelbėjimo darbų atlikimo užtikrinimo gaisro atžvilgiu pavojingame objekte sudarymo su Priešgaisrinės apsaugos ir gelbėjimo departamentu tvarką</w:t>
      </w:r>
      <w:r>
        <w:rPr>
          <w:color w:val="000000"/>
        </w:rPr>
        <w:t>;</w:t>
      </w:r>
    </w:p>
    <w:p w14:paraId="46AE4B16" w14:textId="093203B6" w:rsidR="00403C7A" w:rsidRPr="008B6DA7" w:rsidRDefault="00C63647" w:rsidP="009645A7">
      <w:pPr>
        <w:ind w:left="142" w:firstLine="567"/>
        <w:jc w:val="both"/>
        <w:rPr>
          <w:color w:val="000000"/>
        </w:rPr>
      </w:pPr>
      <w:r>
        <w:rPr>
          <w:color w:val="000000"/>
        </w:rPr>
        <w:t>8</w:t>
      </w:r>
      <w:r w:rsidR="00AF2252" w:rsidRPr="008B6DA7">
        <w:rPr>
          <w:color w:val="000000"/>
        </w:rPr>
        <w:t xml:space="preserve">) </w:t>
      </w:r>
      <w:r w:rsidR="00BF7833" w:rsidRPr="008B6DA7">
        <w:rPr>
          <w:color w:val="000000"/>
        </w:rPr>
        <w:t xml:space="preserve">pagal kompetenciją </w:t>
      </w:r>
      <w:r w:rsidR="00432294" w:rsidRPr="008B6DA7">
        <w:rPr>
          <w:color w:val="000000"/>
        </w:rPr>
        <w:t xml:space="preserve">priima </w:t>
      </w:r>
      <w:r w:rsidR="00BF7833" w:rsidRPr="008B6DA7">
        <w:rPr>
          <w:color w:val="000000"/>
        </w:rPr>
        <w:t>kitus teisės aktus</w:t>
      </w:r>
      <w:r w:rsidR="00AA7C57">
        <w:rPr>
          <w:color w:val="000000"/>
        </w:rPr>
        <w:t xml:space="preserve"> priešgaisrinės saugos ir gelbėjimo darbų srityse</w:t>
      </w:r>
      <w:r w:rsidR="00196F66" w:rsidRPr="008B6DA7">
        <w:rPr>
          <w:color w:val="000000"/>
        </w:rPr>
        <w:t>.</w:t>
      </w:r>
    </w:p>
    <w:bookmarkEnd w:id="4"/>
    <w:p w14:paraId="12105B7B" w14:textId="77777777" w:rsidR="00097BDB" w:rsidRPr="008B6DA7" w:rsidRDefault="00097BDB" w:rsidP="00097BDB">
      <w:pPr>
        <w:ind w:firstLine="720"/>
        <w:jc w:val="both"/>
      </w:pPr>
    </w:p>
    <w:p w14:paraId="7555E158" w14:textId="0083A524" w:rsidR="00403C7A" w:rsidRPr="008B6DA7" w:rsidRDefault="00155972">
      <w:pPr>
        <w:ind w:firstLine="720"/>
        <w:jc w:val="both"/>
      </w:pPr>
      <w:r w:rsidRPr="008B6DA7">
        <w:rPr>
          <w:b/>
          <w:bCs/>
          <w:color w:val="000000"/>
        </w:rPr>
        <w:t>7 straipsnis. Priešgaisrinės apsaugos ir gelbėjimo departament</w:t>
      </w:r>
      <w:r w:rsidR="00534FCE">
        <w:rPr>
          <w:b/>
          <w:bCs/>
          <w:color w:val="000000"/>
        </w:rPr>
        <w:t>o kompetencija</w:t>
      </w:r>
    </w:p>
    <w:p w14:paraId="7AB2DAE3" w14:textId="77777777" w:rsidR="00DC1D64" w:rsidRPr="008B6DA7" w:rsidRDefault="00DC1D64">
      <w:pPr>
        <w:ind w:firstLine="720"/>
        <w:jc w:val="both"/>
        <w:rPr>
          <w:color w:val="000000"/>
        </w:rPr>
      </w:pPr>
      <w:r w:rsidRPr="008B6DA7">
        <w:rPr>
          <w:color w:val="000000"/>
        </w:rPr>
        <w:t xml:space="preserve">1. </w:t>
      </w:r>
      <w:bookmarkStart w:id="5" w:name="_Hlk136353878"/>
      <w:r w:rsidRPr="008B6DA7">
        <w:rPr>
          <w:color w:val="000000"/>
        </w:rPr>
        <w:t>Priešgaisrinės apsaugos ir gelbėjimo departamentas yra</w:t>
      </w:r>
      <w:r w:rsidR="00DF64FA" w:rsidRPr="008B6DA7">
        <w:rPr>
          <w:color w:val="000000"/>
        </w:rPr>
        <w:t xml:space="preserve"> pagrindinė</w:t>
      </w:r>
      <w:r w:rsidRPr="008B6DA7">
        <w:rPr>
          <w:color w:val="000000"/>
        </w:rPr>
        <w:t xml:space="preserve"> instit</w:t>
      </w:r>
      <w:r w:rsidR="00DF64FA" w:rsidRPr="008B6DA7">
        <w:rPr>
          <w:color w:val="000000"/>
        </w:rPr>
        <w:t xml:space="preserve">ucija, </w:t>
      </w:r>
      <w:r w:rsidR="004629BE" w:rsidRPr="008B6DA7">
        <w:rPr>
          <w:color w:val="000000"/>
        </w:rPr>
        <w:t xml:space="preserve">įgyvendinanti valstybės politiką </w:t>
      </w:r>
      <w:r w:rsidR="00235F2B" w:rsidRPr="008B6DA7">
        <w:rPr>
          <w:color w:val="000000"/>
        </w:rPr>
        <w:t>prieš</w:t>
      </w:r>
      <w:r w:rsidR="004629BE" w:rsidRPr="008B6DA7">
        <w:rPr>
          <w:color w:val="000000"/>
        </w:rPr>
        <w:t xml:space="preserve">gaisrinės saugos ir gelbėjimo darbų srityse. </w:t>
      </w:r>
      <w:bookmarkEnd w:id="5"/>
    </w:p>
    <w:p w14:paraId="3A84224A" w14:textId="506CE7EA" w:rsidR="00403C7A" w:rsidRPr="008B6DA7" w:rsidRDefault="00DC1D64">
      <w:pPr>
        <w:ind w:firstLine="720"/>
        <w:jc w:val="both"/>
      </w:pPr>
      <w:bookmarkStart w:id="6" w:name="_Hlk136322010"/>
      <w:r w:rsidRPr="008B6DA7">
        <w:rPr>
          <w:color w:val="000000"/>
        </w:rPr>
        <w:t>2</w:t>
      </w:r>
      <w:r w:rsidR="00155972" w:rsidRPr="008B6DA7">
        <w:rPr>
          <w:color w:val="000000"/>
        </w:rPr>
        <w:t xml:space="preserve">. Priešgaisrinės apsaugos ir gelbėjimo departamentas: </w:t>
      </w:r>
    </w:p>
    <w:p w14:paraId="7A24330B" w14:textId="64C3DE15" w:rsidR="00403C7A" w:rsidRPr="008B6DA7" w:rsidRDefault="00155972">
      <w:pPr>
        <w:ind w:firstLine="720"/>
        <w:jc w:val="both"/>
        <w:rPr>
          <w:color w:val="000000"/>
        </w:rPr>
      </w:pPr>
      <w:r w:rsidRPr="008B6DA7">
        <w:rPr>
          <w:color w:val="000000"/>
        </w:rPr>
        <w:t xml:space="preserve">1) </w:t>
      </w:r>
      <w:r w:rsidR="00894EFD" w:rsidRPr="008B6DA7">
        <w:rPr>
          <w:color w:val="000000"/>
          <w:szCs w:val="24"/>
          <w:lang w:eastAsia="lt-LT"/>
        </w:rPr>
        <w:t>Priešgaisrinės apsaugos ir gelbėjimo departamento direktoriaus nustatyta tvarka</w:t>
      </w:r>
      <w:r w:rsidR="00894EFD" w:rsidRPr="008B6DA7">
        <w:rPr>
          <w:color w:val="000000"/>
        </w:rPr>
        <w:t xml:space="preserve"> </w:t>
      </w:r>
      <w:r w:rsidRPr="008B6DA7">
        <w:rPr>
          <w:color w:val="000000"/>
        </w:rPr>
        <w:t>organizuoja</w:t>
      </w:r>
      <w:r w:rsidR="00DF644A" w:rsidRPr="008B6DA7">
        <w:rPr>
          <w:color w:val="000000"/>
        </w:rPr>
        <w:t xml:space="preserve"> ir atlieka</w:t>
      </w:r>
      <w:r w:rsidRPr="008B6DA7">
        <w:rPr>
          <w:color w:val="000000"/>
        </w:rPr>
        <w:t xml:space="preserve"> gaisrų gesinim</w:t>
      </w:r>
      <w:r w:rsidR="00011543" w:rsidRPr="008B6DA7">
        <w:rPr>
          <w:color w:val="000000"/>
        </w:rPr>
        <w:t>ą</w:t>
      </w:r>
      <w:r w:rsidRPr="008B6DA7">
        <w:rPr>
          <w:color w:val="000000"/>
        </w:rPr>
        <w:t xml:space="preserve">; </w:t>
      </w:r>
    </w:p>
    <w:p w14:paraId="40F3D059" w14:textId="07098DC2" w:rsidR="00097BDB" w:rsidRPr="008B6DA7" w:rsidRDefault="00417F15" w:rsidP="00AD5A9C">
      <w:pPr>
        <w:ind w:firstLine="720"/>
        <w:jc w:val="both"/>
        <w:rPr>
          <w:color w:val="000000"/>
        </w:rPr>
      </w:pPr>
      <w:r w:rsidRPr="008B6DA7">
        <w:rPr>
          <w:color w:val="000000"/>
        </w:rPr>
        <w:t xml:space="preserve">2) </w:t>
      </w:r>
      <w:r w:rsidR="00894EFD" w:rsidRPr="008B6DA7">
        <w:rPr>
          <w:color w:val="000000"/>
        </w:rPr>
        <w:t xml:space="preserve">Priešgaisrinės apsaugos ir gelbėjimo departamento direktoriaus nustatyta tvarka </w:t>
      </w:r>
      <w:r w:rsidR="00DF644A" w:rsidRPr="008B6DA7">
        <w:rPr>
          <w:color w:val="000000"/>
        </w:rPr>
        <w:t>organizuoja</w:t>
      </w:r>
      <w:r w:rsidR="00B638B9">
        <w:rPr>
          <w:color w:val="000000"/>
        </w:rPr>
        <w:t>, koordinuoja</w:t>
      </w:r>
      <w:r w:rsidR="00DF644A" w:rsidRPr="008B6DA7">
        <w:rPr>
          <w:color w:val="000000"/>
        </w:rPr>
        <w:t xml:space="preserve"> ir </w:t>
      </w:r>
      <w:r w:rsidRPr="008B6DA7">
        <w:rPr>
          <w:color w:val="000000"/>
        </w:rPr>
        <w:t xml:space="preserve">atlieka </w:t>
      </w:r>
      <w:r w:rsidR="00381E7A" w:rsidRPr="008B6DA7">
        <w:rPr>
          <w:color w:val="000000"/>
        </w:rPr>
        <w:t xml:space="preserve">šiuos </w:t>
      </w:r>
      <w:r w:rsidRPr="008B6DA7">
        <w:rPr>
          <w:color w:val="000000"/>
        </w:rPr>
        <w:t>gelbėjimo darbus</w:t>
      </w:r>
      <w:r w:rsidR="00FF5FC3" w:rsidRPr="008B6DA7">
        <w:rPr>
          <w:color w:val="000000"/>
        </w:rPr>
        <w:t>:</w:t>
      </w:r>
    </w:p>
    <w:p w14:paraId="55200680" w14:textId="34059EEC" w:rsidR="003516B2" w:rsidRPr="008B6DA7" w:rsidRDefault="007154C9" w:rsidP="003516B2">
      <w:pPr>
        <w:ind w:firstLine="720"/>
        <w:jc w:val="both"/>
        <w:rPr>
          <w:color w:val="000000"/>
          <w:szCs w:val="24"/>
          <w:lang w:eastAsia="lt-LT"/>
        </w:rPr>
      </w:pPr>
      <w:r w:rsidRPr="008B6DA7">
        <w:rPr>
          <w:color w:val="000000"/>
        </w:rPr>
        <w:t>a</w:t>
      </w:r>
      <w:r w:rsidR="00AD5A9C" w:rsidRPr="008B6DA7">
        <w:rPr>
          <w:color w:val="000000"/>
        </w:rPr>
        <w:t xml:space="preserve">) </w:t>
      </w:r>
      <w:r w:rsidR="003516B2" w:rsidRPr="008B6DA7">
        <w:rPr>
          <w:color w:val="000000"/>
          <w:szCs w:val="24"/>
        </w:rPr>
        <w:t xml:space="preserve">gelbėja žmonių gyvybę </w:t>
      </w:r>
      <w:r w:rsidR="002B244A">
        <w:rPr>
          <w:color w:val="000000"/>
          <w:szCs w:val="24"/>
        </w:rPr>
        <w:t xml:space="preserve">sausumoje, </w:t>
      </w:r>
      <w:r w:rsidR="00B20F2B" w:rsidRPr="008B6DA7">
        <w:rPr>
          <w:color w:val="000000"/>
          <w:szCs w:val="24"/>
        </w:rPr>
        <w:t>vandenyje</w:t>
      </w:r>
      <w:r w:rsidR="00626EFC" w:rsidRPr="008B6DA7">
        <w:rPr>
          <w:color w:val="000000"/>
          <w:szCs w:val="24"/>
        </w:rPr>
        <w:t>,</w:t>
      </w:r>
      <w:r w:rsidR="00626EFC" w:rsidRPr="008B6DA7">
        <w:rPr>
          <w:color w:val="000000"/>
          <w:szCs w:val="24"/>
          <w:shd w:val="clear" w:color="auto" w:fill="FFFFFF"/>
        </w:rPr>
        <w:t xml:space="preserve"> </w:t>
      </w:r>
      <w:r w:rsidR="00626EFC" w:rsidRPr="008B6DA7">
        <w:rPr>
          <w:color w:val="000000"/>
          <w:szCs w:val="24"/>
        </w:rPr>
        <w:t xml:space="preserve">aukštyje </w:t>
      </w:r>
      <w:r w:rsidR="009E3ADE">
        <w:rPr>
          <w:color w:val="000000"/>
          <w:szCs w:val="24"/>
        </w:rPr>
        <w:t>ir</w:t>
      </w:r>
      <w:r w:rsidR="00626EFC" w:rsidRPr="008B6DA7">
        <w:rPr>
          <w:color w:val="000000"/>
          <w:szCs w:val="24"/>
        </w:rPr>
        <w:t xml:space="preserve"> gylyje</w:t>
      </w:r>
      <w:r w:rsidR="00B27CEB" w:rsidRPr="008B6DA7">
        <w:rPr>
          <w:color w:val="000000"/>
          <w:szCs w:val="24"/>
        </w:rPr>
        <w:t xml:space="preserve">, </w:t>
      </w:r>
      <w:r w:rsidR="00384980" w:rsidRPr="008B6DA7">
        <w:rPr>
          <w:color w:val="000000"/>
          <w:szCs w:val="24"/>
        </w:rPr>
        <w:t xml:space="preserve">taip pat </w:t>
      </w:r>
      <w:r w:rsidR="00B27CEB" w:rsidRPr="008B6DA7">
        <w:rPr>
          <w:color w:val="000000"/>
          <w:szCs w:val="24"/>
        </w:rPr>
        <w:t xml:space="preserve">įvykus gamtiniam, </w:t>
      </w:r>
      <w:r w:rsidR="00B27CEB" w:rsidRPr="008B6DA7">
        <w:rPr>
          <w:color w:val="000000"/>
          <w:szCs w:val="24"/>
          <w:shd w:val="clear" w:color="auto" w:fill="FFFFFF"/>
        </w:rPr>
        <w:t>eismo ar kitam techniniam įvykiui</w:t>
      </w:r>
      <w:r w:rsidR="003516B2" w:rsidRPr="008B6DA7">
        <w:rPr>
          <w:color w:val="000000"/>
          <w:szCs w:val="24"/>
        </w:rPr>
        <w:t>;</w:t>
      </w:r>
    </w:p>
    <w:p w14:paraId="003A23DE" w14:textId="45D39FDF" w:rsidR="003516B2" w:rsidRPr="008B6DA7" w:rsidRDefault="00626EFC" w:rsidP="003516B2">
      <w:pPr>
        <w:ind w:firstLine="720"/>
        <w:jc w:val="both"/>
        <w:rPr>
          <w:color w:val="000000"/>
          <w:szCs w:val="24"/>
        </w:rPr>
      </w:pPr>
      <w:r w:rsidRPr="008B6DA7">
        <w:rPr>
          <w:color w:val="000000"/>
          <w:szCs w:val="24"/>
          <w:lang w:eastAsia="lt-LT"/>
        </w:rPr>
        <w:t>b</w:t>
      </w:r>
      <w:r w:rsidR="003516B2" w:rsidRPr="008B6DA7">
        <w:rPr>
          <w:color w:val="000000"/>
          <w:szCs w:val="24"/>
        </w:rPr>
        <w:t xml:space="preserve">) kartu su atsakingomis institucijomis </w:t>
      </w:r>
      <w:r w:rsidR="00B27CEB" w:rsidRPr="008B6DA7">
        <w:rPr>
          <w:color w:val="000000"/>
          <w:szCs w:val="24"/>
        </w:rPr>
        <w:t xml:space="preserve">stabdo </w:t>
      </w:r>
      <w:r w:rsidR="00A93DEB" w:rsidRPr="008B6DA7">
        <w:rPr>
          <w:color w:val="000000"/>
          <w:szCs w:val="24"/>
        </w:rPr>
        <w:t>radioaktyviojo užterštumo</w:t>
      </w:r>
      <w:r w:rsidR="003516B2" w:rsidRPr="008B6DA7">
        <w:rPr>
          <w:color w:val="000000"/>
          <w:szCs w:val="24"/>
        </w:rPr>
        <w:t xml:space="preserve"> plitimą;</w:t>
      </w:r>
    </w:p>
    <w:p w14:paraId="517EA994" w14:textId="131779FB" w:rsidR="003516B2" w:rsidRPr="008B6DA7" w:rsidRDefault="00626EFC" w:rsidP="003516B2">
      <w:pPr>
        <w:ind w:firstLine="720"/>
        <w:jc w:val="both"/>
        <w:rPr>
          <w:color w:val="000000"/>
          <w:szCs w:val="24"/>
        </w:rPr>
      </w:pPr>
      <w:r w:rsidRPr="008B6DA7">
        <w:rPr>
          <w:color w:val="000000"/>
          <w:szCs w:val="24"/>
        </w:rPr>
        <w:t>c</w:t>
      </w:r>
      <w:r w:rsidR="003516B2" w:rsidRPr="008B6DA7">
        <w:rPr>
          <w:color w:val="000000"/>
          <w:szCs w:val="24"/>
        </w:rPr>
        <w:t>)</w:t>
      </w:r>
      <w:r w:rsidR="003516B2" w:rsidRPr="008B6DA7">
        <w:rPr>
          <w:color w:val="000000"/>
          <w:szCs w:val="24"/>
          <w:shd w:val="clear" w:color="auto" w:fill="FFFFFF"/>
        </w:rPr>
        <w:t xml:space="preserve"> </w:t>
      </w:r>
      <w:r w:rsidR="003516B2" w:rsidRPr="008B6DA7">
        <w:rPr>
          <w:color w:val="000000"/>
          <w:szCs w:val="24"/>
        </w:rPr>
        <w:t xml:space="preserve">kartu su atsakingomis institucijomis </w:t>
      </w:r>
      <w:r w:rsidR="00B27CEB" w:rsidRPr="008B6DA7">
        <w:rPr>
          <w:color w:val="000000"/>
          <w:szCs w:val="24"/>
          <w:shd w:val="clear" w:color="auto" w:fill="FFFFFF"/>
        </w:rPr>
        <w:t xml:space="preserve">stabdo </w:t>
      </w:r>
      <w:r w:rsidR="003516B2" w:rsidRPr="008B6DA7">
        <w:rPr>
          <w:color w:val="000000"/>
          <w:szCs w:val="24"/>
        </w:rPr>
        <w:t>cheminių medžiagų, patenkančių į aplinką ir keliančių grėsmę žmonių gyvybei, sveikatai</w:t>
      </w:r>
      <w:r w:rsidR="00437E7A" w:rsidRPr="008B6DA7">
        <w:rPr>
          <w:color w:val="000000"/>
          <w:szCs w:val="24"/>
        </w:rPr>
        <w:t xml:space="preserve"> ir (ar)</w:t>
      </w:r>
      <w:r w:rsidR="003516B2" w:rsidRPr="008B6DA7">
        <w:rPr>
          <w:color w:val="000000"/>
          <w:szCs w:val="24"/>
        </w:rPr>
        <w:t xml:space="preserve"> aplinkai, plitimą;</w:t>
      </w:r>
    </w:p>
    <w:p w14:paraId="5A556BD1" w14:textId="75AF7F71" w:rsidR="003516B2" w:rsidRDefault="00573FE2" w:rsidP="00CF54FD">
      <w:pPr>
        <w:tabs>
          <w:tab w:val="left" w:pos="993"/>
        </w:tabs>
        <w:ind w:firstLine="720"/>
        <w:jc w:val="both"/>
        <w:rPr>
          <w:color w:val="000000"/>
          <w:szCs w:val="24"/>
        </w:rPr>
      </w:pPr>
      <w:r>
        <w:rPr>
          <w:color w:val="000000"/>
          <w:szCs w:val="24"/>
        </w:rPr>
        <w:t>3</w:t>
      </w:r>
      <w:r w:rsidR="00CF54FD">
        <w:rPr>
          <w:color w:val="000000"/>
          <w:szCs w:val="24"/>
        </w:rPr>
        <w:t xml:space="preserve">) </w:t>
      </w:r>
      <w:r w:rsidR="003516B2" w:rsidRPr="008B6DA7">
        <w:rPr>
          <w:color w:val="000000"/>
          <w:szCs w:val="24"/>
        </w:rPr>
        <w:t>vadovau</w:t>
      </w:r>
      <w:r w:rsidR="00566F91">
        <w:rPr>
          <w:color w:val="000000"/>
          <w:szCs w:val="24"/>
        </w:rPr>
        <w:t>damasis</w:t>
      </w:r>
      <w:r w:rsidR="003516B2" w:rsidRPr="008B6DA7">
        <w:rPr>
          <w:color w:val="000000"/>
          <w:szCs w:val="24"/>
        </w:rPr>
        <w:t xml:space="preserve"> tarpusavio susitarimais </w:t>
      </w:r>
      <w:r w:rsidR="00CF54FD">
        <w:rPr>
          <w:color w:val="000000"/>
          <w:szCs w:val="24"/>
        </w:rPr>
        <w:t xml:space="preserve">su skubiosios pagalbos tarnybomis, </w:t>
      </w:r>
      <w:r w:rsidR="003516B2" w:rsidRPr="008B6DA7">
        <w:rPr>
          <w:color w:val="000000"/>
          <w:szCs w:val="24"/>
        </w:rPr>
        <w:t xml:space="preserve">talkina </w:t>
      </w:r>
      <w:r w:rsidR="00CF54FD">
        <w:rPr>
          <w:color w:val="000000"/>
          <w:szCs w:val="24"/>
        </w:rPr>
        <w:t xml:space="preserve">šioms </w:t>
      </w:r>
      <w:r w:rsidR="003516B2" w:rsidRPr="008B6DA7">
        <w:rPr>
          <w:color w:val="000000"/>
          <w:szCs w:val="24"/>
        </w:rPr>
        <w:t xml:space="preserve">tarnyboms, teikiančioms pagalbą gyventojams, kai yra iškilęs tiesioginis pavojus žmogaus gyvybei, sveikatai </w:t>
      </w:r>
      <w:r w:rsidR="00A97CC1">
        <w:rPr>
          <w:color w:val="000000"/>
          <w:szCs w:val="24"/>
        </w:rPr>
        <w:t>a</w:t>
      </w:r>
      <w:r w:rsidR="003516B2" w:rsidRPr="008B6DA7">
        <w:rPr>
          <w:color w:val="000000"/>
          <w:szCs w:val="24"/>
        </w:rPr>
        <w:t>r turtui</w:t>
      </w:r>
      <w:r w:rsidR="00782724">
        <w:rPr>
          <w:color w:val="000000"/>
          <w:szCs w:val="24"/>
        </w:rPr>
        <w:t>;</w:t>
      </w:r>
    </w:p>
    <w:p w14:paraId="6FF25B59" w14:textId="3004B408" w:rsidR="00BE6A4D" w:rsidRPr="008B6DA7" w:rsidRDefault="00573FE2" w:rsidP="003516B2">
      <w:pPr>
        <w:ind w:firstLine="720"/>
        <w:jc w:val="both"/>
        <w:rPr>
          <w:color w:val="000000"/>
          <w:szCs w:val="24"/>
        </w:rPr>
      </w:pPr>
      <w:r>
        <w:rPr>
          <w:color w:val="000000"/>
          <w:szCs w:val="24"/>
        </w:rPr>
        <w:t>4</w:t>
      </w:r>
      <w:r w:rsidR="00BE6A4D" w:rsidRPr="00BE6A4D">
        <w:rPr>
          <w:color w:val="000000"/>
          <w:szCs w:val="24"/>
        </w:rPr>
        <w:t>) koordinuoja priešgaisrinių gelbėjimo pajėgų atliekamus gelbėjimo darbus</w:t>
      </w:r>
      <w:r w:rsidR="00BE6A4D">
        <w:rPr>
          <w:color w:val="000000"/>
          <w:szCs w:val="24"/>
        </w:rPr>
        <w:t>;</w:t>
      </w:r>
    </w:p>
    <w:bookmarkEnd w:id="6"/>
    <w:p w14:paraId="2BA8B9EA" w14:textId="209AD0DB" w:rsidR="00403C7A" w:rsidRPr="008B6DA7" w:rsidRDefault="00573FE2">
      <w:pPr>
        <w:ind w:firstLine="720"/>
        <w:jc w:val="both"/>
        <w:rPr>
          <w:color w:val="000000"/>
        </w:rPr>
      </w:pPr>
      <w:r>
        <w:rPr>
          <w:color w:val="000000"/>
        </w:rPr>
        <w:t>5</w:t>
      </w:r>
      <w:r w:rsidR="00155972" w:rsidRPr="008B6DA7">
        <w:rPr>
          <w:color w:val="000000"/>
        </w:rPr>
        <w:t xml:space="preserve">) organizuoja </w:t>
      </w:r>
      <w:r w:rsidR="00DE1802" w:rsidRPr="008B6DA7">
        <w:rPr>
          <w:color w:val="000000"/>
        </w:rPr>
        <w:t xml:space="preserve">ir vykdo </w:t>
      </w:r>
      <w:r w:rsidR="00155972" w:rsidRPr="008B6DA7">
        <w:rPr>
          <w:color w:val="000000"/>
        </w:rPr>
        <w:t>valstybinę priešgaisrinę priežiūrą;</w:t>
      </w:r>
    </w:p>
    <w:p w14:paraId="02F10840" w14:textId="0F65E86F" w:rsidR="00F30EFA" w:rsidRPr="008B6DA7" w:rsidRDefault="00F50408">
      <w:pPr>
        <w:ind w:firstLine="720"/>
        <w:jc w:val="both"/>
      </w:pPr>
      <w:r>
        <w:t>6</w:t>
      </w:r>
      <w:r w:rsidR="00F30EFA" w:rsidRPr="008B6DA7">
        <w:t>) teikia metodinę pagalbą priešgaisrinėms gelbėjimo pajėgoms;</w:t>
      </w:r>
    </w:p>
    <w:p w14:paraId="73D6223D" w14:textId="3B9CC90F" w:rsidR="00F30EFA" w:rsidRPr="008B6DA7" w:rsidRDefault="00F50408" w:rsidP="00F30EFA">
      <w:pPr>
        <w:ind w:firstLine="720"/>
        <w:jc w:val="both"/>
        <w:rPr>
          <w:color w:val="000000"/>
        </w:rPr>
      </w:pPr>
      <w:r>
        <w:rPr>
          <w:color w:val="000000"/>
        </w:rPr>
        <w:t>7</w:t>
      </w:r>
      <w:r w:rsidR="00F30EFA" w:rsidRPr="008B6DA7">
        <w:rPr>
          <w:color w:val="000000"/>
        </w:rPr>
        <w:t xml:space="preserve">) vidaus reikalų ministro nustatyta tvarka prižiūri, kaip </w:t>
      </w:r>
      <w:r w:rsidR="00F22BCF">
        <w:rPr>
          <w:color w:val="000000"/>
        </w:rPr>
        <w:t xml:space="preserve">įgyvendinama </w:t>
      </w:r>
      <w:r w:rsidR="00F30EFA" w:rsidRPr="008B6DA7">
        <w:rPr>
          <w:color w:val="000000"/>
        </w:rPr>
        <w:t xml:space="preserve"> valstybinė (valstybės perduota savivaldybėms) </w:t>
      </w:r>
      <w:r w:rsidR="00235F2B" w:rsidRPr="008B6DA7">
        <w:rPr>
          <w:color w:val="000000"/>
        </w:rPr>
        <w:t>prieš</w:t>
      </w:r>
      <w:r w:rsidR="00F30EFA" w:rsidRPr="008B6DA7">
        <w:rPr>
          <w:color w:val="000000"/>
        </w:rPr>
        <w:t>gaisrinės saugos ir gelbėjimo darbų funkcija</w:t>
      </w:r>
      <w:r w:rsidR="00B369AF" w:rsidRPr="008B6DA7">
        <w:rPr>
          <w:color w:val="000000"/>
        </w:rPr>
        <w:t>,</w:t>
      </w:r>
      <w:r w:rsidR="00432294" w:rsidRPr="008B6DA7">
        <w:rPr>
          <w:color w:val="000000"/>
        </w:rPr>
        <w:t xml:space="preserve"> ir duoda privalomus nurodymus </w:t>
      </w:r>
      <w:r w:rsidR="007E1B66" w:rsidRPr="008B6DA7">
        <w:rPr>
          <w:color w:val="000000"/>
        </w:rPr>
        <w:t>savivaldybės merui (ir) ar savivaldybės priešgaisrinei tarnybai pašalinti nustatytus trūkumus</w:t>
      </w:r>
      <w:r w:rsidR="00F30EFA" w:rsidRPr="008B6DA7">
        <w:rPr>
          <w:color w:val="000000"/>
        </w:rPr>
        <w:t>;</w:t>
      </w:r>
    </w:p>
    <w:p w14:paraId="78EC77B1" w14:textId="0DA8556B" w:rsidR="00F30EFA" w:rsidRPr="008B6DA7" w:rsidRDefault="00BE6A4D" w:rsidP="00F30EFA">
      <w:pPr>
        <w:ind w:firstLine="720"/>
        <w:jc w:val="both"/>
        <w:rPr>
          <w:color w:val="000000"/>
        </w:rPr>
      </w:pPr>
      <w:r>
        <w:rPr>
          <w:color w:val="000000"/>
        </w:rPr>
        <w:t>8</w:t>
      </w:r>
      <w:r w:rsidR="00F30EFA" w:rsidRPr="008B6DA7">
        <w:rPr>
          <w:color w:val="000000"/>
        </w:rPr>
        <w:t xml:space="preserve">) </w:t>
      </w:r>
      <w:r w:rsidR="00410B0F">
        <w:rPr>
          <w:color w:val="000000"/>
        </w:rPr>
        <w:t xml:space="preserve">pagal kompetenciją kontroliuoja </w:t>
      </w:r>
      <w:r w:rsidR="00F30EFA" w:rsidRPr="008B6DA7">
        <w:rPr>
          <w:color w:val="000000"/>
        </w:rPr>
        <w:t>priešgaisri</w:t>
      </w:r>
      <w:r w:rsidR="00485B41" w:rsidRPr="008B6DA7">
        <w:rPr>
          <w:color w:val="000000"/>
        </w:rPr>
        <w:t>nių gelbėjimo pajėgų parengtį</w:t>
      </w:r>
      <w:r w:rsidR="00F30EFA" w:rsidRPr="008B6DA7">
        <w:rPr>
          <w:color w:val="000000"/>
        </w:rPr>
        <w:t>;</w:t>
      </w:r>
    </w:p>
    <w:p w14:paraId="22B8CA0C" w14:textId="08A6AEA4" w:rsidR="00F30EFA" w:rsidRPr="008B6DA7" w:rsidRDefault="00BE6A4D" w:rsidP="00F30EFA">
      <w:pPr>
        <w:ind w:firstLine="720"/>
        <w:jc w:val="both"/>
        <w:rPr>
          <w:color w:val="000000"/>
        </w:rPr>
      </w:pPr>
      <w:r>
        <w:rPr>
          <w:color w:val="000000"/>
        </w:rPr>
        <w:t>9</w:t>
      </w:r>
      <w:r w:rsidR="00F30EFA" w:rsidRPr="008B6DA7">
        <w:rPr>
          <w:color w:val="000000"/>
        </w:rPr>
        <w:t>) renka ir apibendrina duomenis apie</w:t>
      </w:r>
      <w:r w:rsidR="00B838D3">
        <w:rPr>
          <w:color w:val="000000"/>
        </w:rPr>
        <w:t xml:space="preserve"> </w:t>
      </w:r>
      <w:r w:rsidR="00B838D3" w:rsidRPr="008B6DA7">
        <w:rPr>
          <w:color w:val="000000"/>
        </w:rPr>
        <w:t>valstybin</w:t>
      </w:r>
      <w:r w:rsidR="00B838D3">
        <w:rPr>
          <w:color w:val="000000"/>
        </w:rPr>
        <w:t>i</w:t>
      </w:r>
      <w:r w:rsidR="009B65B4">
        <w:rPr>
          <w:color w:val="000000"/>
        </w:rPr>
        <w:t>ame</w:t>
      </w:r>
      <w:r w:rsidR="00B838D3" w:rsidRPr="008B6DA7">
        <w:rPr>
          <w:color w:val="000000"/>
        </w:rPr>
        <w:t xml:space="preserve"> gaisrų prevencijos veiksmų plan</w:t>
      </w:r>
      <w:r w:rsidR="001808A6">
        <w:rPr>
          <w:color w:val="000000"/>
        </w:rPr>
        <w:t>e</w:t>
      </w:r>
      <w:r w:rsidR="00F30EFA" w:rsidRPr="008B6DA7">
        <w:rPr>
          <w:color w:val="000000"/>
        </w:rPr>
        <w:t xml:space="preserve"> </w:t>
      </w:r>
      <w:r w:rsidR="001808A6">
        <w:rPr>
          <w:color w:val="000000"/>
        </w:rPr>
        <w:t xml:space="preserve">nustatytų gaisrų prevencijos priemonių </w:t>
      </w:r>
      <w:r w:rsidR="00F30EFA" w:rsidRPr="008B6DA7">
        <w:rPr>
          <w:color w:val="000000"/>
        </w:rPr>
        <w:t>įgyvendi</w:t>
      </w:r>
      <w:r w:rsidR="001808A6">
        <w:rPr>
          <w:color w:val="000000"/>
        </w:rPr>
        <w:t>nimą</w:t>
      </w:r>
      <w:r w:rsidR="00F30EFA" w:rsidRPr="008B6DA7">
        <w:rPr>
          <w:color w:val="000000"/>
        </w:rPr>
        <w:t xml:space="preserve"> ir kitą informaciją, reikalingą gaisrų prevencijai vertinti bei planuoti;</w:t>
      </w:r>
    </w:p>
    <w:p w14:paraId="262BF4DE" w14:textId="20611FFC" w:rsidR="00F30EFA" w:rsidRPr="008B6DA7" w:rsidRDefault="00BE6A4D" w:rsidP="00F30EFA">
      <w:pPr>
        <w:ind w:firstLine="720"/>
        <w:jc w:val="both"/>
        <w:rPr>
          <w:color w:val="000000"/>
        </w:rPr>
      </w:pPr>
      <w:r>
        <w:rPr>
          <w:color w:val="000000"/>
        </w:rPr>
        <w:t>10</w:t>
      </w:r>
      <w:r w:rsidR="00F30EFA" w:rsidRPr="008B6DA7">
        <w:rPr>
          <w:color w:val="000000"/>
        </w:rPr>
        <w:t xml:space="preserve">) </w:t>
      </w:r>
      <w:r w:rsidR="00EA554A" w:rsidRPr="008B6DA7">
        <w:rPr>
          <w:color w:val="000000"/>
        </w:rPr>
        <w:t>v</w:t>
      </w:r>
      <w:r w:rsidR="00F30EFA" w:rsidRPr="008B6DA7">
        <w:rPr>
          <w:color w:val="000000"/>
        </w:rPr>
        <w:t xml:space="preserve">alstybinės priešgaisrinės gelbėjimo tarnybos veiklos analizei </w:t>
      </w:r>
      <w:r w:rsidR="000B1E6D">
        <w:rPr>
          <w:color w:val="000000"/>
        </w:rPr>
        <w:t xml:space="preserve">atlikti </w:t>
      </w:r>
      <w:r w:rsidR="00F30EFA" w:rsidRPr="008B6DA7">
        <w:rPr>
          <w:color w:val="000000"/>
        </w:rPr>
        <w:t xml:space="preserve">renka ir apibendrina statistinius duomenis apie </w:t>
      </w:r>
      <w:r w:rsidR="000816BF">
        <w:rPr>
          <w:color w:val="000000"/>
        </w:rPr>
        <w:t>priešgaisrinių gelbėjimo pajėgų</w:t>
      </w:r>
      <w:r w:rsidR="00F30EFA" w:rsidRPr="008B6DA7">
        <w:rPr>
          <w:color w:val="000000"/>
        </w:rPr>
        <w:t xml:space="preserve"> </w:t>
      </w:r>
      <w:r w:rsidR="00894EFD">
        <w:rPr>
          <w:color w:val="000000"/>
        </w:rPr>
        <w:t xml:space="preserve">atliktus </w:t>
      </w:r>
      <w:r w:rsidR="00F30EFA" w:rsidRPr="008B6DA7">
        <w:rPr>
          <w:color w:val="000000"/>
        </w:rPr>
        <w:t xml:space="preserve">gaisrų gesinimo ir gelbėjimo darbus, žuvusius ir </w:t>
      </w:r>
      <w:r w:rsidR="00827856">
        <w:rPr>
          <w:color w:val="000000"/>
        </w:rPr>
        <w:t>sužalot</w:t>
      </w:r>
      <w:r w:rsidR="0024586A">
        <w:rPr>
          <w:color w:val="000000"/>
        </w:rPr>
        <w:t>u</w:t>
      </w:r>
      <w:r w:rsidR="00827856">
        <w:rPr>
          <w:color w:val="000000"/>
        </w:rPr>
        <w:t xml:space="preserve">s </w:t>
      </w:r>
      <w:r w:rsidR="00F30EFA" w:rsidRPr="008B6DA7">
        <w:rPr>
          <w:color w:val="000000"/>
        </w:rPr>
        <w:t xml:space="preserve"> asmenis ir šiuos duomenis teikia </w:t>
      </w:r>
      <w:r w:rsidR="00575EE7" w:rsidRPr="008B6DA7">
        <w:rPr>
          <w:color w:val="000000"/>
        </w:rPr>
        <w:t>Valstybės duomenų agentūrai</w:t>
      </w:r>
      <w:r w:rsidR="00F30EFA" w:rsidRPr="008B6DA7">
        <w:rPr>
          <w:color w:val="000000"/>
        </w:rPr>
        <w:t xml:space="preserve"> bei skelbia Priešgaisrinės apsaugos ir gelbėjimo departamento interneto svetainėje;</w:t>
      </w:r>
    </w:p>
    <w:p w14:paraId="7F5DBF90" w14:textId="1E75205E" w:rsidR="00F30EFA" w:rsidRPr="008B6DA7" w:rsidRDefault="00F30EFA" w:rsidP="00F30EFA">
      <w:pPr>
        <w:ind w:firstLine="720"/>
        <w:jc w:val="both"/>
        <w:rPr>
          <w:color w:val="000000"/>
        </w:rPr>
      </w:pPr>
      <w:r w:rsidRPr="008B6DA7">
        <w:rPr>
          <w:color w:val="000000"/>
        </w:rPr>
        <w:t>1</w:t>
      </w:r>
      <w:r w:rsidR="00BE6A4D">
        <w:rPr>
          <w:color w:val="000000"/>
        </w:rPr>
        <w:t>1</w:t>
      </w:r>
      <w:r w:rsidRPr="008B6DA7">
        <w:rPr>
          <w:color w:val="000000"/>
        </w:rPr>
        <w:t xml:space="preserve">) </w:t>
      </w:r>
      <w:r w:rsidR="00B26CB7" w:rsidRPr="008B6DA7">
        <w:rPr>
          <w:color w:val="000000"/>
        </w:rPr>
        <w:t>vykdo gyventojų švietimą priešgaisrinės saugos klausimais</w:t>
      </w:r>
      <w:r w:rsidRPr="008B6DA7">
        <w:rPr>
          <w:color w:val="000000"/>
        </w:rPr>
        <w:t>;</w:t>
      </w:r>
    </w:p>
    <w:p w14:paraId="4A8AEC20" w14:textId="2921910F" w:rsidR="00F30EFA" w:rsidRPr="008B6DA7" w:rsidRDefault="00F30EFA" w:rsidP="00F30EFA">
      <w:pPr>
        <w:ind w:firstLine="720"/>
        <w:jc w:val="both"/>
        <w:rPr>
          <w:color w:val="000000"/>
        </w:rPr>
      </w:pPr>
      <w:r w:rsidRPr="008B6DA7">
        <w:rPr>
          <w:color w:val="000000"/>
        </w:rPr>
        <w:t>1</w:t>
      </w:r>
      <w:r w:rsidR="00BE6A4D">
        <w:rPr>
          <w:color w:val="000000"/>
        </w:rPr>
        <w:t>2</w:t>
      </w:r>
      <w:r w:rsidRPr="008B6DA7">
        <w:rPr>
          <w:color w:val="000000"/>
        </w:rPr>
        <w:t>) atstovauja Lietuvos Respubliką tarptautinėse organizacijose, kurių veikl</w:t>
      </w:r>
      <w:r w:rsidR="00782724">
        <w:rPr>
          <w:color w:val="000000"/>
        </w:rPr>
        <w:t>a</w:t>
      </w:r>
      <w:r w:rsidRPr="008B6DA7">
        <w:rPr>
          <w:color w:val="000000"/>
        </w:rPr>
        <w:t xml:space="preserve"> susijusi su </w:t>
      </w:r>
      <w:r w:rsidR="00AA3F6D" w:rsidRPr="008B6DA7">
        <w:rPr>
          <w:color w:val="000000"/>
        </w:rPr>
        <w:t>priešgaisrin</w:t>
      </w:r>
      <w:r w:rsidR="002F066D">
        <w:rPr>
          <w:color w:val="000000"/>
        </w:rPr>
        <w:t>ės</w:t>
      </w:r>
      <w:r w:rsidR="00AA3F6D" w:rsidRPr="008B6DA7">
        <w:rPr>
          <w:color w:val="000000"/>
        </w:rPr>
        <w:t xml:space="preserve"> saug</w:t>
      </w:r>
      <w:r w:rsidR="002F066D">
        <w:rPr>
          <w:color w:val="000000"/>
        </w:rPr>
        <w:t>os</w:t>
      </w:r>
      <w:r w:rsidR="00AA3F6D" w:rsidRPr="008B6DA7">
        <w:rPr>
          <w:color w:val="000000"/>
        </w:rPr>
        <w:t xml:space="preserve"> </w:t>
      </w:r>
      <w:r w:rsidRPr="008B6DA7">
        <w:rPr>
          <w:color w:val="000000"/>
        </w:rPr>
        <w:t xml:space="preserve">ir </w:t>
      </w:r>
      <w:r w:rsidR="001023EE">
        <w:rPr>
          <w:color w:val="000000"/>
        </w:rPr>
        <w:t xml:space="preserve">(ar) </w:t>
      </w:r>
      <w:r w:rsidRPr="008B6DA7">
        <w:rPr>
          <w:color w:val="000000"/>
        </w:rPr>
        <w:t xml:space="preserve">gelbėjimo darbų </w:t>
      </w:r>
      <w:r w:rsidR="002F066D">
        <w:rPr>
          <w:color w:val="000000"/>
        </w:rPr>
        <w:t>sritimis</w:t>
      </w:r>
      <w:r w:rsidRPr="008B6DA7">
        <w:rPr>
          <w:color w:val="000000"/>
        </w:rPr>
        <w:t>;</w:t>
      </w:r>
    </w:p>
    <w:p w14:paraId="4E91685B" w14:textId="52E8D8EC" w:rsidR="00157B99" w:rsidRPr="008B6DA7" w:rsidRDefault="00F30EFA">
      <w:pPr>
        <w:ind w:firstLine="720"/>
        <w:jc w:val="both"/>
        <w:rPr>
          <w:color w:val="000000"/>
        </w:rPr>
      </w:pPr>
      <w:r w:rsidRPr="008B6DA7">
        <w:rPr>
          <w:color w:val="000000"/>
        </w:rPr>
        <w:lastRenderedPageBreak/>
        <w:t>1</w:t>
      </w:r>
      <w:r w:rsidR="00BE6A4D">
        <w:rPr>
          <w:color w:val="000000"/>
        </w:rPr>
        <w:t>3</w:t>
      </w:r>
      <w:r w:rsidRPr="008B6DA7">
        <w:rPr>
          <w:color w:val="000000"/>
        </w:rPr>
        <w:t>) atlieka kitas ši</w:t>
      </w:r>
      <w:r w:rsidR="00A97056">
        <w:rPr>
          <w:color w:val="000000"/>
        </w:rPr>
        <w:t>ame</w:t>
      </w:r>
      <w:r w:rsidRPr="008B6DA7">
        <w:rPr>
          <w:color w:val="000000"/>
        </w:rPr>
        <w:t xml:space="preserve"> </w:t>
      </w:r>
      <w:r w:rsidR="00624ECD" w:rsidRPr="008B6DA7">
        <w:rPr>
          <w:color w:val="000000"/>
        </w:rPr>
        <w:t>į</w:t>
      </w:r>
      <w:r w:rsidRPr="008B6DA7">
        <w:rPr>
          <w:color w:val="000000"/>
        </w:rPr>
        <w:t>statym</w:t>
      </w:r>
      <w:r w:rsidR="00A97056">
        <w:rPr>
          <w:color w:val="000000"/>
        </w:rPr>
        <w:t>e</w:t>
      </w:r>
      <w:r w:rsidRPr="008B6DA7">
        <w:rPr>
          <w:color w:val="000000"/>
        </w:rPr>
        <w:t xml:space="preserve"> ir </w:t>
      </w:r>
      <w:r w:rsidRPr="00C96802">
        <w:rPr>
          <w:color w:val="000000"/>
        </w:rPr>
        <w:t>kit</w:t>
      </w:r>
      <w:r w:rsidR="00A97056" w:rsidRPr="00C96802">
        <w:rPr>
          <w:color w:val="000000"/>
        </w:rPr>
        <w:t>uose</w:t>
      </w:r>
      <w:r w:rsidRPr="00C96802">
        <w:rPr>
          <w:color w:val="000000"/>
        </w:rPr>
        <w:t xml:space="preserve"> </w:t>
      </w:r>
      <w:r w:rsidR="00894EFD" w:rsidRPr="00C96802">
        <w:rPr>
          <w:color w:val="000000"/>
        </w:rPr>
        <w:t xml:space="preserve">priešgaisrinę saugą ir gelbėjimo darbus reglamentuojančiuose </w:t>
      </w:r>
      <w:r w:rsidRPr="00C96802">
        <w:rPr>
          <w:color w:val="000000"/>
        </w:rPr>
        <w:t>teisės akt</w:t>
      </w:r>
      <w:r w:rsidR="00A97056" w:rsidRPr="00C96802">
        <w:rPr>
          <w:color w:val="000000"/>
        </w:rPr>
        <w:t>uose</w:t>
      </w:r>
      <w:r w:rsidRPr="00C96802">
        <w:rPr>
          <w:color w:val="000000"/>
        </w:rPr>
        <w:t xml:space="preserve"> nustatytas  funkcijas</w:t>
      </w:r>
      <w:r w:rsidR="00A97056" w:rsidRPr="00C96802">
        <w:rPr>
          <w:color w:val="000000"/>
        </w:rPr>
        <w:t xml:space="preserve"> priešgaisrinės saugos ir gelbėjimo darbų srityse</w:t>
      </w:r>
      <w:r w:rsidRPr="00C96802">
        <w:rPr>
          <w:color w:val="000000"/>
        </w:rPr>
        <w:t>.</w:t>
      </w:r>
    </w:p>
    <w:p w14:paraId="3B5D5801" w14:textId="3BAEF5CA" w:rsidR="004E5AAD" w:rsidRPr="008B6DA7" w:rsidRDefault="004E5AAD">
      <w:pPr>
        <w:ind w:firstLine="720"/>
        <w:jc w:val="both"/>
      </w:pPr>
      <w:bookmarkStart w:id="7" w:name="_Hlk157613804"/>
      <w:r w:rsidRPr="008B6DA7">
        <w:t>3. Priešgaisrinės apsaugos ir gelbėjimo departamento direktorius:</w:t>
      </w:r>
    </w:p>
    <w:p w14:paraId="0705FC41" w14:textId="3746EFEB" w:rsidR="00403C7A" w:rsidRPr="008B6DA7" w:rsidRDefault="00F30EFA" w:rsidP="00B338D0">
      <w:pPr>
        <w:ind w:firstLine="720"/>
        <w:jc w:val="both"/>
      </w:pPr>
      <w:r w:rsidRPr="008B6DA7">
        <w:rPr>
          <w:color w:val="000000"/>
        </w:rPr>
        <w:t>1</w:t>
      </w:r>
      <w:r w:rsidR="00155972" w:rsidRPr="008B6DA7">
        <w:rPr>
          <w:color w:val="000000"/>
        </w:rPr>
        <w:t xml:space="preserve">) tvirtina </w:t>
      </w:r>
      <w:r w:rsidR="00E07C3E" w:rsidRPr="008B6DA7">
        <w:rPr>
          <w:color w:val="000000"/>
        </w:rPr>
        <w:t>priešga</w:t>
      </w:r>
      <w:r w:rsidR="00E07C3E">
        <w:rPr>
          <w:color w:val="000000"/>
        </w:rPr>
        <w:t xml:space="preserve">isrinės saugos mokymo programą, kurią </w:t>
      </w:r>
      <w:r w:rsidR="00114FA1">
        <w:rPr>
          <w:color w:val="000000"/>
        </w:rPr>
        <w:t>privalo</w:t>
      </w:r>
      <w:r w:rsidR="00E07C3E">
        <w:rPr>
          <w:color w:val="000000"/>
        </w:rPr>
        <w:t xml:space="preserve"> išklausyti šio įstatymo 6 straipsnio 2 dalies 5 punkte nurodyti asmenys, taip pat nustato šių asmenų mokymo tvarką;</w:t>
      </w:r>
    </w:p>
    <w:p w14:paraId="0BAAED95" w14:textId="32662532" w:rsidR="00403C7A" w:rsidRPr="008B6DA7" w:rsidRDefault="00B338D0">
      <w:pPr>
        <w:ind w:firstLine="720"/>
        <w:jc w:val="both"/>
      </w:pPr>
      <w:r w:rsidRPr="008B6DA7">
        <w:rPr>
          <w:color w:val="000000"/>
        </w:rPr>
        <w:t>2</w:t>
      </w:r>
      <w:r w:rsidR="00155972" w:rsidRPr="008B6DA7">
        <w:rPr>
          <w:color w:val="000000"/>
        </w:rPr>
        <w:t xml:space="preserve">) nustato </w:t>
      </w:r>
      <w:r w:rsidR="00A04BD3" w:rsidRPr="008B6DA7">
        <w:rPr>
          <w:color w:val="000000"/>
        </w:rPr>
        <w:t>prieš</w:t>
      </w:r>
      <w:r w:rsidR="00155972" w:rsidRPr="008B6DA7">
        <w:rPr>
          <w:color w:val="000000"/>
        </w:rPr>
        <w:t>gaisrinės saugos mokymo programų, pagal kurias organizacijose mokomi valstybės tarnautojai ir darbuotojai,</w:t>
      </w:r>
      <w:r w:rsidR="00C320A8">
        <w:rPr>
          <w:color w:val="000000"/>
        </w:rPr>
        <w:t xml:space="preserve"> dirbantys pagal darbo sutartį,</w:t>
      </w:r>
      <w:r w:rsidR="00155972" w:rsidRPr="008B6DA7">
        <w:rPr>
          <w:color w:val="000000"/>
        </w:rPr>
        <w:t xml:space="preserve"> reikalavimus;</w:t>
      </w:r>
    </w:p>
    <w:p w14:paraId="58289F90" w14:textId="7BA27D3A" w:rsidR="00713A55" w:rsidRPr="008B6DA7" w:rsidRDefault="003F01D5">
      <w:pPr>
        <w:ind w:firstLine="720"/>
        <w:jc w:val="both"/>
      </w:pPr>
      <w:r>
        <w:rPr>
          <w:color w:val="000000"/>
        </w:rPr>
        <w:t>3</w:t>
      </w:r>
      <w:r w:rsidR="00713A55" w:rsidRPr="008B6DA7">
        <w:rPr>
          <w:color w:val="000000"/>
        </w:rPr>
        <w:t xml:space="preserve">) </w:t>
      </w:r>
      <w:r w:rsidR="00713A55" w:rsidRPr="008B6DA7">
        <w:t xml:space="preserve">nustato </w:t>
      </w:r>
      <w:r w:rsidR="007C3C83" w:rsidRPr="008B6DA7">
        <w:t xml:space="preserve">valstybinės priešgaisrinės gelbėjimo tarnybos ir savivaldybių priešgaisrinių tarnybų atliekamų </w:t>
      </w:r>
      <w:r w:rsidR="00F440DF" w:rsidRPr="008B6DA7">
        <w:t xml:space="preserve">gaisrų gesinimo ir gelbėjimo darbų </w:t>
      </w:r>
      <w:r w:rsidR="007C3C83" w:rsidRPr="008B6DA7">
        <w:t xml:space="preserve">apimtį, </w:t>
      </w:r>
      <w:r w:rsidR="00F440DF" w:rsidRPr="008B6DA7">
        <w:t xml:space="preserve">organizavimo </w:t>
      </w:r>
      <w:r w:rsidR="00547749" w:rsidRPr="008B6DA7">
        <w:t xml:space="preserve">ir atlikimo </w:t>
      </w:r>
      <w:r w:rsidR="00F440DF" w:rsidRPr="008B6DA7">
        <w:t xml:space="preserve">tvarką, </w:t>
      </w:r>
      <w:r w:rsidR="00713A55" w:rsidRPr="008B6DA7">
        <w:rPr>
          <w:color w:val="000000"/>
          <w:szCs w:val="24"/>
        </w:rPr>
        <w:t>priešgaisrinių gelbėjimo pajėgų s</w:t>
      </w:r>
      <w:r w:rsidR="00547749" w:rsidRPr="008B6DA7">
        <w:rPr>
          <w:color w:val="000000"/>
          <w:szCs w:val="24"/>
        </w:rPr>
        <w:t>ąveikos</w:t>
      </w:r>
      <w:r w:rsidR="00713A55" w:rsidRPr="008B6DA7">
        <w:rPr>
          <w:color w:val="000000"/>
          <w:szCs w:val="24"/>
        </w:rPr>
        <w:t xml:space="preserve"> principus</w:t>
      </w:r>
      <w:r w:rsidR="00F440DF" w:rsidRPr="008B6DA7">
        <w:rPr>
          <w:color w:val="000000"/>
          <w:szCs w:val="24"/>
        </w:rPr>
        <w:t xml:space="preserve">, </w:t>
      </w:r>
      <w:r w:rsidR="00325A75" w:rsidRPr="008B6DA7">
        <w:rPr>
          <w:color w:val="000000"/>
          <w:szCs w:val="24"/>
        </w:rPr>
        <w:t xml:space="preserve">parengties kontrolės, </w:t>
      </w:r>
      <w:r w:rsidR="00F440DF" w:rsidRPr="008B6DA7">
        <w:rPr>
          <w:color w:val="000000"/>
          <w:szCs w:val="24"/>
        </w:rPr>
        <w:t xml:space="preserve">priešgaisrinių gelbėjimo pajėgų </w:t>
      </w:r>
      <w:r w:rsidR="00FD51F5" w:rsidRPr="008B6DA7">
        <w:rPr>
          <w:color w:val="000000"/>
          <w:szCs w:val="24"/>
        </w:rPr>
        <w:t xml:space="preserve">reagavimo </w:t>
      </w:r>
      <w:r w:rsidR="00F440DF" w:rsidRPr="008B6DA7">
        <w:rPr>
          <w:color w:val="000000"/>
          <w:szCs w:val="24"/>
        </w:rPr>
        <w:t xml:space="preserve">į pranešimus apie kilusius gaisrus ir </w:t>
      </w:r>
      <w:r w:rsidR="00547749" w:rsidRPr="008B6DA7">
        <w:rPr>
          <w:color w:val="000000"/>
          <w:szCs w:val="24"/>
        </w:rPr>
        <w:t>pagalbos prašymus</w:t>
      </w:r>
      <w:r w:rsidR="00FD51F5" w:rsidRPr="008B6DA7">
        <w:rPr>
          <w:color w:val="000000"/>
          <w:szCs w:val="24"/>
        </w:rPr>
        <w:t xml:space="preserve"> tvarką</w:t>
      </w:r>
      <w:r w:rsidR="00713A55" w:rsidRPr="008B6DA7">
        <w:rPr>
          <w:color w:val="000000"/>
          <w:szCs w:val="24"/>
        </w:rPr>
        <w:t>;</w:t>
      </w:r>
    </w:p>
    <w:p w14:paraId="297E4B14" w14:textId="0801EE18" w:rsidR="00403C7A" w:rsidRPr="008B6DA7" w:rsidRDefault="003F01D5">
      <w:pPr>
        <w:ind w:firstLine="720"/>
        <w:jc w:val="both"/>
      </w:pPr>
      <w:r>
        <w:rPr>
          <w:color w:val="000000"/>
        </w:rPr>
        <w:t>4</w:t>
      </w:r>
      <w:r w:rsidR="00155972" w:rsidRPr="008B6DA7">
        <w:rPr>
          <w:color w:val="000000"/>
        </w:rPr>
        <w:t xml:space="preserve">) nustato objektų </w:t>
      </w:r>
      <w:r w:rsidR="00F95CCE" w:rsidRPr="008B6DA7">
        <w:rPr>
          <w:color w:val="000000"/>
        </w:rPr>
        <w:t>rizikingumo</w:t>
      </w:r>
      <w:r w:rsidR="00FB5FEE" w:rsidRPr="008B6DA7">
        <w:rPr>
          <w:color w:val="000000"/>
        </w:rPr>
        <w:t xml:space="preserve"> vertinimo</w:t>
      </w:r>
      <w:r w:rsidR="00F95CCE" w:rsidRPr="008B6DA7">
        <w:rPr>
          <w:color w:val="000000"/>
        </w:rPr>
        <w:t xml:space="preserve"> kriterijus ir </w:t>
      </w:r>
      <w:r w:rsidR="004648B7">
        <w:rPr>
          <w:color w:val="000000"/>
        </w:rPr>
        <w:t xml:space="preserve">objektų </w:t>
      </w:r>
      <w:r w:rsidR="00155972" w:rsidRPr="008B6DA7">
        <w:rPr>
          <w:color w:val="000000"/>
        </w:rPr>
        <w:t xml:space="preserve">atitikties </w:t>
      </w:r>
      <w:r w:rsidR="00A04BD3" w:rsidRPr="008B6DA7">
        <w:rPr>
          <w:color w:val="000000"/>
        </w:rPr>
        <w:t>prieš</w:t>
      </w:r>
      <w:r w:rsidR="00155972" w:rsidRPr="008B6DA7">
        <w:rPr>
          <w:color w:val="000000"/>
        </w:rPr>
        <w:t>gaisrinę saugą reglamentuojantiems teisės aktams patikrinimų atlikimo tvarką;</w:t>
      </w:r>
    </w:p>
    <w:p w14:paraId="0E770DAB" w14:textId="06486A0C" w:rsidR="00403C7A" w:rsidRPr="008B6DA7" w:rsidRDefault="003F01D5" w:rsidP="008B5508">
      <w:pPr>
        <w:ind w:firstLine="720"/>
        <w:jc w:val="both"/>
      </w:pPr>
      <w:r>
        <w:t>5</w:t>
      </w:r>
      <w:r w:rsidR="00155972" w:rsidRPr="008B6DA7">
        <w:t xml:space="preserve">) nustato </w:t>
      </w:r>
      <w:r w:rsidR="00894EFD">
        <w:t xml:space="preserve">asmenų, siekiančių tapti savanoriais ugniagesiais, </w:t>
      </w:r>
      <w:r w:rsidR="0035260E" w:rsidRPr="008B6DA7">
        <w:t xml:space="preserve">įvadinio </w:t>
      </w:r>
      <w:r w:rsidR="00155972" w:rsidRPr="008B6DA7">
        <w:t>mokymo</w:t>
      </w:r>
      <w:r w:rsidR="00177167" w:rsidRPr="008B6DA7">
        <w:t>, egzaminavimo</w:t>
      </w:r>
      <w:r w:rsidR="00155972" w:rsidRPr="008B6DA7">
        <w:t xml:space="preserve"> ir </w:t>
      </w:r>
      <w:r w:rsidR="00894EFD">
        <w:t xml:space="preserve">savanorių ugniagesių </w:t>
      </w:r>
      <w:r w:rsidR="00155972" w:rsidRPr="008B6DA7">
        <w:t>kvalifikacijos tobulinimo tvarką;</w:t>
      </w:r>
    </w:p>
    <w:p w14:paraId="08540F99" w14:textId="69B05187" w:rsidR="003B5EBD" w:rsidRPr="00C96802" w:rsidRDefault="003F01D5" w:rsidP="0090054F">
      <w:pPr>
        <w:ind w:firstLine="720"/>
        <w:jc w:val="both"/>
      </w:pPr>
      <w:r>
        <w:rPr>
          <w:color w:val="000000"/>
        </w:rPr>
        <w:t>6</w:t>
      </w:r>
      <w:r w:rsidR="003B5EBD" w:rsidRPr="008B6DA7">
        <w:rPr>
          <w:color w:val="000000"/>
        </w:rPr>
        <w:t xml:space="preserve">) </w:t>
      </w:r>
      <w:r w:rsidR="00D4121E" w:rsidRPr="008B6DA7">
        <w:rPr>
          <w:color w:val="000000"/>
        </w:rPr>
        <w:t>tvirtina</w:t>
      </w:r>
      <w:r w:rsidR="003B5EBD" w:rsidRPr="008B6DA7">
        <w:rPr>
          <w:color w:val="000000"/>
        </w:rPr>
        <w:t xml:space="preserve"> </w:t>
      </w:r>
      <w:r w:rsidR="00EA554A" w:rsidRPr="008B6DA7">
        <w:rPr>
          <w:color w:val="000000"/>
        </w:rPr>
        <w:t>v</w:t>
      </w:r>
      <w:r w:rsidR="003B5EBD" w:rsidRPr="008B6DA7">
        <w:rPr>
          <w:color w:val="000000"/>
        </w:rPr>
        <w:t>alstybinei priešgaisrinei gelbėjimo tarnybai ir savivaldybių priešgaisrinėms tarnyboms gaisr</w:t>
      </w:r>
      <w:r w:rsidR="00762A70" w:rsidRPr="008B6DA7">
        <w:rPr>
          <w:color w:val="000000"/>
        </w:rPr>
        <w:t>ams</w:t>
      </w:r>
      <w:r w:rsidR="003B5EBD" w:rsidRPr="008B6DA7">
        <w:rPr>
          <w:color w:val="000000"/>
        </w:rPr>
        <w:t xml:space="preserve"> gesin</w:t>
      </w:r>
      <w:r w:rsidR="00762A70" w:rsidRPr="008B6DA7">
        <w:rPr>
          <w:color w:val="000000"/>
        </w:rPr>
        <w:t>t</w:t>
      </w:r>
      <w:r w:rsidR="003B5EBD" w:rsidRPr="008B6DA7">
        <w:rPr>
          <w:color w:val="000000"/>
        </w:rPr>
        <w:t xml:space="preserve">i </w:t>
      </w:r>
      <w:r w:rsidR="003B5EBD" w:rsidRPr="00C96802">
        <w:rPr>
          <w:color w:val="000000"/>
        </w:rPr>
        <w:t>i</w:t>
      </w:r>
      <w:r w:rsidR="00762A70" w:rsidRPr="00C96802">
        <w:rPr>
          <w:color w:val="000000"/>
        </w:rPr>
        <w:t>r</w:t>
      </w:r>
      <w:r w:rsidR="003B5EBD" w:rsidRPr="00C96802">
        <w:rPr>
          <w:color w:val="000000"/>
        </w:rPr>
        <w:t xml:space="preserve"> </w:t>
      </w:r>
      <w:r w:rsidR="008452B3" w:rsidRPr="00C96802">
        <w:rPr>
          <w:szCs w:val="24"/>
        </w:rPr>
        <w:t>šio įstatymo 7 straipsnio 2 dalies 2 punkte</w:t>
      </w:r>
      <w:r w:rsidR="008452B3" w:rsidRPr="00C96802">
        <w:rPr>
          <w:color w:val="000000"/>
        </w:rPr>
        <w:t xml:space="preserve"> </w:t>
      </w:r>
      <w:r w:rsidR="003B5EBD" w:rsidRPr="00C96802">
        <w:rPr>
          <w:color w:val="000000"/>
        </w:rPr>
        <w:t>nustatytiems gelbėjimo darbams atlikti reikalingos įrangos sąrašus ir kiekį;</w:t>
      </w:r>
    </w:p>
    <w:p w14:paraId="1BE71615" w14:textId="0DCE1929" w:rsidR="000E5277" w:rsidRPr="00C96802" w:rsidRDefault="003F01D5">
      <w:pPr>
        <w:ind w:firstLine="720"/>
        <w:jc w:val="both"/>
        <w:rPr>
          <w:bCs/>
        </w:rPr>
      </w:pPr>
      <w:r w:rsidRPr="00C96802">
        <w:t>7</w:t>
      </w:r>
      <w:r w:rsidR="000E5277" w:rsidRPr="00C96802">
        <w:t>)</w:t>
      </w:r>
      <w:r w:rsidR="000E5277" w:rsidRPr="00C96802">
        <w:rPr>
          <w:bCs/>
        </w:rPr>
        <w:t xml:space="preserve"> tvirtina tipinę </w:t>
      </w:r>
      <w:r w:rsidR="00553CDE" w:rsidRPr="00C96802">
        <w:t xml:space="preserve">priešgaisrinės saugos ir gelbėjimo darbų atlikimo </w:t>
      </w:r>
      <w:r w:rsidR="00553CDE" w:rsidRPr="00C96802">
        <w:rPr>
          <w:bCs/>
        </w:rPr>
        <w:t>sutarties, sudaromos tarp</w:t>
      </w:r>
      <w:r w:rsidR="00553CDE" w:rsidRPr="00C96802">
        <w:t xml:space="preserve"> </w:t>
      </w:r>
      <w:r w:rsidR="000E5277" w:rsidRPr="00C96802">
        <w:t xml:space="preserve">Priešgaisrinės apsaugos ir gelbėjimo departamento ir </w:t>
      </w:r>
      <w:r w:rsidR="005B77C2" w:rsidRPr="00C96802">
        <w:t xml:space="preserve">priimančiosios organizacijos, </w:t>
      </w:r>
      <w:r w:rsidR="005B77C2" w:rsidRPr="00C96802">
        <w:rPr>
          <w:bCs/>
        </w:rPr>
        <w:t xml:space="preserve">kurios pagrindinė veiklos sritis ar viena iš veiklos sričių yra priešgaisrinė sauga ir (ar) gelbėjimo darbai (toliau – savanoriška ugniagesių organizacija), </w:t>
      </w:r>
      <w:r w:rsidR="00762A70" w:rsidRPr="00C96802">
        <w:rPr>
          <w:bCs/>
        </w:rPr>
        <w:t>formą;</w:t>
      </w:r>
    </w:p>
    <w:p w14:paraId="34FBEB50" w14:textId="59C32C60" w:rsidR="00EC6E8A" w:rsidRPr="00C96802" w:rsidRDefault="003F01D5" w:rsidP="00EC6E8A">
      <w:pPr>
        <w:ind w:firstLine="720"/>
        <w:jc w:val="both"/>
        <w:rPr>
          <w:color w:val="000000"/>
        </w:rPr>
      </w:pPr>
      <w:r w:rsidRPr="00C96802">
        <w:t>8</w:t>
      </w:r>
      <w:r w:rsidR="00EC6E8A" w:rsidRPr="00C96802">
        <w:t xml:space="preserve">)  teikia Vidaus reikalų ministerijai </w:t>
      </w:r>
      <w:r w:rsidR="00E9683C" w:rsidRPr="00C96802">
        <w:t xml:space="preserve">Priešgaisrinės apsaugos ir gelbėjimo departamento parengtą </w:t>
      </w:r>
      <w:r w:rsidR="00EC6E8A" w:rsidRPr="00C96802">
        <w:rPr>
          <w:color w:val="000000"/>
        </w:rPr>
        <w:t>valstybinio gaisrų prevencijos veiksmų plano projektą;</w:t>
      </w:r>
    </w:p>
    <w:p w14:paraId="49CF61C4" w14:textId="79F492E1" w:rsidR="00EC6E8A" w:rsidRPr="00C96802" w:rsidRDefault="003F01D5" w:rsidP="00EC6E8A">
      <w:pPr>
        <w:ind w:firstLine="720"/>
        <w:jc w:val="both"/>
      </w:pPr>
      <w:r w:rsidRPr="00C96802">
        <w:rPr>
          <w:color w:val="000000"/>
        </w:rPr>
        <w:t>9</w:t>
      </w:r>
      <w:r w:rsidR="00EC6E8A" w:rsidRPr="00C96802">
        <w:rPr>
          <w:color w:val="000000"/>
        </w:rPr>
        <w:t xml:space="preserve">) informuoja ir konsultuoja </w:t>
      </w:r>
      <w:r w:rsidR="00CF50D9" w:rsidRPr="00C96802">
        <w:rPr>
          <w:color w:val="000000"/>
        </w:rPr>
        <w:t xml:space="preserve">gyventojus </w:t>
      </w:r>
      <w:r w:rsidR="00EC6E8A" w:rsidRPr="00C96802">
        <w:rPr>
          <w:color w:val="000000"/>
        </w:rPr>
        <w:t>bei organizacijas priešgaisrinės saugos klausimais;</w:t>
      </w:r>
    </w:p>
    <w:p w14:paraId="3AD9FE2F" w14:textId="222355B4" w:rsidR="00C434D6" w:rsidRPr="00C96802" w:rsidRDefault="00EC6E8A">
      <w:pPr>
        <w:ind w:firstLine="720"/>
        <w:jc w:val="both"/>
        <w:rPr>
          <w:bCs/>
        </w:rPr>
      </w:pPr>
      <w:r w:rsidRPr="00C96802">
        <w:rPr>
          <w:bCs/>
        </w:rPr>
        <w:t>1</w:t>
      </w:r>
      <w:r w:rsidR="003F01D5" w:rsidRPr="00C96802">
        <w:rPr>
          <w:bCs/>
        </w:rPr>
        <w:t>0</w:t>
      </w:r>
      <w:r w:rsidR="00157B99" w:rsidRPr="00C96802">
        <w:rPr>
          <w:bCs/>
        </w:rPr>
        <w:t xml:space="preserve">) pagal kompetenciją </w:t>
      </w:r>
      <w:r w:rsidR="0023444B" w:rsidRPr="00C96802">
        <w:rPr>
          <w:bCs/>
        </w:rPr>
        <w:t xml:space="preserve">priima </w:t>
      </w:r>
      <w:r w:rsidR="00157B99" w:rsidRPr="00C96802">
        <w:rPr>
          <w:bCs/>
        </w:rPr>
        <w:t xml:space="preserve"> teisės aktus</w:t>
      </w:r>
      <w:r w:rsidR="0023444B" w:rsidRPr="00C96802">
        <w:rPr>
          <w:bCs/>
        </w:rPr>
        <w:t xml:space="preserve"> priešgaisrinės saugos ir gelbėjimo darbų srityse;</w:t>
      </w:r>
    </w:p>
    <w:p w14:paraId="0B46F1A2" w14:textId="11393090" w:rsidR="00157B99" w:rsidRPr="00C96802" w:rsidRDefault="00C434D6">
      <w:pPr>
        <w:ind w:firstLine="720"/>
        <w:jc w:val="both"/>
        <w:rPr>
          <w:bCs/>
        </w:rPr>
      </w:pPr>
      <w:r w:rsidRPr="00C96802">
        <w:rPr>
          <w:bCs/>
        </w:rPr>
        <w:t xml:space="preserve">11) atlieka kitas šiame įstatyme </w:t>
      </w:r>
      <w:r w:rsidR="0023444B" w:rsidRPr="00C96802">
        <w:rPr>
          <w:bCs/>
        </w:rPr>
        <w:t xml:space="preserve">ir kituose </w:t>
      </w:r>
      <w:r w:rsidR="00DE01CA" w:rsidRPr="00C96802">
        <w:rPr>
          <w:color w:val="000000"/>
        </w:rPr>
        <w:t>priešgaisrinę saugą ir gelbėjimo darbus reglamentuojančiuose</w:t>
      </w:r>
      <w:r w:rsidR="00DE01CA" w:rsidRPr="00C96802">
        <w:rPr>
          <w:bCs/>
        </w:rPr>
        <w:t xml:space="preserve"> </w:t>
      </w:r>
      <w:r w:rsidR="0023444B" w:rsidRPr="00C96802">
        <w:rPr>
          <w:bCs/>
        </w:rPr>
        <w:t xml:space="preserve">teisės aktuose </w:t>
      </w:r>
      <w:r w:rsidRPr="00C96802">
        <w:rPr>
          <w:bCs/>
        </w:rPr>
        <w:t>nustatytas funkcijas</w:t>
      </w:r>
      <w:r w:rsidR="007E585C" w:rsidRPr="00C96802">
        <w:rPr>
          <w:bCs/>
        </w:rPr>
        <w:t xml:space="preserve"> priešgaisrinės ir gelbėjimo darbų srityse</w:t>
      </w:r>
      <w:r w:rsidR="00157B99" w:rsidRPr="00C96802">
        <w:rPr>
          <w:bCs/>
        </w:rPr>
        <w:t>.</w:t>
      </w:r>
    </w:p>
    <w:bookmarkEnd w:id="7"/>
    <w:p w14:paraId="3BB08AB3" w14:textId="79E296E9" w:rsidR="00E4610E" w:rsidRPr="008B6DA7" w:rsidRDefault="00584DA0">
      <w:pPr>
        <w:ind w:firstLine="720"/>
        <w:jc w:val="both"/>
        <w:rPr>
          <w:szCs w:val="24"/>
        </w:rPr>
      </w:pPr>
      <w:r w:rsidRPr="00C96802">
        <w:t>4</w:t>
      </w:r>
      <w:r w:rsidR="00155972" w:rsidRPr="00C96802">
        <w:t xml:space="preserve">. </w:t>
      </w:r>
      <w:r w:rsidR="00A065CE" w:rsidRPr="00C96802">
        <w:rPr>
          <w:szCs w:val="24"/>
          <w:lang w:eastAsia="lt-LT"/>
        </w:rPr>
        <w:t>Priešgaisrinės apsaugos</w:t>
      </w:r>
      <w:r w:rsidR="00A065CE" w:rsidRPr="008B6DA7">
        <w:rPr>
          <w:szCs w:val="24"/>
          <w:lang w:eastAsia="lt-LT"/>
        </w:rPr>
        <w:t xml:space="preserve"> ir gelbėjimo departamento teritoriniai struktūriniai padaliniai – </w:t>
      </w:r>
      <w:r w:rsidR="00A065CE" w:rsidRPr="008B6DA7">
        <w:rPr>
          <w:szCs w:val="24"/>
        </w:rPr>
        <w:t xml:space="preserve"> priešgaisrinės gelbėjimo valdybos</w:t>
      </w:r>
      <w:r w:rsidR="009A443F" w:rsidRPr="008B6DA7">
        <w:rPr>
          <w:szCs w:val="24"/>
        </w:rPr>
        <w:t xml:space="preserve"> </w:t>
      </w:r>
      <w:r w:rsidR="004944FD">
        <w:rPr>
          <w:szCs w:val="24"/>
        </w:rPr>
        <w:t xml:space="preserve">– </w:t>
      </w:r>
      <w:r w:rsidR="00E13ADC" w:rsidRPr="008B6DA7">
        <w:rPr>
          <w:szCs w:val="24"/>
          <w:lang w:eastAsia="lt-LT"/>
        </w:rPr>
        <w:t xml:space="preserve">Priešgaisrinės apsaugos ir gelbėjimo departamento </w:t>
      </w:r>
      <w:r w:rsidR="00E13ADC">
        <w:rPr>
          <w:szCs w:val="24"/>
          <w:lang w:eastAsia="lt-LT"/>
        </w:rPr>
        <w:t xml:space="preserve">direktoriaus </w:t>
      </w:r>
      <w:r w:rsidR="00DE01CA">
        <w:rPr>
          <w:szCs w:val="24"/>
          <w:lang w:eastAsia="lt-LT"/>
        </w:rPr>
        <w:t xml:space="preserve">nustatytoje </w:t>
      </w:r>
      <w:r w:rsidR="00921982">
        <w:rPr>
          <w:szCs w:val="24"/>
          <w:lang w:eastAsia="lt-LT"/>
        </w:rPr>
        <w:t xml:space="preserve">Lietuvos Respublikos </w:t>
      </w:r>
      <w:r w:rsidR="00E13ADC">
        <w:rPr>
          <w:szCs w:val="24"/>
          <w:lang w:eastAsia="lt-LT"/>
        </w:rPr>
        <w:t xml:space="preserve">teritorijoje </w:t>
      </w:r>
      <w:r w:rsidR="0035454E" w:rsidRPr="008B6DA7">
        <w:rPr>
          <w:szCs w:val="24"/>
        </w:rPr>
        <w:t xml:space="preserve">užtikrina </w:t>
      </w:r>
      <w:r w:rsidR="00A04BD3" w:rsidRPr="008B6DA7">
        <w:rPr>
          <w:color w:val="000000"/>
        </w:rPr>
        <w:t>prieš</w:t>
      </w:r>
      <w:r w:rsidR="0035454E" w:rsidRPr="008B6DA7">
        <w:rPr>
          <w:szCs w:val="24"/>
        </w:rPr>
        <w:t xml:space="preserve">gaisrinę saugą ir </w:t>
      </w:r>
      <w:r w:rsidR="00952224" w:rsidRPr="008B6DA7">
        <w:rPr>
          <w:szCs w:val="24"/>
        </w:rPr>
        <w:t>ši</w:t>
      </w:r>
      <w:r w:rsidR="00312609">
        <w:rPr>
          <w:szCs w:val="24"/>
        </w:rPr>
        <w:t>o</w:t>
      </w:r>
      <w:r w:rsidR="00952224" w:rsidRPr="008B6DA7">
        <w:rPr>
          <w:szCs w:val="24"/>
        </w:rPr>
        <w:t xml:space="preserve"> įstatym</w:t>
      </w:r>
      <w:r w:rsidR="008452B3">
        <w:rPr>
          <w:szCs w:val="24"/>
        </w:rPr>
        <w:t>o</w:t>
      </w:r>
      <w:r w:rsidR="00312609">
        <w:rPr>
          <w:szCs w:val="24"/>
        </w:rPr>
        <w:t xml:space="preserve"> 7 straipsnio 2 dalies 2 punkte</w:t>
      </w:r>
      <w:r w:rsidR="0035454E" w:rsidRPr="008B6DA7">
        <w:rPr>
          <w:color w:val="000000"/>
        </w:rPr>
        <w:t xml:space="preserve"> nustatyt</w:t>
      </w:r>
      <w:r w:rsidR="00E3783E">
        <w:rPr>
          <w:color w:val="000000"/>
        </w:rPr>
        <w:t>ų</w:t>
      </w:r>
      <w:r w:rsidR="0035454E" w:rsidRPr="008B6DA7">
        <w:rPr>
          <w:color w:val="000000"/>
        </w:rPr>
        <w:t xml:space="preserve"> gelbėjimo darb</w:t>
      </w:r>
      <w:r w:rsidR="00E3783E">
        <w:rPr>
          <w:color w:val="000000"/>
        </w:rPr>
        <w:t>ų atlikimą</w:t>
      </w:r>
      <w:r w:rsidR="00762A70" w:rsidRPr="008B6DA7">
        <w:rPr>
          <w:szCs w:val="24"/>
        </w:rPr>
        <w:t>.</w:t>
      </w:r>
      <w:r w:rsidR="00A065CE" w:rsidRPr="008B6DA7">
        <w:rPr>
          <w:szCs w:val="24"/>
        </w:rPr>
        <w:t xml:space="preserve"> </w:t>
      </w:r>
    </w:p>
    <w:p w14:paraId="05646EE9" w14:textId="6090A6E1" w:rsidR="00D50E92" w:rsidRPr="008B6DA7" w:rsidRDefault="00EB44B1" w:rsidP="00D81FD9">
      <w:pPr>
        <w:ind w:firstLine="720"/>
        <w:jc w:val="both"/>
        <w:rPr>
          <w:szCs w:val="24"/>
        </w:rPr>
      </w:pPr>
      <w:r w:rsidRPr="008B6DA7">
        <w:rPr>
          <w:szCs w:val="24"/>
        </w:rPr>
        <w:t>5</w:t>
      </w:r>
      <w:r w:rsidR="00D50E92" w:rsidRPr="008B6DA7">
        <w:rPr>
          <w:szCs w:val="24"/>
        </w:rPr>
        <w:t xml:space="preserve">. </w:t>
      </w:r>
      <w:r w:rsidR="001843CF" w:rsidRPr="008B6DA7">
        <w:rPr>
          <w:szCs w:val="24"/>
          <w:lang w:eastAsia="lt-LT"/>
        </w:rPr>
        <w:t xml:space="preserve">Priešgaisrinės apsaugos ir gelbėjimo departamento teritoriniai struktūriniai padaliniai </w:t>
      </w:r>
      <w:r w:rsidR="00D81FD9" w:rsidRPr="008B6DA7">
        <w:rPr>
          <w:szCs w:val="24"/>
          <w:lang w:eastAsia="lt-LT"/>
        </w:rPr>
        <w:t>–</w:t>
      </w:r>
      <w:r w:rsidR="001843CF" w:rsidRPr="008B6DA7">
        <w:rPr>
          <w:szCs w:val="24"/>
          <w:lang w:eastAsia="lt-LT"/>
        </w:rPr>
        <w:t xml:space="preserve"> o</w:t>
      </w:r>
      <w:r w:rsidR="00CD5FF8" w:rsidRPr="008B6DA7">
        <w:t>bjektinė</w:t>
      </w:r>
      <w:r w:rsidR="001843CF" w:rsidRPr="008B6DA7">
        <w:t>s</w:t>
      </w:r>
      <w:r w:rsidR="00CD5FF8" w:rsidRPr="008B6DA7">
        <w:t xml:space="preserve"> priešgaisrinė</w:t>
      </w:r>
      <w:r w:rsidR="001843CF" w:rsidRPr="008B6DA7">
        <w:t>s</w:t>
      </w:r>
      <w:r w:rsidR="00CD5FF8" w:rsidRPr="008B6DA7">
        <w:t xml:space="preserve"> gelbėjimo tarnyb</w:t>
      </w:r>
      <w:r w:rsidR="001843CF" w:rsidRPr="008B6DA7">
        <w:t>os</w:t>
      </w:r>
      <w:r w:rsidR="00CD5FF8" w:rsidRPr="008B6DA7">
        <w:t xml:space="preserve"> (valdyb</w:t>
      </w:r>
      <w:r w:rsidR="00D562B3" w:rsidRPr="008B6DA7">
        <w:t>os</w:t>
      </w:r>
      <w:r w:rsidR="00CD5FF8" w:rsidRPr="008B6DA7">
        <w:t xml:space="preserve">) </w:t>
      </w:r>
      <w:r w:rsidR="00F52A7A">
        <w:t xml:space="preserve">– </w:t>
      </w:r>
      <w:r w:rsidR="00CD5FF8" w:rsidRPr="008B6DA7">
        <w:t xml:space="preserve">užtikrina </w:t>
      </w:r>
      <w:r w:rsidR="00A04BD3" w:rsidRPr="008B6DA7">
        <w:rPr>
          <w:color w:val="000000"/>
        </w:rPr>
        <w:t>prieš</w:t>
      </w:r>
      <w:r w:rsidR="00CD5FF8" w:rsidRPr="008B6DA7">
        <w:t>g</w:t>
      </w:r>
      <w:r w:rsidR="00D50E92" w:rsidRPr="008B6DA7">
        <w:rPr>
          <w:szCs w:val="24"/>
        </w:rPr>
        <w:t xml:space="preserve">aisrinę saugą ir </w:t>
      </w:r>
      <w:r w:rsidR="00CD5FF8" w:rsidRPr="008B6DA7">
        <w:rPr>
          <w:color w:val="000000"/>
        </w:rPr>
        <w:t>gelbėjimo darb</w:t>
      </w:r>
      <w:r w:rsidR="00F52A7A">
        <w:rPr>
          <w:color w:val="000000"/>
        </w:rPr>
        <w:t>ų atlikimą</w:t>
      </w:r>
      <w:r w:rsidR="00D50E92" w:rsidRPr="008B6DA7">
        <w:rPr>
          <w:szCs w:val="24"/>
        </w:rPr>
        <w:t xml:space="preserve"> gaisro atžvilgiu pavojinguose objektuose </w:t>
      </w:r>
      <w:r w:rsidR="00DE01CA">
        <w:rPr>
          <w:szCs w:val="24"/>
        </w:rPr>
        <w:t xml:space="preserve">pagal šio įstatymo 11 straipsnio 2 ir 3 dalyse nustatytais atvejais </w:t>
      </w:r>
      <w:r w:rsidR="009A50E1" w:rsidRPr="008B6DA7">
        <w:rPr>
          <w:szCs w:val="24"/>
        </w:rPr>
        <w:t xml:space="preserve">sudarytas </w:t>
      </w:r>
      <w:r w:rsidR="00D50E92" w:rsidRPr="008B6DA7">
        <w:rPr>
          <w:szCs w:val="24"/>
        </w:rPr>
        <w:t xml:space="preserve">sutartis su </w:t>
      </w:r>
      <w:r w:rsidR="00D50E92" w:rsidRPr="008B6DA7">
        <w:t>Priešgaisrinės apsaugos ir gelbėjimo departamentu</w:t>
      </w:r>
      <w:r w:rsidR="006B4A72">
        <w:t xml:space="preserve"> dėl priešgaisrinės saugos ir gelbėjimo darbų atlikimo užtikrinimo gaisro atžvilgiu pavojinguose objektuose</w:t>
      </w:r>
      <w:r w:rsidR="00D50E92" w:rsidRPr="008B6DA7">
        <w:t xml:space="preserve">. </w:t>
      </w:r>
      <w:r w:rsidR="00D50E92" w:rsidRPr="008B6DA7">
        <w:rPr>
          <w:szCs w:val="24"/>
        </w:rPr>
        <w:t xml:space="preserve">Priešgaisrinės apsaugos ir gelbėjimo departamento direktorius </w:t>
      </w:r>
      <w:r w:rsidR="00F74596">
        <w:rPr>
          <w:szCs w:val="24"/>
        </w:rPr>
        <w:t xml:space="preserve">turi teisę </w:t>
      </w:r>
      <w:r w:rsidR="00D50E92" w:rsidRPr="008B6DA7">
        <w:rPr>
          <w:szCs w:val="24"/>
        </w:rPr>
        <w:t xml:space="preserve">objektinei priešgaisrinei gelbėjimo tarnybai (valdybai) pavesti užtikrinti </w:t>
      </w:r>
      <w:r w:rsidR="00A04BD3" w:rsidRPr="008B6DA7">
        <w:rPr>
          <w:color w:val="000000"/>
        </w:rPr>
        <w:t>prieš</w:t>
      </w:r>
      <w:r w:rsidR="00D50E92" w:rsidRPr="008B6DA7">
        <w:rPr>
          <w:szCs w:val="24"/>
        </w:rPr>
        <w:t xml:space="preserve">gaisrinę saugą </w:t>
      </w:r>
      <w:r w:rsidR="00D81FD9" w:rsidRPr="008B6DA7">
        <w:rPr>
          <w:szCs w:val="24"/>
        </w:rPr>
        <w:t>ir</w:t>
      </w:r>
      <w:r w:rsidR="00B636A2" w:rsidRPr="008B6DA7">
        <w:rPr>
          <w:szCs w:val="24"/>
        </w:rPr>
        <w:t xml:space="preserve"> </w:t>
      </w:r>
      <w:r w:rsidR="00B36F0A" w:rsidRPr="008B6DA7">
        <w:rPr>
          <w:szCs w:val="24"/>
        </w:rPr>
        <w:t>atlikti</w:t>
      </w:r>
      <w:r w:rsidR="0018553D" w:rsidRPr="008B6DA7">
        <w:rPr>
          <w:szCs w:val="24"/>
        </w:rPr>
        <w:t xml:space="preserve"> </w:t>
      </w:r>
      <w:r w:rsidR="00952224" w:rsidRPr="008B6DA7">
        <w:rPr>
          <w:color w:val="000000"/>
        </w:rPr>
        <w:t>ši</w:t>
      </w:r>
      <w:r w:rsidR="00312609">
        <w:rPr>
          <w:color w:val="000000"/>
        </w:rPr>
        <w:t>o</w:t>
      </w:r>
      <w:r w:rsidR="00952224" w:rsidRPr="008B6DA7">
        <w:rPr>
          <w:color w:val="000000"/>
        </w:rPr>
        <w:t xml:space="preserve"> </w:t>
      </w:r>
      <w:r w:rsidR="00312609" w:rsidRPr="008B6DA7">
        <w:rPr>
          <w:color w:val="000000"/>
        </w:rPr>
        <w:t>įstatym</w:t>
      </w:r>
      <w:r w:rsidR="00312609">
        <w:rPr>
          <w:color w:val="000000"/>
        </w:rPr>
        <w:t>o</w:t>
      </w:r>
      <w:r w:rsidR="00312609" w:rsidRPr="008B6DA7">
        <w:rPr>
          <w:color w:val="000000"/>
        </w:rPr>
        <w:t xml:space="preserve"> </w:t>
      </w:r>
      <w:r w:rsidR="00312609" w:rsidRPr="00312609">
        <w:rPr>
          <w:color w:val="000000"/>
        </w:rPr>
        <w:t xml:space="preserve">7 straipsnio 2 dalies 2 punkte </w:t>
      </w:r>
      <w:r w:rsidR="00CD5FF8" w:rsidRPr="008B6DA7">
        <w:rPr>
          <w:color w:val="000000"/>
        </w:rPr>
        <w:t>nustatytus gelbėjimo darbus</w:t>
      </w:r>
      <w:r w:rsidR="00B636A2" w:rsidRPr="008B6DA7">
        <w:rPr>
          <w:szCs w:val="24"/>
        </w:rPr>
        <w:t xml:space="preserve"> </w:t>
      </w:r>
      <w:r w:rsidR="00D50E92" w:rsidRPr="008B6DA7">
        <w:rPr>
          <w:szCs w:val="24"/>
        </w:rPr>
        <w:t xml:space="preserve">savivaldybės teritorijoje, kurioje </w:t>
      </w:r>
      <w:r w:rsidR="001843CF" w:rsidRPr="008B6DA7">
        <w:rPr>
          <w:szCs w:val="24"/>
        </w:rPr>
        <w:t>yra</w:t>
      </w:r>
      <w:r w:rsidR="00D50E92" w:rsidRPr="008B6DA7">
        <w:rPr>
          <w:szCs w:val="24"/>
        </w:rPr>
        <w:t xml:space="preserve"> gaisro atžvilgiu pavojingas objektas.</w:t>
      </w:r>
    </w:p>
    <w:p w14:paraId="5460B57B" w14:textId="65ADDD90" w:rsidR="00EB44B1" w:rsidRPr="008B6DA7" w:rsidRDefault="00EB44B1" w:rsidP="00D81FD9">
      <w:pPr>
        <w:ind w:firstLine="720"/>
        <w:jc w:val="both"/>
        <w:rPr>
          <w:szCs w:val="24"/>
        </w:rPr>
      </w:pPr>
      <w:r w:rsidRPr="00261C18">
        <w:rPr>
          <w:szCs w:val="24"/>
        </w:rPr>
        <w:t>6. Priešgaisrinės apsaugos ir gelbėjimo departamento priešgaisrinių gelbėjimo valdybų vadov</w:t>
      </w:r>
      <w:r w:rsidR="000505F6" w:rsidRPr="00261C18">
        <w:rPr>
          <w:szCs w:val="24"/>
        </w:rPr>
        <w:t>am</w:t>
      </w:r>
      <w:r w:rsidRPr="00261C18">
        <w:rPr>
          <w:szCs w:val="24"/>
        </w:rPr>
        <w:t>s ir jų pavaduotoj</w:t>
      </w:r>
      <w:r w:rsidR="000505F6" w:rsidRPr="00261C18">
        <w:rPr>
          <w:szCs w:val="24"/>
        </w:rPr>
        <w:t>am</w:t>
      </w:r>
      <w:r w:rsidRPr="00261C18">
        <w:rPr>
          <w:szCs w:val="24"/>
        </w:rPr>
        <w:t xml:space="preserve">s </w:t>
      </w:r>
      <w:r w:rsidR="000505F6" w:rsidRPr="00261C18">
        <w:rPr>
          <w:szCs w:val="24"/>
        </w:rPr>
        <w:t xml:space="preserve">taikoma Lietuvos Respublikos vidaus tarnybos statuto nustatyta </w:t>
      </w:r>
      <w:r w:rsidR="00CE5EEE" w:rsidRPr="00261C18">
        <w:rPr>
          <w:szCs w:val="24"/>
        </w:rPr>
        <w:t xml:space="preserve">vidaus tarnybos sistemos </w:t>
      </w:r>
      <w:r w:rsidR="000505F6" w:rsidRPr="00261C18">
        <w:rPr>
          <w:szCs w:val="24"/>
        </w:rPr>
        <w:t xml:space="preserve">pareigūnų rotacija. </w:t>
      </w:r>
    </w:p>
    <w:p w14:paraId="78FF9983" w14:textId="77777777" w:rsidR="00403C7A" w:rsidRPr="008B6DA7" w:rsidRDefault="00403C7A"/>
    <w:p w14:paraId="00B131A0" w14:textId="3217C6AF" w:rsidR="00403C7A" w:rsidRPr="008B6DA7" w:rsidRDefault="00155972">
      <w:pPr>
        <w:ind w:firstLine="708"/>
        <w:jc w:val="both"/>
        <w:rPr>
          <w:b/>
          <w:color w:val="000000"/>
        </w:rPr>
      </w:pPr>
      <w:r w:rsidRPr="008B6DA7">
        <w:rPr>
          <w:b/>
          <w:color w:val="000000"/>
        </w:rPr>
        <w:t xml:space="preserve">8 straipsnis. </w:t>
      </w:r>
      <w:r w:rsidR="00534FCE">
        <w:rPr>
          <w:b/>
          <w:color w:val="000000"/>
        </w:rPr>
        <w:t>V</w:t>
      </w:r>
      <w:r w:rsidRPr="008B6DA7">
        <w:rPr>
          <w:b/>
          <w:color w:val="000000"/>
        </w:rPr>
        <w:t>alstybės institucij</w:t>
      </w:r>
      <w:r w:rsidR="00534FCE">
        <w:rPr>
          <w:b/>
          <w:color w:val="000000"/>
        </w:rPr>
        <w:t>ų ir</w:t>
      </w:r>
      <w:r w:rsidRPr="008B6DA7">
        <w:rPr>
          <w:b/>
          <w:color w:val="000000"/>
        </w:rPr>
        <w:t xml:space="preserve"> įstaig</w:t>
      </w:r>
      <w:r w:rsidR="00534FCE">
        <w:rPr>
          <w:b/>
          <w:color w:val="000000"/>
        </w:rPr>
        <w:t>ų kompetencija</w:t>
      </w:r>
    </w:p>
    <w:p w14:paraId="60BDE6FC" w14:textId="49666264" w:rsidR="005957DD" w:rsidRPr="008B6DA7" w:rsidRDefault="00B838D3" w:rsidP="005957DD">
      <w:pPr>
        <w:ind w:firstLine="708"/>
        <w:jc w:val="both"/>
        <w:rPr>
          <w:color w:val="000000"/>
        </w:rPr>
      </w:pPr>
      <w:r>
        <w:rPr>
          <w:color w:val="000000"/>
        </w:rPr>
        <w:t>V</w:t>
      </w:r>
      <w:r w:rsidR="005957DD" w:rsidRPr="008B6DA7">
        <w:rPr>
          <w:color w:val="000000"/>
        </w:rPr>
        <w:t xml:space="preserve">alstybės institucijos </w:t>
      </w:r>
      <w:r w:rsidR="007B63AE">
        <w:rPr>
          <w:color w:val="000000"/>
        </w:rPr>
        <w:t xml:space="preserve">ir </w:t>
      </w:r>
      <w:r w:rsidR="005957DD" w:rsidRPr="008B6DA7">
        <w:rPr>
          <w:color w:val="000000"/>
        </w:rPr>
        <w:t>įstaigos:</w:t>
      </w:r>
      <w:bookmarkStart w:id="8" w:name="_Hlk111033804"/>
    </w:p>
    <w:bookmarkEnd w:id="8"/>
    <w:p w14:paraId="09155AC9" w14:textId="4C9F7B8A" w:rsidR="0035632B" w:rsidRPr="008B6DA7" w:rsidRDefault="0035632B" w:rsidP="0035632B">
      <w:pPr>
        <w:ind w:firstLine="708"/>
        <w:jc w:val="both"/>
      </w:pPr>
      <w:r w:rsidRPr="008B6DA7">
        <w:t xml:space="preserve">1) šio įstatymo nustatyta tvarka </w:t>
      </w:r>
      <w:r w:rsidR="00D63EB1">
        <w:t xml:space="preserve">organizuoja ir </w:t>
      </w:r>
      <w:r w:rsidR="0081420B" w:rsidRPr="008B6DA7">
        <w:t xml:space="preserve">įgyvendina </w:t>
      </w:r>
      <w:r w:rsidRPr="008B6DA7">
        <w:t>gaisrų prevenciją</w:t>
      </w:r>
      <w:r w:rsidR="00782724">
        <w:t>;</w:t>
      </w:r>
    </w:p>
    <w:p w14:paraId="5CE56F44" w14:textId="22042D8C" w:rsidR="005957DD" w:rsidRPr="008B6DA7" w:rsidRDefault="005957DD" w:rsidP="005957DD">
      <w:pPr>
        <w:widowControl w:val="0"/>
        <w:suppressAutoHyphens/>
        <w:ind w:firstLine="709"/>
        <w:jc w:val="both"/>
        <w:rPr>
          <w:color w:val="000000"/>
        </w:rPr>
      </w:pPr>
      <w:r w:rsidRPr="008B6DA7">
        <w:rPr>
          <w:color w:val="000000"/>
        </w:rPr>
        <w:t xml:space="preserve">2) teikia </w:t>
      </w:r>
      <w:r w:rsidR="00EA554A" w:rsidRPr="008B6DA7">
        <w:rPr>
          <w:color w:val="000000"/>
        </w:rPr>
        <w:t>v</w:t>
      </w:r>
      <w:r w:rsidRPr="008B6DA7">
        <w:rPr>
          <w:color w:val="000000"/>
        </w:rPr>
        <w:t>alstybinei priešgaisrinei gelbėjimo tarnybai informaciją, reikalingą jos uždaviniams įgyvendinti ir funkcijoms vykdyti;</w:t>
      </w:r>
    </w:p>
    <w:p w14:paraId="68EA5EF7" w14:textId="2B89B3C9" w:rsidR="005957DD" w:rsidRPr="008B6DA7" w:rsidRDefault="005957DD" w:rsidP="005957DD">
      <w:pPr>
        <w:ind w:firstLine="708"/>
        <w:jc w:val="both"/>
        <w:rPr>
          <w:strike/>
          <w:color w:val="000000"/>
        </w:rPr>
      </w:pPr>
      <w:r w:rsidRPr="008B6DA7">
        <w:rPr>
          <w:color w:val="000000"/>
        </w:rPr>
        <w:lastRenderedPageBreak/>
        <w:t xml:space="preserve">3) suderinusios su Priešgaisrinės apsaugos ir gelbėjimo departamentu, </w:t>
      </w:r>
      <w:r w:rsidR="00504530">
        <w:rPr>
          <w:color w:val="000000"/>
        </w:rPr>
        <w:t>jų veiklos</w:t>
      </w:r>
      <w:r w:rsidR="00013A6A" w:rsidRPr="008B6DA7">
        <w:rPr>
          <w:color w:val="000000"/>
        </w:rPr>
        <w:t xml:space="preserve"> </w:t>
      </w:r>
      <w:r w:rsidR="001D25D5" w:rsidRPr="008B6DA7">
        <w:rPr>
          <w:color w:val="000000"/>
        </w:rPr>
        <w:t xml:space="preserve"> srityse</w:t>
      </w:r>
      <w:r w:rsidRPr="008B6DA7">
        <w:rPr>
          <w:color w:val="000000"/>
        </w:rPr>
        <w:t xml:space="preserve"> rengia  priešgaisrinę saugą </w:t>
      </w:r>
      <w:r w:rsidR="00504530">
        <w:rPr>
          <w:color w:val="000000"/>
        </w:rPr>
        <w:t xml:space="preserve">ir </w:t>
      </w:r>
      <w:r w:rsidRPr="008B6DA7">
        <w:rPr>
          <w:color w:val="000000"/>
        </w:rPr>
        <w:t>gelbėjimo darbus reglamentuojanči</w:t>
      </w:r>
      <w:r w:rsidR="00504530">
        <w:rPr>
          <w:color w:val="000000"/>
        </w:rPr>
        <w:t>ų</w:t>
      </w:r>
      <w:r w:rsidRPr="008B6DA7">
        <w:rPr>
          <w:color w:val="000000"/>
        </w:rPr>
        <w:t xml:space="preserve"> teisės akt</w:t>
      </w:r>
      <w:r w:rsidR="00504530">
        <w:rPr>
          <w:color w:val="000000"/>
        </w:rPr>
        <w:t>ų projektus</w:t>
      </w:r>
      <w:r w:rsidR="00AC0C0D">
        <w:rPr>
          <w:color w:val="000000"/>
        </w:rPr>
        <w:t xml:space="preserve"> ir teikia juos šių institucijų ir įstaigų vadovams</w:t>
      </w:r>
      <w:r w:rsidRPr="008B6DA7">
        <w:rPr>
          <w:color w:val="000000"/>
        </w:rPr>
        <w:t>;</w:t>
      </w:r>
    </w:p>
    <w:p w14:paraId="024A0CB7" w14:textId="138EED36" w:rsidR="005957DD" w:rsidRPr="008B6DA7" w:rsidRDefault="005957DD" w:rsidP="005957DD">
      <w:pPr>
        <w:widowControl w:val="0"/>
        <w:ind w:firstLine="708"/>
        <w:jc w:val="both"/>
        <w:rPr>
          <w:color w:val="000000"/>
        </w:rPr>
      </w:pPr>
      <w:r w:rsidRPr="008B6DA7">
        <w:rPr>
          <w:color w:val="000000"/>
        </w:rPr>
        <w:t xml:space="preserve">4) teikia pasiūlymus </w:t>
      </w:r>
      <w:r w:rsidR="00A02049" w:rsidRPr="008B6DA7">
        <w:rPr>
          <w:color w:val="000000"/>
        </w:rPr>
        <w:t xml:space="preserve">Vidaus reikalų ministerijai ir Priešgaisrinės apsaugos ir gelbėjimo departamentui </w:t>
      </w:r>
      <w:r w:rsidRPr="008B6DA7">
        <w:rPr>
          <w:color w:val="000000"/>
        </w:rPr>
        <w:t xml:space="preserve">dėl priešgaisrinę saugą </w:t>
      </w:r>
      <w:r w:rsidR="00AD17EB">
        <w:rPr>
          <w:color w:val="000000"/>
        </w:rPr>
        <w:t xml:space="preserve">ir </w:t>
      </w:r>
      <w:r w:rsidRPr="008B6DA7">
        <w:rPr>
          <w:color w:val="000000"/>
        </w:rPr>
        <w:t>gelbėjimo darbus reglamentuojančių teisės aktų tobulinimo.</w:t>
      </w:r>
    </w:p>
    <w:p w14:paraId="4AB7594B" w14:textId="77777777" w:rsidR="00403C7A" w:rsidRPr="008B6DA7" w:rsidRDefault="00403C7A" w:rsidP="001E7674">
      <w:pPr>
        <w:ind w:firstLine="708"/>
        <w:jc w:val="both"/>
      </w:pPr>
    </w:p>
    <w:p w14:paraId="76E980EA" w14:textId="3C96825E" w:rsidR="004A01E1" w:rsidRPr="008B6DA7" w:rsidRDefault="004A01E1" w:rsidP="00D63EB1">
      <w:pPr>
        <w:ind w:left="2127" w:hanging="1407"/>
        <w:jc w:val="both"/>
      </w:pPr>
      <w:r w:rsidRPr="008B6DA7">
        <w:rPr>
          <w:b/>
          <w:bCs/>
        </w:rPr>
        <w:t>9 straipsnis. Savivaldyb</w:t>
      </w:r>
      <w:r w:rsidR="00D63EB1">
        <w:rPr>
          <w:b/>
          <w:bCs/>
        </w:rPr>
        <w:t>ių</w:t>
      </w:r>
      <w:r w:rsidRPr="008B6DA7">
        <w:rPr>
          <w:b/>
          <w:bCs/>
        </w:rPr>
        <w:t xml:space="preserve"> taryb</w:t>
      </w:r>
      <w:r w:rsidR="00D63EB1">
        <w:rPr>
          <w:b/>
          <w:bCs/>
        </w:rPr>
        <w:t>ų</w:t>
      </w:r>
      <w:r w:rsidRPr="008B6DA7">
        <w:rPr>
          <w:b/>
          <w:bCs/>
        </w:rPr>
        <w:t xml:space="preserve">, </w:t>
      </w:r>
      <w:r w:rsidR="00D63EB1">
        <w:rPr>
          <w:b/>
          <w:bCs/>
        </w:rPr>
        <w:t>savivaldybių</w:t>
      </w:r>
      <w:r w:rsidR="00A43B24">
        <w:rPr>
          <w:b/>
          <w:bCs/>
        </w:rPr>
        <w:t xml:space="preserve"> </w:t>
      </w:r>
      <w:r w:rsidRPr="008B6DA7">
        <w:rPr>
          <w:b/>
          <w:bCs/>
        </w:rPr>
        <w:t>mer</w:t>
      </w:r>
      <w:r w:rsidR="00D63EB1">
        <w:rPr>
          <w:b/>
          <w:bCs/>
        </w:rPr>
        <w:t>ų</w:t>
      </w:r>
      <w:r w:rsidRPr="008B6DA7">
        <w:rPr>
          <w:b/>
          <w:bCs/>
        </w:rPr>
        <w:t xml:space="preserve"> ir savivaldybių priešgaisrin</w:t>
      </w:r>
      <w:r w:rsidR="00AE0BE3">
        <w:rPr>
          <w:b/>
          <w:bCs/>
        </w:rPr>
        <w:t>ių</w:t>
      </w:r>
      <w:r w:rsidRPr="008B6DA7">
        <w:rPr>
          <w:b/>
          <w:bCs/>
        </w:rPr>
        <w:t xml:space="preserve"> tarnyb</w:t>
      </w:r>
      <w:r w:rsidR="00AE0BE3">
        <w:rPr>
          <w:b/>
          <w:bCs/>
        </w:rPr>
        <w:t>ų kompetencija</w:t>
      </w:r>
    </w:p>
    <w:p w14:paraId="770375B5" w14:textId="2C16C46F" w:rsidR="00543951" w:rsidRPr="008B6DA7" w:rsidRDefault="004A01E1" w:rsidP="004A01E1">
      <w:pPr>
        <w:ind w:firstLine="720"/>
        <w:jc w:val="both"/>
      </w:pPr>
      <w:r w:rsidRPr="008B6DA7">
        <w:t>1. Savivaldybės taryba</w:t>
      </w:r>
      <w:r w:rsidR="00543951" w:rsidRPr="008B6DA7">
        <w:t>:</w:t>
      </w:r>
    </w:p>
    <w:p w14:paraId="5AC7A5C0" w14:textId="007AA7DA" w:rsidR="004A01E1" w:rsidRPr="008B6DA7" w:rsidRDefault="00543951" w:rsidP="004A01E1">
      <w:pPr>
        <w:ind w:firstLine="720"/>
        <w:jc w:val="both"/>
      </w:pPr>
      <w:r w:rsidRPr="008B6DA7">
        <w:t>1)</w:t>
      </w:r>
      <w:r w:rsidR="004A01E1" w:rsidRPr="008B6DA7">
        <w:t xml:space="preserve"> dėl gamtinių ar kitokių sąlygų padidėjus gaisrų kilimo pavojui</w:t>
      </w:r>
      <w:r w:rsidR="004A01E1" w:rsidRPr="008B6DA7" w:rsidDel="00E51F22">
        <w:t xml:space="preserve"> </w:t>
      </w:r>
      <w:r w:rsidR="004A01E1" w:rsidRPr="008B6DA7">
        <w:t>savivaldybės teritorijoje turi teisę</w:t>
      </w:r>
      <w:r w:rsidR="00C50A66" w:rsidRPr="008B6DA7">
        <w:t xml:space="preserve"> </w:t>
      </w:r>
      <w:r w:rsidR="004A01E1" w:rsidRPr="008B6DA7">
        <w:t xml:space="preserve">nustatyti griežtesnius </w:t>
      </w:r>
      <w:r w:rsidR="009D30BE" w:rsidRPr="008B6DA7">
        <w:t>prieš</w:t>
      </w:r>
      <w:r w:rsidR="004A01E1" w:rsidRPr="008B6DA7">
        <w:t>gaisrinės saugos reikalavimus, nei yra nustatyt</w:t>
      </w:r>
      <w:r w:rsidR="00F535CF">
        <w:t>i</w:t>
      </w:r>
      <w:r w:rsidR="004A01E1" w:rsidRPr="008B6DA7">
        <w:t xml:space="preserve"> </w:t>
      </w:r>
      <w:r w:rsidR="002F4A95" w:rsidRPr="008B6DA7">
        <w:t>prieš</w:t>
      </w:r>
      <w:r w:rsidR="004A01E1" w:rsidRPr="008B6DA7">
        <w:t>gaisrinę saugą reglamentuojančiuose teisės aktuose;</w:t>
      </w:r>
    </w:p>
    <w:p w14:paraId="392858A2" w14:textId="6BC33BF8" w:rsidR="003C747D" w:rsidRPr="008A0F83" w:rsidRDefault="00B307C3" w:rsidP="003C747D">
      <w:pPr>
        <w:ind w:firstLine="720"/>
        <w:jc w:val="both"/>
      </w:pPr>
      <w:r w:rsidRPr="008A0F83">
        <w:t xml:space="preserve">2) </w:t>
      </w:r>
      <w:r w:rsidR="003C747D" w:rsidRPr="008A0F83">
        <w:t xml:space="preserve">turi teisę </w:t>
      </w:r>
      <w:r w:rsidR="00013F34" w:rsidRPr="008A0F83">
        <w:t>priimti sprendimą sudaryti sutartį su Priešgaisrinės apsaugos ir gelbėjimo departamentu dėl savivaldybės priešgaisrin</w:t>
      </w:r>
      <w:r w:rsidR="00421B36" w:rsidRPr="008A0F83">
        <w:t>ei</w:t>
      </w:r>
      <w:r w:rsidR="00013F34" w:rsidRPr="008A0F83">
        <w:t xml:space="preserve"> tarnyb</w:t>
      </w:r>
      <w:r w:rsidR="00421B36" w:rsidRPr="008A0F83">
        <w:t>ai</w:t>
      </w:r>
      <w:r w:rsidR="00013F34" w:rsidRPr="008A0F83">
        <w:t xml:space="preserve"> šiame įstatyme nustatytų funkcijų perdavimo valstybinei priešgaisrinei gelbėjimo tarnybai</w:t>
      </w:r>
      <w:r w:rsidR="00CE216D">
        <w:t xml:space="preserve"> (toliau – sutartis)</w:t>
      </w:r>
      <w:r w:rsidR="00FC3DC1">
        <w:t xml:space="preserve">, </w:t>
      </w:r>
      <w:bookmarkStart w:id="9" w:name="_Hlk161233729"/>
      <w:r w:rsidR="003C747D" w:rsidRPr="008A0F83">
        <w:t>jeigu yra bent viena iš šių sąlygų</w:t>
      </w:r>
      <w:bookmarkEnd w:id="9"/>
      <w:r w:rsidR="003C747D" w:rsidRPr="008A0F83">
        <w:t>:</w:t>
      </w:r>
    </w:p>
    <w:p w14:paraId="5BDD22A8" w14:textId="4F1B7C3D" w:rsidR="003C747D" w:rsidRPr="008A0F83" w:rsidRDefault="003C747D" w:rsidP="003C747D">
      <w:pPr>
        <w:ind w:firstLine="720"/>
        <w:jc w:val="both"/>
      </w:pPr>
      <w:r w:rsidRPr="008A0F83">
        <w:t xml:space="preserve">a) savivaldybės priešgaisrinė tarnyba neužtikrina </w:t>
      </w:r>
      <w:r w:rsidR="00421B36" w:rsidRPr="008A0F83">
        <w:t xml:space="preserve">priešgaisrinės saugos užtikrinimo standarte nustatytų </w:t>
      </w:r>
      <w:r w:rsidRPr="008A0F83">
        <w:t>minimalių reikalavimų;</w:t>
      </w:r>
    </w:p>
    <w:p w14:paraId="4AFB6EAB" w14:textId="045B7EEF" w:rsidR="00CE216D" w:rsidRDefault="003C747D" w:rsidP="003C747D">
      <w:pPr>
        <w:ind w:firstLine="720"/>
        <w:jc w:val="both"/>
      </w:pPr>
      <w:r w:rsidRPr="008A0F83">
        <w:t>b) atliekant šio įstatymo 7 straipsnio 2 dalies 7 punkte nurodytą funkciją,  nustatomi esminiai valstybinės (valstybės perduotos savivaldybėms) priešgaisrinės saugos ir gelbėjimo darbų funkcijos įgyvendinimo trūkumai, susiję su savivaldybės priešgaisrinės tarnybos veikla, ir jie nepašalinami per nustatytus terminus</w:t>
      </w:r>
      <w:r w:rsidR="00CE216D">
        <w:t>;</w:t>
      </w:r>
    </w:p>
    <w:p w14:paraId="4D875EC6" w14:textId="594CED22" w:rsidR="003C747D" w:rsidRPr="008A0F83" w:rsidRDefault="00CE216D" w:rsidP="003C747D">
      <w:pPr>
        <w:ind w:firstLine="720"/>
        <w:jc w:val="both"/>
      </w:pPr>
      <w:r>
        <w:t>c</w:t>
      </w:r>
      <w:r>
        <w:t xml:space="preserve">) gautas Vidaus reikalų ministerijos pasiūlymas sudaryti sutartį, </w:t>
      </w:r>
      <w:r w:rsidR="006807E3">
        <w:t xml:space="preserve">siekiant </w:t>
      </w:r>
      <w:r>
        <w:t xml:space="preserve"> </w:t>
      </w:r>
      <w:r w:rsidRPr="00CE216D">
        <w:t xml:space="preserve">pertvarkyti dviejų lygių priešgaisrinės saugos sistemą, ją centralizuojant, </w:t>
      </w:r>
      <w:r>
        <w:t>siekiant</w:t>
      </w:r>
      <w:r w:rsidRPr="00CE216D">
        <w:t xml:space="preserve"> stiprinti gaisrų prevencij</w:t>
      </w:r>
      <w:r w:rsidR="006807E3">
        <w:t>ą</w:t>
      </w:r>
      <w:r w:rsidR="00480A8F">
        <w:t xml:space="preserve"> </w:t>
      </w:r>
      <w:r>
        <w:t>ir</w:t>
      </w:r>
      <w:r w:rsidRPr="00CE216D">
        <w:t xml:space="preserve"> gaisrų kilimo rizik</w:t>
      </w:r>
      <w:r w:rsidR="006807E3">
        <w:t>ų valdymą</w:t>
      </w:r>
      <w:r>
        <w:t>.</w:t>
      </w:r>
      <w:r w:rsidR="003C747D" w:rsidRPr="008A0F83">
        <w:t xml:space="preserve"> </w:t>
      </w:r>
    </w:p>
    <w:p w14:paraId="1BA8929E" w14:textId="0C010542" w:rsidR="003C747D" w:rsidRPr="008A0F83" w:rsidRDefault="0092112B" w:rsidP="00BB5939">
      <w:pPr>
        <w:ind w:firstLine="720"/>
        <w:jc w:val="both"/>
      </w:pPr>
      <w:r w:rsidRPr="008A0F83">
        <w:t xml:space="preserve">2. </w:t>
      </w:r>
      <w:r w:rsidR="004C73F1">
        <w:t xml:space="preserve">Savivaldybės tarybai priėmus sprendimą sudaryti </w:t>
      </w:r>
      <w:r w:rsidRPr="008A0F83">
        <w:t>sutartį, joje turi būti sutarta dėl savivaldybės priešgaisrinės tarnybos funkcijų perdavimo datos,  savivaldybės priešgaisrinės tarnybos darbuotojų, dirbančių pagal darbo sutartis, darbo santykių tęstinumo ir (ar) pasibaigimo, savivaldybės priešgaisrinės tarnybos turto perdavimo valstybinei priešgaisrinei gelbėjimo tarnybai, kitų sąlyg</w:t>
      </w:r>
      <w:r w:rsidR="00831787" w:rsidRPr="008A0F83">
        <w:t>ų</w:t>
      </w:r>
      <w:r w:rsidRPr="008A0F83">
        <w:t>. Įgyvendinant (-</w:t>
      </w:r>
      <w:proofErr w:type="spellStart"/>
      <w:r w:rsidRPr="008A0F83">
        <w:t>us</w:t>
      </w:r>
      <w:proofErr w:type="spellEnd"/>
      <w:r w:rsidRPr="008A0F83">
        <w:t xml:space="preserve">) šią sutartį, sprendimai dėl savivaldybės priešgaisrinės tarnybos </w:t>
      </w:r>
      <w:r w:rsidR="00831787" w:rsidRPr="008A0F83">
        <w:t xml:space="preserve">pasibaigimo </w:t>
      </w:r>
      <w:r w:rsidRPr="008A0F83">
        <w:t xml:space="preserve">priimami vadovaujantis Vietos savivaldos įstatymo, Lietuvos Respublikos biudžetinių įstaigų įstatymo ir Civilinio kodekso nuostatomis.  </w:t>
      </w:r>
    </w:p>
    <w:p w14:paraId="6FCF271C" w14:textId="52A81641" w:rsidR="004A01E1" w:rsidRPr="008B6DA7" w:rsidRDefault="003A6D36" w:rsidP="004A01E1">
      <w:pPr>
        <w:ind w:firstLine="720"/>
        <w:jc w:val="both"/>
      </w:pPr>
      <w:r>
        <w:t>3</w:t>
      </w:r>
      <w:r w:rsidR="004A01E1" w:rsidRPr="008B6DA7">
        <w:t xml:space="preserve">. </w:t>
      </w:r>
      <w:r w:rsidR="00072437">
        <w:t>Savivaldybės m</w:t>
      </w:r>
      <w:r w:rsidR="004A01E1" w:rsidRPr="008B6DA7">
        <w:t>eras:</w:t>
      </w:r>
    </w:p>
    <w:p w14:paraId="0FCC1064" w14:textId="084FE41C" w:rsidR="0035632B" w:rsidRPr="008B6DA7" w:rsidRDefault="0035632B" w:rsidP="0035632B">
      <w:pPr>
        <w:ind w:firstLine="720"/>
        <w:jc w:val="both"/>
      </w:pPr>
      <w:r w:rsidRPr="008B6DA7">
        <w:t xml:space="preserve">1) </w:t>
      </w:r>
      <w:r w:rsidRPr="00327B91">
        <w:t xml:space="preserve">šio įstatymo nustatyta tvarka </w:t>
      </w:r>
      <w:r w:rsidR="00B459E6" w:rsidRPr="00327B91">
        <w:t>organizuoja ir įgyvendina</w:t>
      </w:r>
      <w:r w:rsidRPr="00327B91">
        <w:t xml:space="preserve"> gaisrų prevenciją</w:t>
      </w:r>
      <w:r w:rsidRPr="008B6DA7">
        <w:t>;</w:t>
      </w:r>
    </w:p>
    <w:p w14:paraId="4BB3719C" w14:textId="6BDB9885" w:rsidR="004A01E1" w:rsidRPr="008B6DA7" w:rsidRDefault="004A01E1" w:rsidP="004A01E1">
      <w:pPr>
        <w:ind w:firstLine="720"/>
        <w:jc w:val="both"/>
      </w:pPr>
      <w:r w:rsidRPr="008B6DA7">
        <w:rPr>
          <w:color w:val="000000"/>
        </w:rPr>
        <w:t xml:space="preserve">2) teikia </w:t>
      </w:r>
      <w:r w:rsidR="009059F8" w:rsidRPr="008B6DA7">
        <w:rPr>
          <w:color w:val="000000"/>
        </w:rPr>
        <w:t>v</w:t>
      </w:r>
      <w:r w:rsidRPr="008B6DA7">
        <w:rPr>
          <w:color w:val="000000"/>
        </w:rPr>
        <w:t xml:space="preserve">alstybinei priešgaisrinei gelbėjimo tarnybai informaciją, reikalingą jos uždaviniams įgyvendinti ir funkcijoms vykdyti, ir </w:t>
      </w:r>
      <w:r w:rsidRPr="008B6DA7">
        <w:t xml:space="preserve">pagalbą vykdant </w:t>
      </w:r>
      <w:r w:rsidR="006D6BE1">
        <w:t xml:space="preserve">gyventojų </w:t>
      </w:r>
      <w:r w:rsidRPr="008B6DA7">
        <w:t xml:space="preserve">švietimą </w:t>
      </w:r>
      <w:r w:rsidR="002F4A95" w:rsidRPr="008B6DA7">
        <w:t>prieš</w:t>
      </w:r>
      <w:r w:rsidRPr="008B6DA7">
        <w:t>gaisrinės saugos klausimais;</w:t>
      </w:r>
    </w:p>
    <w:p w14:paraId="1F5CAA9C" w14:textId="6C3BE451" w:rsidR="002E6FB5" w:rsidRPr="008B6DA7" w:rsidRDefault="000A224C" w:rsidP="007E1B66">
      <w:pPr>
        <w:ind w:firstLine="720"/>
        <w:jc w:val="both"/>
      </w:pPr>
      <w:r w:rsidRPr="008B6DA7">
        <w:t>3</w:t>
      </w:r>
      <w:r w:rsidR="004A01E1" w:rsidRPr="008B6DA7">
        <w:t xml:space="preserve">) </w:t>
      </w:r>
      <w:r w:rsidR="004244AC" w:rsidRPr="00327B91">
        <w:t xml:space="preserve">vykdo </w:t>
      </w:r>
      <w:r w:rsidR="004A01E1" w:rsidRPr="00327B91">
        <w:t xml:space="preserve"> savivaldybės gyventojų švietimą </w:t>
      </w:r>
      <w:r w:rsidR="002F4A95" w:rsidRPr="00327B91">
        <w:t>prieš</w:t>
      </w:r>
      <w:r w:rsidR="004A01E1" w:rsidRPr="00327B91">
        <w:t>gaisrinės saugos klausimais;</w:t>
      </w:r>
    </w:p>
    <w:p w14:paraId="2627C0D6" w14:textId="70EDD6BF" w:rsidR="002D1DCF" w:rsidRPr="008B6DA7" w:rsidRDefault="001728C4" w:rsidP="007E1B66">
      <w:pPr>
        <w:ind w:firstLine="720"/>
        <w:jc w:val="both"/>
      </w:pPr>
      <w:r>
        <w:t>4</w:t>
      </w:r>
      <w:r w:rsidR="002D1DCF" w:rsidRPr="008B6DA7">
        <w:t>) organizuoja savivaldyb</w:t>
      </w:r>
      <w:r w:rsidR="000A6582">
        <w:t>ei</w:t>
      </w:r>
      <w:r w:rsidR="002D1DCF" w:rsidRPr="008B6DA7">
        <w:t xml:space="preserve"> </w:t>
      </w:r>
      <w:bookmarkStart w:id="10" w:name="_Hlk159321907"/>
      <w:bookmarkStart w:id="11" w:name="_Hlk161236049"/>
      <w:r w:rsidR="008A0F83">
        <w:t xml:space="preserve">nuosavybės teise priklausančių, kitais </w:t>
      </w:r>
      <w:r w:rsidR="007420D9" w:rsidRPr="007420D9">
        <w:t xml:space="preserve">teisėtais pagrindais </w:t>
      </w:r>
      <w:r w:rsidR="0044262A">
        <w:t xml:space="preserve">savivaldybės </w:t>
      </w:r>
      <w:r w:rsidR="007420D9" w:rsidRPr="007420D9">
        <w:t>valdom</w:t>
      </w:r>
      <w:r w:rsidR="007420D9">
        <w:t>ų</w:t>
      </w:r>
      <w:r w:rsidR="007420D9" w:rsidRPr="007420D9">
        <w:t>, naudojam</w:t>
      </w:r>
      <w:r w:rsidR="007420D9">
        <w:t>ų</w:t>
      </w:r>
      <w:r w:rsidR="007420D9" w:rsidRPr="007420D9" w:rsidDel="007420D9">
        <w:t xml:space="preserve"> </w:t>
      </w:r>
      <w:bookmarkEnd w:id="10"/>
      <w:r w:rsidR="00485B41" w:rsidRPr="008B6DA7">
        <w:t>inžinerini</w:t>
      </w:r>
      <w:r w:rsidR="00127762" w:rsidRPr="008B6DA7">
        <w:t>ų</w:t>
      </w:r>
      <w:r w:rsidR="00485B41" w:rsidRPr="008B6DA7">
        <w:t xml:space="preserve"> statinių ir įrenginių</w:t>
      </w:r>
      <w:r w:rsidR="00782724">
        <w:t>,</w:t>
      </w:r>
      <w:r w:rsidR="00485B41" w:rsidRPr="008B6DA7">
        <w:t xml:space="preserve"> skirtų gaisrams gesinti</w:t>
      </w:r>
      <w:r w:rsidR="00782724">
        <w:t>,</w:t>
      </w:r>
      <w:r w:rsidR="00485B41" w:rsidRPr="008B6DA7">
        <w:t xml:space="preserve"> </w:t>
      </w:r>
      <w:r w:rsidR="002D1DCF" w:rsidRPr="008B6DA7">
        <w:t>priežiūrą</w:t>
      </w:r>
      <w:bookmarkEnd w:id="11"/>
      <w:r w:rsidR="002D1DCF" w:rsidRPr="008B6DA7">
        <w:t>.</w:t>
      </w:r>
    </w:p>
    <w:p w14:paraId="01C8FE11" w14:textId="7F44CCD3" w:rsidR="00773021" w:rsidRPr="008B6DA7" w:rsidRDefault="003A6D36" w:rsidP="003A6D36">
      <w:pPr>
        <w:tabs>
          <w:tab w:val="left" w:pos="993"/>
        </w:tabs>
        <w:ind w:firstLine="720"/>
        <w:jc w:val="both"/>
      </w:pPr>
      <w:r>
        <w:t xml:space="preserve">4. </w:t>
      </w:r>
      <w:r w:rsidR="004A01E1" w:rsidRPr="008B6DA7">
        <w:t xml:space="preserve">Savivaldybės priešgaisrinė tarnyba atlikdama valstybinę (valstybės perduotą savivaldybėms) </w:t>
      </w:r>
      <w:r w:rsidR="002F4A95" w:rsidRPr="008B6DA7">
        <w:t>prieš</w:t>
      </w:r>
      <w:r w:rsidR="004A01E1" w:rsidRPr="008B6DA7">
        <w:t>gaisrinės saugos ir gelbėjimo darbų funkciją</w:t>
      </w:r>
      <w:r w:rsidR="00773021" w:rsidRPr="008B6DA7">
        <w:t>:</w:t>
      </w:r>
    </w:p>
    <w:p w14:paraId="16C782CF" w14:textId="616F2A52" w:rsidR="00773021" w:rsidRPr="008B6DA7" w:rsidRDefault="00773021" w:rsidP="004A01E1">
      <w:pPr>
        <w:ind w:firstLine="720"/>
        <w:jc w:val="both"/>
      </w:pPr>
      <w:r w:rsidRPr="008B6DA7">
        <w:t>1)</w:t>
      </w:r>
      <w:r w:rsidR="004A01E1" w:rsidRPr="008B6DA7">
        <w:t xml:space="preserve"> gesina gaisrus</w:t>
      </w:r>
      <w:r w:rsidRPr="008B6DA7">
        <w:t>;</w:t>
      </w:r>
    </w:p>
    <w:p w14:paraId="00873127" w14:textId="542338A2" w:rsidR="0035632B" w:rsidRPr="008B6DA7" w:rsidRDefault="0035632B" w:rsidP="0035632B">
      <w:pPr>
        <w:ind w:firstLine="720"/>
        <w:jc w:val="both"/>
      </w:pPr>
      <w:r w:rsidRPr="008B6DA7">
        <w:t>2) šio įstatymo nustatyta tvarka įgyvendina gaisrų prevenciją;</w:t>
      </w:r>
    </w:p>
    <w:p w14:paraId="2B40E09B" w14:textId="03EED9A2" w:rsidR="004A01E1" w:rsidRPr="008B6DA7" w:rsidRDefault="0035632B" w:rsidP="004A01E1">
      <w:pPr>
        <w:ind w:firstLine="720"/>
        <w:jc w:val="both"/>
        <w:rPr>
          <w:bCs/>
        </w:rPr>
      </w:pPr>
      <w:r w:rsidRPr="00CC5C8B">
        <w:t>3</w:t>
      </w:r>
      <w:r w:rsidR="00773021" w:rsidRPr="00CC5C8B">
        <w:t>)</w:t>
      </w:r>
      <w:r w:rsidR="004A01E1" w:rsidRPr="00CC5C8B">
        <w:t xml:space="preserve"> </w:t>
      </w:r>
      <w:r w:rsidR="00CC5C8B" w:rsidRPr="00CC5C8B">
        <w:rPr>
          <w:color w:val="000000"/>
        </w:rPr>
        <w:t>Priešgaisrinės apsaugos ir gelbėjimo departamento direktoriaus nustatyta tvarka</w:t>
      </w:r>
      <w:r w:rsidR="00CC5C8B" w:rsidRPr="00CC5C8B">
        <w:t xml:space="preserve"> </w:t>
      </w:r>
      <w:r w:rsidR="00E3219F" w:rsidRPr="00CC5C8B">
        <w:t>atlieka</w:t>
      </w:r>
      <w:r w:rsidR="00552D40" w:rsidRPr="00CC5C8B">
        <w:t xml:space="preserve"> šio įstatymo</w:t>
      </w:r>
      <w:r w:rsidR="000A224C" w:rsidRPr="00CC5C8B">
        <w:t xml:space="preserve"> 7 straipsnio</w:t>
      </w:r>
      <w:r w:rsidR="00552D40" w:rsidRPr="00CC5C8B">
        <w:t xml:space="preserve"> </w:t>
      </w:r>
      <w:r w:rsidR="000A224C" w:rsidRPr="00CC5C8B">
        <w:t>2 dalies 2 punkte</w:t>
      </w:r>
      <w:r w:rsidR="00552D40" w:rsidRPr="00CC5C8B">
        <w:t xml:space="preserve"> </w:t>
      </w:r>
      <w:r w:rsidR="00CC5C8B">
        <w:t xml:space="preserve">nustatytus gelbėjimo darbus. </w:t>
      </w:r>
    </w:p>
    <w:p w14:paraId="5E7C24B8" w14:textId="77777777" w:rsidR="00A56E22" w:rsidRPr="008B6DA7" w:rsidRDefault="00A56E22"/>
    <w:p w14:paraId="5B99918A" w14:textId="77777777" w:rsidR="00403C7A" w:rsidRPr="008B6DA7" w:rsidRDefault="00155972">
      <w:pPr>
        <w:jc w:val="center"/>
        <w:rPr>
          <w:b/>
          <w:color w:val="000000"/>
        </w:rPr>
      </w:pPr>
      <w:r w:rsidRPr="008B6DA7">
        <w:rPr>
          <w:b/>
          <w:color w:val="000000"/>
        </w:rPr>
        <w:t>III SKYRIUS</w:t>
      </w:r>
    </w:p>
    <w:p w14:paraId="2D714E26" w14:textId="5B157CF0" w:rsidR="00262148" w:rsidRPr="008B6DA7" w:rsidRDefault="00262148" w:rsidP="00262148">
      <w:pPr>
        <w:jc w:val="center"/>
        <w:rPr>
          <w:b/>
          <w:color w:val="000000"/>
        </w:rPr>
      </w:pPr>
      <w:r w:rsidRPr="008B6DA7">
        <w:rPr>
          <w:b/>
          <w:color w:val="000000"/>
        </w:rPr>
        <w:t>GYVENTOJŲ</w:t>
      </w:r>
      <w:r w:rsidR="00F0276E" w:rsidRPr="008B6DA7">
        <w:rPr>
          <w:b/>
          <w:color w:val="000000"/>
        </w:rPr>
        <w:t xml:space="preserve">, </w:t>
      </w:r>
      <w:r w:rsidR="00131267" w:rsidRPr="0063688E">
        <w:rPr>
          <w:b/>
          <w:color w:val="000000"/>
          <w:szCs w:val="24"/>
        </w:rPr>
        <w:t>DAUGIABUČIŲ GYVENAMŲJŲ NAMŲ BENDROJO NAUDOJIMO OBJEKTŲ VALDYTOJŲ,</w:t>
      </w:r>
      <w:r w:rsidR="00131267" w:rsidRPr="0063688E">
        <w:rPr>
          <w:b/>
          <w:color w:val="000000"/>
        </w:rPr>
        <w:t xml:space="preserve"> </w:t>
      </w:r>
      <w:r w:rsidRPr="0063688E">
        <w:rPr>
          <w:b/>
          <w:color w:val="000000"/>
        </w:rPr>
        <w:t>ORGANIZACIJŲ</w:t>
      </w:r>
      <w:r w:rsidRPr="008B6DA7">
        <w:rPr>
          <w:b/>
          <w:color w:val="000000"/>
        </w:rPr>
        <w:t xml:space="preserve"> VADOVŲ TEISĖS IR PAREIGOS </w:t>
      </w:r>
      <w:r w:rsidR="00A04BD3" w:rsidRPr="008B6DA7">
        <w:rPr>
          <w:b/>
          <w:color w:val="000000"/>
        </w:rPr>
        <w:t>PRIEŠ</w:t>
      </w:r>
      <w:r w:rsidRPr="008B6DA7">
        <w:rPr>
          <w:b/>
          <w:color w:val="000000"/>
        </w:rPr>
        <w:t>GAISRINĖS SAUGOS IR GELBĖJIMO DARBŲ SRITY</w:t>
      </w:r>
      <w:r w:rsidR="003964A0">
        <w:rPr>
          <w:b/>
          <w:color w:val="000000"/>
        </w:rPr>
        <w:t>SE</w:t>
      </w:r>
      <w:r w:rsidRPr="008B6DA7">
        <w:rPr>
          <w:color w:val="000000"/>
        </w:rPr>
        <w:t xml:space="preserve"> </w:t>
      </w:r>
    </w:p>
    <w:p w14:paraId="6ECFDAAC" w14:textId="77777777" w:rsidR="00403C7A" w:rsidRPr="008B6DA7" w:rsidRDefault="00403C7A"/>
    <w:p w14:paraId="3704F4A4" w14:textId="2856160A" w:rsidR="005F2023" w:rsidRPr="008B6DA7" w:rsidRDefault="00155972" w:rsidP="00C00604">
      <w:pPr>
        <w:ind w:left="2127" w:hanging="1419"/>
        <w:jc w:val="both"/>
        <w:rPr>
          <w:b/>
          <w:color w:val="000000"/>
        </w:rPr>
      </w:pPr>
      <w:r w:rsidRPr="008B6DA7">
        <w:rPr>
          <w:b/>
          <w:color w:val="000000"/>
        </w:rPr>
        <w:lastRenderedPageBreak/>
        <w:t xml:space="preserve">10 straipsnis. Gyventojų </w:t>
      </w:r>
      <w:r w:rsidR="00A02871" w:rsidRPr="00A02871">
        <w:rPr>
          <w:b/>
          <w:color w:val="000000"/>
        </w:rPr>
        <w:t xml:space="preserve">ir </w:t>
      </w:r>
      <w:bookmarkStart w:id="12" w:name="_Hlk159321532"/>
      <w:r w:rsidR="00177643">
        <w:rPr>
          <w:b/>
          <w:color w:val="000000"/>
        </w:rPr>
        <w:t xml:space="preserve">daugiabučių gyvenamųjų </w:t>
      </w:r>
      <w:r w:rsidR="00A02871" w:rsidRPr="00A02871">
        <w:rPr>
          <w:b/>
          <w:color w:val="000000"/>
        </w:rPr>
        <w:t>nam</w:t>
      </w:r>
      <w:r w:rsidR="004A6B23">
        <w:rPr>
          <w:b/>
          <w:color w:val="000000"/>
        </w:rPr>
        <w:t>ų</w:t>
      </w:r>
      <w:r w:rsidR="00A02871" w:rsidRPr="00A02871">
        <w:rPr>
          <w:b/>
          <w:color w:val="000000"/>
        </w:rPr>
        <w:t xml:space="preserve"> bendrojo naudojimo objektų valdytojų </w:t>
      </w:r>
      <w:bookmarkEnd w:id="12"/>
      <w:r w:rsidRPr="008B6DA7">
        <w:rPr>
          <w:b/>
          <w:color w:val="000000"/>
        </w:rPr>
        <w:t xml:space="preserve">teisės ir pareigos </w:t>
      </w:r>
    </w:p>
    <w:p w14:paraId="542A10AB" w14:textId="176FF65A" w:rsidR="00403C7A" w:rsidRPr="008B6DA7" w:rsidRDefault="00155972" w:rsidP="00483525">
      <w:pPr>
        <w:ind w:firstLine="708"/>
        <w:jc w:val="both"/>
        <w:rPr>
          <w:color w:val="000000"/>
        </w:rPr>
      </w:pPr>
      <w:r w:rsidRPr="008B6DA7">
        <w:rPr>
          <w:color w:val="000000"/>
        </w:rPr>
        <w:t xml:space="preserve">1.  </w:t>
      </w:r>
      <w:r w:rsidR="006D79FD">
        <w:rPr>
          <w:color w:val="000000"/>
        </w:rPr>
        <w:t>G</w:t>
      </w:r>
      <w:r w:rsidRPr="008B6DA7">
        <w:rPr>
          <w:color w:val="000000"/>
        </w:rPr>
        <w:t>yventojai turi teisę:</w:t>
      </w:r>
    </w:p>
    <w:p w14:paraId="6CCE48D5" w14:textId="6C9F2453" w:rsidR="00061015" w:rsidRPr="008B6DA7" w:rsidRDefault="00061015" w:rsidP="00483525">
      <w:pPr>
        <w:ind w:firstLine="708"/>
        <w:jc w:val="both"/>
        <w:rPr>
          <w:color w:val="000000"/>
        </w:rPr>
      </w:pPr>
      <w:r w:rsidRPr="008B6DA7">
        <w:rPr>
          <w:color w:val="000000"/>
        </w:rPr>
        <w:t>1) į gyvybės</w:t>
      </w:r>
      <w:r w:rsidR="004F510F">
        <w:rPr>
          <w:color w:val="000000"/>
        </w:rPr>
        <w:t>, sveikatos</w:t>
      </w:r>
      <w:r w:rsidR="00DF7027" w:rsidRPr="008B6DA7">
        <w:rPr>
          <w:color w:val="000000"/>
        </w:rPr>
        <w:t xml:space="preserve"> ir turto</w:t>
      </w:r>
      <w:r w:rsidRPr="008B6DA7">
        <w:rPr>
          <w:color w:val="000000"/>
        </w:rPr>
        <w:t xml:space="preserve"> </w:t>
      </w:r>
      <w:r w:rsidRPr="00512E65">
        <w:rPr>
          <w:color w:val="000000"/>
        </w:rPr>
        <w:t>apsaugą kilus gaisrui</w:t>
      </w:r>
      <w:r w:rsidR="002420B4" w:rsidRPr="00512E65">
        <w:rPr>
          <w:color w:val="000000"/>
        </w:rPr>
        <w:t xml:space="preserve"> ar įvykiui, nesusijusiam su gaisru, sukėlusiam grėsmę jo gyvybei, sveikatai ar turtui (toliau – kitas įvykis)</w:t>
      </w:r>
      <w:r w:rsidRPr="00512E65">
        <w:rPr>
          <w:color w:val="000000"/>
        </w:rPr>
        <w:t>;</w:t>
      </w:r>
    </w:p>
    <w:p w14:paraId="40CD15FB" w14:textId="4E52373C" w:rsidR="00403C7A" w:rsidRPr="008B6DA7" w:rsidRDefault="00061015" w:rsidP="000F0962">
      <w:pPr>
        <w:widowControl w:val="0"/>
        <w:ind w:firstLine="708"/>
        <w:jc w:val="both"/>
        <w:rPr>
          <w:color w:val="000000"/>
        </w:rPr>
      </w:pPr>
      <w:r w:rsidRPr="008B6DA7">
        <w:rPr>
          <w:color w:val="000000"/>
        </w:rPr>
        <w:t>2</w:t>
      </w:r>
      <w:r w:rsidR="00155972" w:rsidRPr="008B6DA7">
        <w:rPr>
          <w:color w:val="000000"/>
        </w:rPr>
        <w:t xml:space="preserve">) </w:t>
      </w:r>
      <w:r w:rsidR="004F510F">
        <w:rPr>
          <w:color w:val="000000"/>
        </w:rPr>
        <w:t xml:space="preserve">iš priešgaisrinių gelbėjimo pajėgų </w:t>
      </w:r>
      <w:r w:rsidR="007C25D5" w:rsidRPr="008B6DA7">
        <w:rPr>
          <w:color w:val="000000"/>
        </w:rPr>
        <w:t xml:space="preserve">gauti informaciją apie </w:t>
      </w:r>
      <w:r w:rsidR="002F7C85" w:rsidRPr="008B6DA7">
        <w:rPr>
          <w:color w:val="000000"/>
        </w:rPr>
        <w:t>gaisr</w:t>
      </w:r>
      <w:r w:rsidR="00E44C5A" w:rsidRPr="008B6DA7">
        <w:rPr>
          <w:color w:val="000000"/>
        </w:rPr>
        <w:t>ą</w:t>
      </w:r>
      <w:r w:rsidR="00846344" w:rsidRPr="008B6DA7">
        <w:rPr>
          <w:color w:val="000000"/>
        </w:rPr>
        <w:t xml:space="preserve"> ar</w:t>
      </w:r>
      <w:r w:rsidR="00080366" w:rsidRPr="008B6DA7">
        <w:rPr>
          <w:color w:val="000000"/>
        </w:rPr>
        <w:t xml:space="preserve"> </w:t>
      </w:r>
      <w:r w:rsidR="002420B4">
        <w:rPr>
          <w:color w:val="000000"/>
        </w:rPr>
        <w:t xml:space="preserve">kitą </w:t>
      </w:r>
      <w:r w:rsidR="00F013F1">
        <w:rPr>
          <w:color w:val="000000"/>
        </w:rPr>
        <w:t>įvykį</w:t>
      </w:r>
      <w:r w:rsidR="0065452D" w:rsidRPr="008B6DA7">
        <w:rPr>
          <w:color w:val="000000"/>
        </w:rPr>
        <w:t>,</w:t>
      </w:r>
      <w:r w:rsidR="00080366" w:rsidRPr="008B6DA7">
        <w:rPr>
          <w:color w:val="000000"/>
        </w:rPr>
        <w:t xml:space="preserve"> </w:t>
      </w:r>
      <w:r w:rsidR="009D021B" w:rsidRPr="008B6DA7">
        <w:rPr>
          <w:color w:val="000000"/>
        </w:rPr>
        <w:t>kuri</w:t>
      </w:r>
      <w:r w:rsidR="002420B4">
        <w:rPr>
          <w:color w:val="000000"/>
        </w:rPr>
        <w:t xml:space="preserve">uos likviduojant </w:t>
      </w:r>
      <w:r w:rsidR="009D021B" w:rsidRPr="008B6DA7">
        <w:rPr>
          <w:color w:val="000000"/>
        </w:rPr>
        <w:t xml:space="preserve">dalyvavo </w:t>
      </w:r>
      <w:r w:rsidR="009D021B" w:rsidRPr="008B6DA7">
        <w:t>priešgaisrinės gelbėjimo pajėgos</w:t>
      </w:r>
      <w:r w:rsidR="002F7C85" w:rsidRPr="008B6DA7">
        <w:rPr>
          <w:color w:val="000000"/>
        </w:rPr>
        <w:t>;</w:t>
      </w:r>
    </w:p>
    <w:p w14:paraId="16D108BD" w14:textId="3EBF1A9F" w:rsidR="00403C7A" w:rsidRPr="008B6DA7" w:rsidRDefault="004F510F">
      <w:pPr>
        <w:ind w:firstLine="708"/>
        <w:jc w:val="both"/>
        <w:rPr>
          <w:color w:val="000000"/>
        </w:rPr>
      </w:pPr>
      <w:r>
        <w:rPr>
          <w:color w:val="000000"/>
        </w:rPr>
        <w:t>3</w:t>
      </w:r>
      <w:r w:rsidR="00155972" w:rsidRPr="008B6DA7">
        <w:rPr>
          <w:color w:val="000000"/>
        </w:rPr>
        <w:t xml:space="preserve">) </w:t>
      </w:r>
      <w:r>
        <w:rPr>
          <w:color w:val="000000"/>
        </w:rPr>
        <w:t xml:space="preserve">iš priešgaisrinių gelbėjimo pajėgų </w:t>
      </w:r>
      <w:r w:rsidR="00155972" w:rsidRPr="008B6DA7">
        <w:rPr>
          <w:color w:val="000000"/>
        </w:rPr>
        <w:t xml:space="preserve">gauti informaciją </w:t>
      </w:r>
      <w:r w:rsidR="00A04BD3" w:rsidRPr="008B6DA7">
        <w:rPr>
          <w:color w:val="000000"/>
        </w:rPr>
        <w:t>prieš</w:t>
      </w:r>
      <w:r w:rsidR="00155972" w:rsidRPr="008B6DA7">
        <w:rPr>
          <w:color w:val="000000"/>
        </w:rPr>
        <w:t>gaisrinės saugos</w:t>
      </w:r>
      <w:r w:rsidR="00EC16A6" w:rsidRPr="008B6DA7">
        <w:rPr>
          <w:color w:val="000000"/>
        </w:rPr>
        <w:t xml:space="preserve"> ir gelbėjimo darbų</w:t>
      </w:r>
      <w:r w:rsidR="00155972" w:rsidRPr="008B6DA7">
        <w:rPr>
          <w:color w:val="000000"/>
        </w:rPr>
        <w:t xml:space="preserve"> klausimais;</w:t>
      </w:r>
    </w:p>
    <w:p w14:paraId="6C490A3B" w14:textId="04BAC5A5" w:rsidR="00403C7A" w:rsidRPr="008B6DA7" w:rsidRDefault="004F510F">
      <w:pPr>
        <w:ind w:firstLine="720"/>
        <w:jc w:val="both"/>
        <w:rPr>
          <w:color w:val="000000"/>
        </w:rPr>
      </w:pPr>
      <w:r>
        <w:t>4</w:t>
      </w:r>
      <w:r w:rsidR="00155972" w:rsidRPr="008B6DA7">
        <w:t xml:space="preserve">) </w:t>
      </w:r>
      <w:r w:rsidR="00DF7027" w:rsidRPr="008B6DA7">
        <w:t>tap</w:t>
      </w:r>
      <w:r w:rsidR="00D911D6">
        <w:t>ti</w:t>
      </w:r>
      <w:r w:rsidR="00DF7027" w:rsidRPr="008B6DA7">
        <w:t xml:space="preserve"> </w:t>
      </w:r>
      <w:r w:rsidR="00155972" w:rsidRPr="008B6DA7">
        <w:t>savanoriais ugniagesiais, kurti savanoriškas ugniagesių organizacijas ir į jas vienytis.</w:t>
      </w:r>
    </w:p>
    <w:p w14:paraId="491A75E4" w14:textId="0A23CCD6" w:rsidR="00403C7A" w:rsidRPr="004A6B23" w:rsidRDefault="00155972">
      <w:pPr>
        <w:ind w:firstLine="708"/>
        <w:jc w:val="both"/>
        <w:rPr>
          <w:color w:val="000000"/>
          <w:szCs w:val="24"/>
        </w:rPr>
      </w:pPr>
      <w:r w:rsidRPr="004A6B23">
        <w:rPr>
          <w:color w:val="000000"/>
          <w:szCs w:val="24"/>
        </w:rPr>
        <w:t xml:space="preserve">2. </w:t>
      </w:r>
      <w:r w:rsidR="006D79FD" w:rsidRPr="004A6B23">
        <w:rPr>
          <w:color w:val="000000"/>
          <w:szCs w:val="24"/>
        </w:rPr>
        <w:t>G</w:t>
      </w:r>
      <w:r w:rsidRPr="004A6B23">
        <w:rPr>
          <w:color w:val="000000"/>
          <w:szCs w:val="24"/>
        </w:rPr>
        <w:t xml:space="preserve">yventojai </w:t>
      </w:r>
      <w:r w:rsidR="00A80671" w:rsidRPr="004A6B23">
        <w:rPr>
          <w:color w:val="000000"/>
          <w:szCs w:val="24"/>
        </w:rPr>
        <w:t xml:space="preserve">ir </w:t>
      </w:r>
      <w:r w:rsidR="004722BE" w:rsidRPr="004A6B23">
        <w:rPr>
          <w:color w:val="000000"/>
          <w:szCs w:val="24"/>
        </w:rPr>
        <w:t>daugiabučių gyvenamųjų</w:t>
      </w:r>
      <w:r w:rsidR="00A80671" w:rsidRPr="004A6B23">
        <w:rPr>
          <w:color w:val="000000"/>
          <w:szCs w:val="24"/>
        </w:rPr>
        <w:t xml:space="preserve"> nam</w:t>
      </w:r>
      <w:r w:rsidR="004722BE" w:rsidRPr="004A6B23">
        <w:rPr>
          <w:color w:val="000000"/>
          <w:szCs w:val="24"/>
        </w:rPr>
        <w:t>ų</w:t>
      </w:r>
      <w:r w:rsidR="00A80671" w:rsidRPr="004A6B23">
        <w:rPr>
          <w:color w:val="000000"/>
          <w:szCs w:val="24"/>
        </w:rPr>
        <w:t xml:space="preserve"> bendrojo naudojimo objektų valdytojai </w:t>
      </w:r>
      <w:r w:rsidR="00553570" w:rsidRPr="004A6B23">
        <w:rPr>
          <w:color w:val="000000"/>
          <w:szCs w:val="24"/>
        </w:rPr>
        <w:t xml:space="preserve">(butų ir kitų patalpų savininkų bendrija, jungtinės veiklos sutartimi įgaliotas asmuo arba bendrojo naudojimo objektų administratorius) </w:t>
      </w:r>
      <w:r w:rsidRPr="004A6B23">
        <w:rPr>
          <w:color w:val="000000"/>
          <w:szCs w:val="24"/>
        </w:rPr>
        <w:t xml:space="preserve">privalo: </w:t>
      </w:r>
    </w:p>
    <w:p w14:paraId="17297A6E" w14:textId="2B6FA7B2" w:rsidR="002F7C85" w:rsidRPr="008B6DA7" w:rsidRDefault="00155972" w:rsidP="002F7C85">
      <w:pPr>
        <w:ind w:firstLine="708"/>
        <w:jc w:val="both"/>
        <w:rPr>
          <w:color w:val="000000"/>
        </w:rPr>
      </w:pPr>
      <w:r w:rsidRPr="008B6DA7">
        <w:rPr>
          <w:color w:val="000000"/>
        </w:rPr>
        <w:t xml:space="preserve">1) laikytis </w:t>
      </w:r>
      <w:r w:rsidR="004722BE">
        <w:rPr>
          <w:color w:val="000000"/>
        </w:rPr>
        <w:t>priešgaisrinės saugos</w:t>
      </w:r>
      <w:r w:rsidRPr="008B6DA7">
        <w:rPr>
          <w:color w:val="000000"/>
        </w:rPr>
        <w:t xml:space="preserve"> reikalavimų</w:t>
      </w:r>
      <w:r w:rsidR="002F7C85" w:rsidRPr="008B6DA7">
        <w:rPr>
          <w:color w:val="000000"/>
        </w:rPr>
        <w:t>,</w:t>
      </w:r>
      <w:r w:rsidR="00193C9B" w:rsidRPr="008B6DA7">
        <w:rPr>
          <w:color w:val="000000"/>
        </w:rPr>
        <w:t xml:space="preserve"> įgyvendinti </w:t>
      </w:r>
      <w:r w:rsidR="0006165F" w:rsidRPr="008B6DA7">
        <w:rPr>
          <w:color w:val="000000"/>
        </w:rPr>
        <w:t>priešgaisrinę saugą reglamentuojanči</w:t>
      </w:r>
      <w:r w:rsidR="0006165F">
        <w:rPr>
          <w:color w:val="000000"/>
        </w:rPr>
        <w:t>uose</w:t>
      </w:r>
      <w:r w:rsidR="0006165F" w:rsidRPr="008B6DA7">
        <w:rPr>
          <w:color w:val="000000"/>
        </w:rPr>
        <w:t xml:space="preserve"> </w:t>
      </w:r>
      <w:r w:rsidR="00193C9B" w:rsidRPr="008B6DA7">
        <w:rPr>
          <w:color w:val="000000"/>
        </w:rPr>
        <w:t>teisės aktuose numatytas būsto</w:t>
      </w:r>
      <w:r w:rsidR="007403A9" w:rsidRPr="008B6DA7">
        <w:rPr>
          <w:color w:val="000000"/>
        </w:rPr>
        <w:t xml:space="preserve"> ir  </w:t>
      </w:r>
      <w:r w:rsidR="004722BE">
        <w:rPr>
          <w:color w:val="000000"/>
        </w:rPr>
        <w:t xml:space="preserve">daugiabučio gyvenamojo </w:t>
      </w:r>
      <w:r w:rsidR="0006165F">
        <w:rPr>
          <w:color w:val="000000"/>
        </w:rPr>
        <w:t xml:space="preserve">namo bendrojo naudojimo </w:t>
      </w:r>
      <w:r w:rsidR="007403A9" w:rsidRPr="008B6DA7">
        <w:rPr>
          <w:color w:val="000000"/>
        </w:rPr>
        <w:t>objekt</w:t>
      </w:r>
      <w:r w:rsidR="0006165F">
        <w:rPr>
          <w:color w:val="000000"/>
        </w:rPr>
        <w:t>ų</w:t>
      </w:r>
      <w:r w:rsidR="00193C9B" w:rsidRPr="008B6DA7">
        <w:rPr>
          <w:color w:val="000000"/>
        </w:rPr>
        <w:t xml:space="preserve"> </w:t>
      </w:r>
      <w:r w:rsidR="00D65560" w:rsidRPr="008B6DA7">
        <w:rPr>
          <w:color w:val="000000"/>
        </w:rPr>
        <w:t>prieš</w:t>
      </w:r>
      <w:r w:rsidR="00145C29" w:rsidRPr="008B6DA7">
        <w:rPr>
          <w:color w:val="000000"/>
        </w:rPr>
        <w:t xml:space="preserve">gaisrinės saugos </w:t>
      </w:r>
      <w:r w:rsidR="00193C9B" w:rsidRPr="008B6DA7">
        <w:rPr>
          <w:color w:val="000000"/>
        </w:rPr>
        <w:t>priemones</w:t>
      </w:r>
      <w:r w:rsidR="002F7C85" w:rsidRPr="008B6DA7">
        <w:rPr>
          <w:color w:val="000000"/>
        </w:rPr>
        <w:t>;</w:t>
      </w:r>
    </w:p>
    <w:p w14:paraId="2D4A9631" w14:textId="72EC609C" w:rsidR="00403C7A" w:rsidRPr="008B6DA7" w:rsidRDefault="00155972">
      <w:pPr>
        <w:ind w:firstLine="708"/>
        <w:jc w:val="both"/>
        <w:rPr>
          <w:color w:val="000000"/>
        </w:rPr>
      </w:pPr>
      <w:r w:rsidRPr="008B6DA7">
        <w:rPr>
          <w:color w:val="000000"/>
        </w:rPr>
        <w:t>2) kilus gaisrui</w:t>
      </w:r>
      <w:r w:rsidR="00A31902" w:rsidRPr="008B6DA7">
        <w:rPr>
          <w:color w:val="000000"/>
        </w:rPr>
        <w:t xml:space="preserve"> ar kita</w:t>
      </w:r>
      <w:r w:rsidR="00F06821" w:rsidRPr="008B6DA7">
        <w:rPr>
          <w:color w:val="000000"/>
        </w:rPr>
        <w:t>m</w:t>
      </w:r>
      <w:r w:rsidR="00A31902" w:rsidRPr="008B6DA7">
        <w:rPr>
          <w:color w:val="000000"/>
        </w:rPr>
        <w:t xml:space="preserve"> </w:t>
      </w:r>
      <w:r w:rsidR="00F06821" w:rsidRPr="008B6DA7">
        <w:rPr>
          <w:color w:val="000000"/>
        </w:rPr>
        <w:t>įvykiui</w:t>
      </w:r>
      <w:r w:rsidRPr="008B6DA7">
        <w:rPr>
          <w:color w:val="000000"/>
        </w:rPr>
        <w:t xml:space="preserve">, </w:t>
      </w:r>
      <w:r w:rsidR="000A76DA" w:rsidRPr="008B6DA7">
        <w:rPr>
          <w:color w:val="000000"/>
        </w:rPr>
        <w:t xml:space="preserve">pranešti skubiosios pagalbos tarnybų ryšio numeriu 112 apie kilusį gaisrą ar </w:t>
      </w:r>
      <w:r w:rsidR="00320FE9" w:rsidRPr="008B6DA7">
        <w:rPr>
          <w:color w:val="000000"/>
        </w:rPr>
        <w:t xml:space="preserve"> kitą</w:t>
      </w:r>
      <w:r w:rsidR="000A76DA" w:rsidRPr="008B6DA7">
        <w:rPr>
          <w:color w:val="000000"/>
        </w:rPr>
        <w:t xml:space="preserve"> </w:t>
      </w:r>
      <w:r w:rsidR="00F06821" w:rsidRPr="008B6DA7">
        <w:rPr>
          <w:color w:val="000000"/>
        </w:rPr>
        <w:t xml:space="preserve">įvykį </w:t>
      </w:r>
      <w:r w:rsidR="000A76DA" w:rsidRPr="008B6DA7">
        <w:rPr>
          <w:color w:val="000000"/>
        </w:rPr>
        <w:t xml:space="preserve">ir </w:t>
      </w:r>
      <w:r w:rsidRPr="008B6DA7">
        <w:rPr>
          <w:color w:val="000000"/>
        </w:rPr>
        <w:t xml:space="preserve">imtis priemonių gelbėti žmones, apsaugoti </w:t>
      </w:r>
      <w:r w:rsidR="00554828" w:rsidRPr="008B6DA7">
        <w:rPr>
          <w:color w:val="000000"/>
        </w:rPr>
        <w:t>turtą</w:t>
      </w:r>
      <w:r w:rsidR="00A95D95" w:rsidRPr="008B6DA7">
        <w:rPr>
          <w:color w:val="000000"/>
        </w:rPr>
        <w:t xml:space="preserve">, </w:t>
      </w:r>
      <w:r w:rsidRPr="008B6DA7">
        <w:rPr>
          <w:color w:val="000000"/>
        </w:rPr>
        <w:t>gesinti gaisrą</w:t>
      </w:r>
      <w:r w:rsidR="00A95D95" w:rsidRPr="008B6DA7">
        <w:rPr>
          <w:color w:val="000000"/>
        </w:rPr>
        <w:t xml:space="preserve"> ir </w:t>
      </w:r>
      <w:r w:rsidR="00A31902" w:rsidRPr="008B6DA7">
        <w:rPr>
          <w:color w:val="000000"/>
        </w:rPr>
        <w:t>atlikti gelbėjimo darbus</w:t>
      </w:r>
      <w:r w:rsidR="00101882" w:rsidRPr="008B6DA7">
        <w:rPr>
          <w:color w:val="000000"/>
        </w:rPr>
        <w:t>,</w:t>
      </w:r>
      <w:r w:rsidR="00A31902" w:rsidRPr="008B6DA7">
        <w:rPr>
          <w:color w:val="000000"/>
        </w:rPr>
        <w:t xml:space="preserve"> </w:t>
      </w:r>
      <w:r w:rsidRPr="008B6DA7">
        <w:rPr>
          <w:color w:val="000000"/>
        </w:rPr>
        <w:t>jeigu tai nesukelia pavojaus jų ar kitų asmenų gyvybei ar sveikatai;</w:t>
      </w:r>
    </w:p>
    <w:p w14:paraId="2170B38A" w14:textId="71552F3B" w:rsidR="00403C7A" w:rsidRPr="008B6DA7" w:rsidRDefault="00155972">
      <w:pPr>
        <w:ind w:firstLine="708"/>
        <w:jc w:val="both"/>
        <w:rPr>
          <w:color w:val="000000"/>
        </w:rPr>
      </w:pPr>
      <w:r w:rsidRPr="008B6DA7">
        <w:rPr>
          <w:color w:val="000000"/>
        </w:rPr>
        <w:t xml:space="preserve">3) vykdyti </w:t>
      </w:r>
      <w:r w:rsidR="009059F8" w:rsidRPr="008B6DA7">
        <w:rPr>
          <w:color w:val="000000"/>
        </w:rPr>
        <w:t>v</w:t>
      </w:r>
      <w:r w:rsidRPr="008B6DA7">
        <w:rPr>
          <w:color w:val="000000"/>
        </w:rPr>
        <w:t xml:space="preserve">alstybinės priešgaisrinės gelbėjimo tarnybos </w:t>
      </w:r>
      <w:r w:rsidR="00CE5EEE">
        <w:rPr>
          <w:color w:val="000000"/>
        </w:rPr>
        <w:t xml:space="preserve">valstybės tarnautojų </w:t>
      </w:r>
      <w:r w:rsidRPr="008B6DA7">
        <w:rPr>
          <w:color w:val="000000"/>
        </w:rPr>
        <w:t xml:space="preserve"> </w:t>
      </w:r>
      <w:r w:rsidR="00CA2140" w:rsidRPr="008B6DA7">
        <w:rPr>
          <w:color w:val="000000"/>
        </w:rPr>
        <w:t xml:space="preserve">ir </w:t>
      </w:r>
      <w:r w:rsidR="00A31902" w:rsidRPr="008B6DA7">
        <w:rPr>
          <w:color w:val="000000"/>
        </w:rPr>
        <w:t>gelbėjimo darbų</w:t>
      </w:r>
      <w:r w:rsidRPr="008B6DA7">
        <w:rPr>
          <w:color w:val="000000"/>
        </w:rPr>
        <w:t xml:space="preserve"> vadovo teisėtus nurodymus</w:t>
      </w:r>
      <w:r w:rsidR="00ED4AD7">
        <w:rPr>
          <w:color w:val="000000"/>
        </w:rPr>
        <w:t xml:space="preserve"> ir reikalavimus</w:t>
      </w:r>
      <w:r w:rsidRPr="008B6DA7">
        <w:rPr>
          <w:color w:val="000000"/>
        </w:rPr>
        <w:t>;</w:t>
      </w:r>
    </w:p>
    <w:p w14:paraId="7BA47186" w14:textId="77777777" w:rsidR="00403C7A" w:rsidRPr="008B6DA7" w:rsidRDefault="00155972">
      <w:pPr>
        <w:ind w:firstLine="708"/>
        <w:jc w:val="both"/>
        <w:rPr>
          <w:color w:val="000000"/>
        </w:rPr>
      </w:pPr>
      <w:r w:rsidRPr="008B6DA7">
        <w:rPr>
          <w:color w:val="000000"/>
        </w:rPr>
        <w:t>4) mokėti naudotis pirminėmis gaisro gesinimo priemonėmis</w:t>
      </w:r>
      <w:r w:rsidR="00801B47" w:rsidRPr="008B6DA7">
        <w:rPr>
          <w:color w:val="000000"/>
        </w:rPr>
        <w:t xml:space="preserve"> (gesintuvu, nedegiu audeklu)</w:t>
      </w:r>
      <w:r w:rsidRPr="008B6DA7">
        <w:rPr>
          <w:color w:val="000000"/>
        </w:rPr>
        <w:t>;</w:t>
      </w:r>
    </w:p>
    <w:p w14:paraId="6EA40AF4" w14:textId="7CBC8763" w:rsidR="00403C7A" w:rsidRPr="008B6DA7" w:rsidRDefault="000A76DA">
      <w:pPr>
        <w:ind w:firstLine="708"/>
        <w:jc w:val="both"/>
        <w:rPr>
          <w:color w:val="000000"/>
        </w:rPr>
      </w:pPr>
      <w:r w:rsidRPr="008B6DA7">
        <w:rPr>
          <w:color w:val="000000"/>
        </w:rPr>
        <w:t>5</w:t>
      </w:r>
      <w:r w:rsidR="00155972" w:rsidRPr="008B6DA7">
        <w:rPr>
          <w:color w:val="000000"/>
        </w:rPr>
        <w:t xml:space="preserve">) </w:t>
      </w:r>
      <w:r w:rsidR="00F64230" w:rsidRPr="008B6DA7">
        <w:rPr>
          <w:color w:val="000000"/>
        </w:rPr>
        <w:t xml:space="preserve">leisti </w:t>
      </w:r>
      <w:r w:rsidR="00A31902" w:rsidRPr="008B6DA7">
        <w:rPr>
          <w:color w:val="000000"/>
        </w:rPr>
        <w:t>gaisrų gesinim</w:t>
      </w:r>
      <w:r w:rsidR="00ED4AD7">
        <w:rPr>
          <w:color w:val="000000"/>
        </w:rPr>
        <w:t>ą</w:t>
      </w:r>
      <w:r w:rsidR="00A31902" w:rsidRPr="008B6DA7">
        <w:rPr>
          <w:color w:val="000000"/>
        </w:rPr>
        <w:t xml:space="preserve"> </w:t>
      </w:r>
      <w:r w:rsidR="00587CA8">
        <w:rPr>
          <w:color w:val="000000"/>
        </w:rPr>
        <w:t xml:space="preserve">ir </w:t>
      </w:r>
      <w:r w:rsidR="00A31902" w:rsidRPr="008B6DA7">
        <w:rPr>
          <w:color w:val="000000"/>
        </w:rPr>
        <w:t xml:space="preserve">gelbėjimo darbus </w:t>
      </w:r>
      <w:r w:rsidR="00F64230" w:rsidRPr="008B6DA7">
        <w:rPr>
          <w:color w:val="000000"/>
        </w:rPr>
        <w:t xml:space="preserve">atliekantiems </w:t>
      </w:r>
      <w:r w:rsidR="000D7917" w:rsidRPr="008B6DA7">
        <w:rPr>
          <w:color w:val="000000"/>
        </w:rPr>
        <w:t xml:space="preserve">priešgaisrinių gelbėjimo pajėgų </w:t>
      </w:r>
      <w:r w:rsidR="006E06AD">
        <w:rPr>
          <w:color w:val="000000"/>
        </w:rPr>
        <w:t xml:space="preserve">valstybės tarnautojams ir </w:t>
      </w:r>
      <w:r w:rsidR="000D7917" w:rsidRPr="008B6DA7">
        <w:rPr>
          <w:color w:val="000000"/>
        </w:rPr>
        <w:t>darbuotojams</w:t>
      </w:r>
      <w:r w:rsidR="006E06AD">
        <w:rPr>
          <w:color w:val="000000"/>
        </w:rPr>
        <w:t>, dirbantiems pagal darbo sutartis,</w:t>
      </w:r>
      <w:r w:rsidR="00B20DA0">
        <w:rPr>
          <w:color w:val="000000"/>
        </w:rPr>
        <w:t xml:space="preserve"> savanoriams ugniagesiams</w:t>
      </w:r>
      <w:r w:rsidR="00155972" w:rsidRPr="008B6DA7">
        <w:rPr>
          <w:color w:val="000000"/>
        </w:rPr>
        <w:t xml:space="preserve"> apžiūrėti ir patikrinti j</w:t>
      </w:r>
      <w:r w:rsidR="00DF2759">
        <w:rPr>
          <w:color w:val="000000"/>
        </w:rPr>
        <w:t xml:space="preserve">iems nuosavybės teise priklausančias </w:t>
      </w:r>
      <w:r w:rsidR="00ED4AD7">
        <w:rPr>
          <w:color w:val="000000"/>
        </w:rPr>
        <w:t xml:space="preserve">ar kitais teisėtais pagrindais jų valdomas ir naudojamas </w:t>
      </w:r>
      <w:r w:rsidR="00155972" w:rsidRPr="008B6DA7">
        <w:rPr>
          <w:color w:val="000000"/>
        </w:rPr>
        <w:t>gamybines, ūkines, gyvenamąsias, kitas patalpas, statinius bei teritoriją;</w:t>
      </w:r>
    </w:p>
    <w:p w14:paraId="2645146D" w14:textId="6CD9150F" w:rsidR="00876375" w:rsidRPr="008B6DA7" w:rsidRDefault="00464198" w:rsidP="00414A08">
      <w:pPr>
        <w:tabs>
          <w:tab w:val="left" w:pos="993"/>
        </w:tabs>
        <w:ind w:firstLine="708"/>
        <w:jc w:val="both"/>
        <w:rPr>
          <w:color w:val="000000"/>
        </w:rPr>
      </w:pPr>
      <w:r w:rsidRPr="008B6DA7">
        <w:rPr>
          <w:color w:val="000000"/>
        </w:rPr>
        <w:t>6</w:t>
      </w:r>
      <w:r w:rsidR="00155972" w:rsidRPr="008B6DA7">
        <w:rPr>
          <w:color w:val="000000"/>
        </w:rPr>
        <w:t xml:space="preserve">) </w:t>
      </w:r>
      <w:bookmarkStart w:id="13" w:name="_Hlk110948228"/>
      <w:r w:rsidR="00155972" w:rsidRPr="008B6DA7">
        <w:rPr>
          <w:color w:val="000000"/>
        </w:rPr>
        <w:t>leisti</w:t>
      </w:r>
      <w:r w:rsidR="002F39BA" w:rsidRPr="008B6DA7">
        <w:rPr>
          <w:color w:val="000000"/>
        </w:rPr>
        <w:t xml:space="preserve"> gaisrų gesinim</w:t>
      </w:r>
      <w:r w:rsidR="00ED4AD7">
        <w:rPr>
          <w:color w:val="000000"/>
        </w:rPr>
        <w:t>ą</w:t>
      </w:r>
      <w:r w:rsidR="002F39BA" w:rsidRPr="008B6DA7">
        <w:rPr>
          <w:color w:val="000000"/>
        </w:rPr>
        <w:t xml:space="preserve"> </w:t>
      </w:r>
      <w:r w:rsidR="00776877">
        <w:rPr>
          <w:color w:val="000000"/>
        </w:rPr>
        <w:t xml:space="preserve">ir </w:t>
      </w:r>
      <w:r w:rsidR="002F39BA" w:rsidRPr="008B6DA7">
        <w:rPr>
          <w:color w:val="000000"/>
        </w:rPr>
        <w:t xml:space="preserve">gelbėjimo darbus atliekantiems priešgaisrinių gelbėjimo pajėgų </w:t>
      </w:r>
      <w:r w:rsidR="00776877">
        <w:rPr>
          <w:color w:val="000000"/>
        </w:rPr>
        <w:t xml:space="preserve">valstybės tarnautojams ir </w:t>
      </w:r>
      <w:r w:rsidR="002F39BA" w:rsidRPr="008B6DA7">
        <w:rPr>
          <w:color w:val="000000"/>
        </w:rPr>
        <w:t>darbuotojams</w:t>
      </w:r>
      <w:r w:rsidR="00776877">
        <w:rPr>
          <w:color w:val="000000"/>
        </w:rPr>
        <w:t>, dirbantiems pagal darbo sutartį,</w:t>
      </w:r>
      <w:r w:rsidR="00155972" w:rsidRPr="008B6DA7">
        <w:rPr>
          <w:color w:val="000000"/>
        </w:rPr>
        <w:t xml:space="preserve"> </w:t>
      </w:r>
      <w:r w:rsidR="00AA5282">
        <w:rPr>
          <w:color w:val="000000"/>
        </w:rPr>
        <w:t>savanoriams ugniagesiams</w:t>
      </w:r>
      <w:r w:rsidR="00AA5282" w:rsidRPr="008B6DA7">
        <w:rPr>
          <w:color w:val="000000"/>
        </w:rPr>
        <w:t xml:space="preserve"> </w:t>
      </w:r>
      <w:r w:rsidR="00155972" w:rsidRPr="008B6DA7">
        <w:rPr>
          <w:color w:val="000000"/>
        </w:rPr>
        <w:t>naudotis gaisrui gesinti ar gaisro gesinimui organizuoti</w:t>
      </w:r>
      <w:r w:rsidR="00A31902" w:rsidRPr="008B6DA7">
        <w:rPr>
          <w:color w:val="000000"/>
        </w:rPr>
        <w:t>, gelbėjimo darbams atlikti</w:t>
      </w:r>
      <w:r w:rsidR="00155972" w:rsidRPr="008B6DA7">
        <w:rPr>
          <w:color w:val="000000"/>
        </w:rPr>
        <w:t xml:space="preserve"> </w:t>
      </w:r>
      <w:bookmarkEnd w:id="13"/>
      <w:r w:rsidR="00AA5282">
        <w:rPr>
          <w:color w:val="000000"/>
        </w:rPr>
        <w:t xml:space="preserve">jų teisėtais pagrindais valdomais, naudojamais ir (ar) disponuojamais </w:t>
      </w:r>
      <w:r w:rsidR="00155972" w:rsidRPr="008B6DA7">
        <w:rPr>
          <w:color w:val="000000"/>
        </w:rPr>
        <w:t>vandens telkiniais, vandens tiekimo sistemomis, transporto</w:t>
      </w:r>
      <w:r w:rsidR="001B2CC9">
        <w:rPr>
          <w:color w:val="000000"/>
        </w:rPr>
        <w:t xml:space="preserve"> </w:t>
      </w:r>
      <w:r w:rsidR="001B2CC9" w:rsidRPr="00791E30">
        <w:rPr>
          <w:color w:val="000000"/>
          <w:szCs w:val="24"/>
        </w:rPr>
        <w:t xml:space="preserve">(išskyrus </w:t>
      </w:r>
      <w:r w:rsidR="003060A2">
        <w:rPr>
          <w:bCs/>
          <w:color w:val="000000"/>
        </w:rPr>
        <w:t>Lietuvos Respublikoje akredituotų užsienio valstybių</w:t>
      </w:r>
      <w:r w:rsidR="003060A2" w:rsidRPr="00791E30">
        <w:rPr>
          <w:color w:val="000000"/>
          <w:szCs w:val="24"/>
        </w:rPr>
        <w:t xml:space="preserve"> </w:t>
      </w:r>
      <w:r w:rsidR="001B2CC9" w:rsidRPr="00791E30">
        <w:rPr>
          <w:color w:val="000000"/>
          <w:szCs w:val="24"/>
        </w:rPr>
        <w:t>diplomatinių atstovybių ir konsulinių įstaigų transportą)</w:t>
      </w:r>
      <w:r w:rsidR="00155972" w:rsidRPr="00791E30">
        <w:rPr>
          <w:color w:val="000000"/>
          <w:szCs w:val="24"/>
        </w:rPr>
        <w:t>,</w:t>
      </w:r>
      <w:r w:rsidR="00155972" w:rsidRPr="008B6DA7">
        <w:rPr>
          <w:color w:val="000000"/>
        </w:rPr>
        <w:t xml:space="preserve"> ryšio priemonėmis bei kitais daiktais, neatsižvelgiant į gaisro </w:t>
      </w:r>
      <w:r w:rsidR="00DF3AED" w:rsidRPr="008B6DA7">
        <w:rPr>
          <w:color w:val="000000"/>
        </w:rPr>
        <w:t xml:space="preserve">ar kito </w:t>
      </w:r>
      <w:r w:rsidR="00F06821" w:rsidRPr="008B6DA7">
        <w:rPr>
          <w:color w:val="000000"/>
        </w:rPr>
        <w:t xml:space="preserve">įvykio </w:t>
      </w:r>
      <w:r w:rsidR="00776877">
        <w:rPr>
          <w:color w:val="000000"/>
        </w:rPr>
        <w:t xml:space="preserve">kilimo </w:t>
      </w:r>
      <w:r w:rsidR="00155972" w:rsidRPr="008B6DA7">
        <w:rPr>
          <w:color w:val="000000"/>
        </w:rPr>
        <w:t>vietą</w:t>
      </w:r>
      <w:r w:rsidR="000F7579" w:rsidRPr="008B6DA7">
        <w:rPr>
          <w:color w:val="000000"/>
        </w:rPr>
        <w:t>;</w:t>
      </w:r>
    </w:p>
    <w:p w14:paraId="06C14B62" w14:textId="798E7E67" w:rsidR="002D1DCF" w:rsidRPr="008B6DA7" w:rsidRDefault="002D1DCF" w:rsidP="00414A08">
      <w:pPr>
        <w:tabs>
          <w:tab w:val="left" w:pos="993"/>
        </w:tabs>
        <w:ind w:firstLine="708"/>
        <w:jc w:val="both"/>
        <w:rPr>
          <w:color w:val="000000"/>
        </w:rPr>
      </w:pPr>
      <w:r w:rsidRPr="008B6DA7">
        <w:rPr>
          <w:color w:val="000000"/>
        </w:rPr>
        <w:t xml:space="preserve">7) </w:t>
      </w:r>
      <w:r w:rsidR="00054C11" w:rsidRPr="008B6DA7">
        <w:rPr>
          <w:color w:val="000000"/>
        </w:rPr>
        <w:t>atlikti nuosavybės teise priklausančių</w:t>
      </w:r>
      <w:r w:rsidRPr="008B6DA7">
        <w:rPr>
          <w:color w:val="000000"/>
        </w:rPr>
        <w:t xml:space="preserve"> </w:t>
      </w:r>
      <w:r w:rsidR="00485B41" w:rsidRPr="008B6DA7">
        <w:rPr>
          <w:color w:val="000000"/>
        </w:rPr>
        <w:t>inžinerini</w:t>
      </w:r>
      <w:r w:rsidR="00F625B1">
        <w:rPr>
          <w:color w:val="000000"/>
        </w:rPr>
        <w:t>ų</w:t>
      </w:r>
      <w:r w:rsidR="00485B41" w:rsidRPr="008B6DA7">
        <w:rPr>
          <w:color w:val="000000"/>
        </w:rPr>
        <w:t xml:space="preserve"> statinių ir įrenginių</w:t>
      </w:r>
      <w:r w:rsidR="00F625B1">
        <w:rPr>
          <w:color w:val="000000"/>
        </w:rPr>
        <w:t>,</w:t>
      </w:r>
      <w:r w:rsidR="00485B41" w:rsidRPr="008B6DA7">
        <w:rPr>
          <w:color w:val="000000"/>
        </w:rPr>
        <w:t xml:space="preserve"> skirtų gaisrams gesinti</w:t>
      </w:r>
      <w:r w:rsidR="00F625B1">
        <w:rPr>
          <w:color w:val="000000"/>
        </w:rPr>
        <w:t>,</w:t>
      </w:r>
      <w:r w:rsidR="00485B41" w:rsidRPr="008B6DA7">
        <w:rPr>
          <w:color w:val="000000"/>
        </w:rPr>
        <w:t xml:space="preserve"> </w:t>
      </w:r>
      <w:r w:rsidR="00054C11" w:rsidRPr="008B6DA7">
        <w:rPr>
          <w:color w:val="000000"/>
        </w:rPr>
        <w:t>priežiūrą</w:t>
      </w:r>
      <w:r w:rsidRPr="008B6DA7">
        <w:rPr>
          <w:color w:val="000000"/>
        </w:rPr>
        <w:t>;</w:t>
      </w:r>
    </w:p>
    <w:p w14:paraId="432D4EB9" w14:textId="66408846" w:rsidR="00B56751" w:rsidRDefault="002D1DCF" w:rsidP="00B56751">
      <w:pPr>
        <w:ind w:firstLine="708"/>
        <w:jc w:val="both"/>
        <w:rPr>
          <w:color w:val="000000"/>
        </w:rPr>
      </w:pPr>
      <w:r w:rsidRPr="008B6DA7">
        <w:rPr>
          <w:color w:val="000000"/>
        </w:rPr>
        <w:t>8</w:t>
      </w:r>
      <w:r w:rsidR="00876375" w:rsidRPr="008B6DA7">
        <w:rPr>
          <w:color w:val="000000"/>
        </w:rPr>
        <w:t xml:space="preserve">) </w:t>
      </w:r>
      <w:r w:rsidR="00B56751" w:rsidRPr="008B6DA7">
        <w:rPr>
          <w:color w:val="000000"/>
        </w:rPr>
        <w:t>nesudaryti savo veiksmais ar neveikimu sąlygų gaisrui ar kita</w:t>
      </w:r>
      <w:r w:rsidR="00F06821" w:rsidRPr="008B6DA7">
        <w:rPr>
          <w:color w:val="000000"/>
        </w:rPr>
        <w:t>m</w:t>
      </w:r>
      <w:r w:rsidR="00B56751" w:rsidRPr="008B6DA7">
        <w:rPr>
          <w:color w:val="000000"/>
        </w:rPr>
        <w:t xml:space="preserve"> </w:t>
      </w:r>
      <w:r w:rsidR="00F06821" w:rsidRPr="008B6DA7">
        <w:rPr>
          <w:color w:val="000000"/>
        </w:rPr>
        <w:t>įvykiu</w:t>
      </w:r>
      <w:r w:rsidR="00B56751" w:rsidRPr="008B6DA7">
        <w:rPr>
          <w:color w:val="000000"/>
        </w:rPr>
        <w:t>i kilti ir išsiplėsti.</w:t>
      </w:r>
    </w:p>
    <w:p w14:paraId="66FA2E13" w14:textId="06007D59" w:rsidR="005D76F9" w:rsidRPr="008B6DA7" w:rsidRDefault="005D76F9" w:rsidP="005D76F9">
      <w:pPr>
        <w:widowControl w:val="0"/>
        <w:suppressAutoHyphens/>
        <w:ind w:firstLine="709"/>
        <w:jc w:val="both"/>
        <w:rPr>
          <w:color w:val="000000"/>
        </w:rPr>
      </w:pPr>
      <w:r w:rsidRPr="0056054A">
        <w:rPr>
          <w:color w:val="000000"/>
        </w:rPr>
        <w:t>3. Organizacijos valstybės tarnautojas ir (ar) darbuotojas, dirbantis pagal darbo sutartį, kuriam jos vadovas yra pavedęs kontroliuoti priešgaisrinės saugos reikalavimų įgyvendinimą organizacijoje ir imtis priemonių šiems priešgaisrinės saugos reikalavimams įgyvendinti, privalo išklausyti priešgaisrinės saugos mokymo programą, jeigu organizacija atitinka vidaus reikalų ministro nustatytus kriterijus.</w:t>
      </w:r>
    </w:p>
    <w:p w14:paraId="391C0316" w14:textId="71993D23" w:rsidR="00585866" w:rsidRPr="00453AD3" w:rsidRDefault="00585866" w:rsidP="00585866">
      <w:pPr>
        <w:ind w:firstLine="708"/>
        <w:jc w:val="both"/>
        <w:rPr>
          <w:color w:val="000000"/>
          <w:szCs w:val="24"/>
        </w:rPr>
      </w:pPr>
      <w:r w:rsidRPr="00585866">
        <w:rPr>
          <w:color w:val="000000"/>
          <w:szCs w:val="24"/>
        </w:rPr>
        <w:t xml:space="preserve">4. Butų ir kitų patalpų, esančių bendrosios nuosavybės teisės objektu, atitiktį priešgaisrinę saugą reglamentuojantiems teisės aktams </w:t>
      </w:r>
      <w:r w:rsidR="00DA6E54">
        <w:rPr>
          <w:color w:val="000000"/>
          <w:szCs w:val="24"/>
        </w:rPr>
        <w:t xml:space="preserve">privalo </w:t>
      </w:r>
      <w:r w:rsidRPr="00585866">
        <w:rPr>
          <w:color w:val="000000"/>
          <w:szCs w:val="24"/>
        </w:rPr>
        <w:t>užtikrin</w:t>
      </w:r>
      <w:r w:rsidR="00DA6E54">
        <w:rPr>
          <w:color w:val="000000"/>
          <w:szCs w:val="24"/>
        </w:rPr>
        <w:t xml:space="preserve">ti </w:t>
      </w:r>
      <w:r w:rsidRPr="00585866">
        <w:rPr>
          <w:color w:val="000000"/>
          <w:szCs w:val="24"/>
        </w:rPr>
        <w:t>bendraturčiai, jeigu butų ir kitų patalpų savininkai nėra įsteigę gyvenamojo namo butų ir kitų patalpų savininkų bendrijos, nesudarę jungtinės veiklos sutarties, nėra paskirtas bendrojo naudojimo objektų administratorius, taip pat jeigu butų ir kitų patalpų savininkų bendrija likviduota arba nutraukta jungtinės veiklos sutartis.</w:t>
      </w:r>
    </w:p>
    <w:p w14:paraId="47962AF1" w14:textId="77777777" w:rsidR="005D76F9" w:rsidRPr="008B6DA7" w:rsidRDefault="005D76F9" w:rsidP="00B56751">
      <w:pPr>
        <w:ind w:firstLine="708"/>
        <w:jc w:val="both"/>
        <w:rPr>
          <w:strike/>
          <w:color w:val="000000"/>
        </w:rPr>
      </w:pPr>
    </w:p>
    <w:p w14:paraId="787FFF8A" w14:textId="77777777" w:rsidR="00A80B76" w:rsidRPr="008B6DA7" w:rsidRDefault="00155972" w:rsidP="00A80B76">
      <w:pPr>
        <w:ind w:left="2410" w:hanging="1701"/>
        <w:jc w:val="both"/>
        <w:rPr>
          <w:b/>
        </w:rPr>
      </w:pPr>
      <w:r w:rsidRPr="00A80B76">
        <w:rPr>
          <w:b/>
        </w:rPr>
        <w:t xml:space="preserve">11 straipsnis. </w:t>
      </w:r>
      <w:r w:rsidR="00A80B76" w:rsidRPr="00A80B76">
        <w:rPr>
          <w:b/>
        </w:rPr>
        <w:t>Organizacijų vadovų teisės bei pareigos</w:t>
      </w:r>
      <w:r w:rsidR="00A80B76" w:rsidRPr="008B6DA7">
        <w:rPr>
          <w:b/>
        </w:rPr>
        <w:t xml:space="preserve"> </w:t>
      </w:r>
    </w:p>
    <w:p w14:paraId="32D58A35" w14:textId="517BDD09" w:rsidR="009F6577" w:rsidRDefault="00366702" w:rsidP="00A80B76">
      <w:pPr>
        <w:ind w:firstLine="709"/>
        <w:jc w:val="both"/>
        <w:rPr>
          <w:color w:val="000000"/>
        </w:rPr>
      </w:pPr>
      <w:r>
        <w:t>1</w:t>
      </w:r>
      <w:r w:rsidR="002A2EA9">
        <w:t xml:space="preserve">. </w:t>
      </w:r>
      <w:bookmarkStart w:id="14" w:name="_Hlk159333308"/>
      <w:r w:rsidR="002A2EA9" w:rsidRPr="00883933">
        <w:t>Organizacij</w:t>
      </w:r>
      <w:r w:rsidR="00836A8A" w:rsidRPr="00883933">
        <w:t>ų</w:t>
      </w:r>
      <w:r w:rsidR="0085736E" w:rsidRPr="00883933">
        <w:t xml:space="preserve"> vadova</w:t>
      </w:r>
      <w:r w:rsidR="00836A8A" w:rsidRPr="00883933">
        <w:t>i</w:t>
      </w:r>
      <w:r w:rsidR="002A2EA9">
        <w:t xml:space="preserve"> </w:t>
      </w:r>
      <w:r>
        <w:t xml:space="preserve">privalo </w:t>
      </w:r>
      <w:r w:rsidR="0056054A">
        <w:t xml:space="preserve">vidaus reikalų ministro nustatyta tvarka </w:t>
      </w:r>
      <w:r w:rsidR="00836A8A">
        <w:t xml:space="preserve">organizacijose </w:t>
      </w:r>
      <w:r w:rsidR="002A2EA9" w:rsidRPr="008B6DA7">
        <w:rPr>
          <w:color w:val="000000"/>
        </w:rPr>
        <w:t xml:space="preserve">įsteigti </w:t>
      </w:r>
      <w:r w:rsidR="00836A8A">
        <w:rPr>
          <w:color w:val="000000"/>
        </w:rPr>
        <w:t xml:space="preserve">organizacijų </w:t>
      </w:r>
      <w:r w:rsidR="000E2884">
        <w:rPr>
          <w:color w:val="000000"/>
        </w:rPr>
        <w:t>lėšomis išlaikom</w:t>
      </w:r>
      <w:r w:rsidR="00F73DDF">
        <w:rPr>
          <w:color w:val="000000"/>
        </w:rPr>
        <w:t>as žinybines priešgaisrines pajėgas</w:t>
      </w:r>
      <w:r w:rsidR="000E2884">
        <w:rPr>
          <w:color w:val="000000"/>
        </w:rPr>
        <w:t xml:space="preserve">, jeigu organizacijos </w:t>
      </w:r>
      <w:r w:rsidR="00B86DDA">
        <w:rPr>
          <w:color w:val="000000"/>
        </w:rPr>
        <w:t xml:space="preserve">valdo </w:t>
      </w:r>
      <w:r w:rsidR="000E2884">
        <w:rPr>
          <w:color w:val="000000"/>
        </w:rPr>
        <w:t>objektus, atitinkančius bent vieną iš šių kriterijų</w:t>
      </w:r>
      <w:bookmarkEnd w:id="14"/>
      <w:r w:rsidR="000E2884">
        <w:rPr>
          <w:color w:val="000000"/>
        </w:rPr>
        <w:t>:</w:t>
      </w:r>
    </w:p>
    <w:p w14:paraId="0C64E642" w14:textId="0764209E" w:rsidR="002A2EA9" w:rsidRDefault="002A2EA9" w:rsidP="007E48C3">
      <w:pPr>
        <w:ind w:firstLine="708"/>
        <w:jc w:val="both"/>
        <w:rPr>
          <w:color w:val="000000"/>
          <w:szCs w:val="24"/>
        </w:rPr>
      </w:pPr>
      <w:r w:rsidRPr="0083226C">
        <w:rPr>
          <w:color w:val="000000"/>
          <w:szCs w:val="24"/>
        </w:rPr>
        <w:lastRenderedPageBreak/>
        <w:t>1)</w:t>
      </w:r>
      <w:r w:rsidR="007E48C3" w:rsidRPr="0083226C">
        <w:rPr>
          <w:color w:val="000000"/>
          <w:szCs w:val="24"/>
        </w:rPr>
        <w:t xml:space="preserve"> organizacijos naftos perdirbimo</w:t>
      </w:r>
      <w:r w:rsidRPr="0083226C">
        <w:rPr>
          <w:color w:val="000000"/>
          <w:szCs w:val="24"/>
        </w:rPr>
        <w:t xml:space="preserve"> </w:t>
      </w:r>
      <w:r w:rsidR="007E48C3" w:rsidRPr="0083226C">
        <w:rPr>
          <w:color w:val="000000"/>
          <w:szCs w:val="24"/>
        </w:rPr>
        <w:t xml:space="preserve">gamybinis pajėgumas leidžia per metus perdirbti </w:t>
      </w:r>
      <w:r w:rsidR="001E6A37">
        <w:rPr>
          <w:color w:val="000000"/>
          <w:szCs w:val="24"/>
        </w:rPr>
        <w:t xml:space="preserve">vieną </w:t>
      </w:r>
      <w:r w:rsidR="007E48C3" w:rsidRPr="0083226C">
        <w:rPr>
          <w:color w:val="000000"/>
          <w:szCs w:val="24"/>
        </w:rPr>
        <w:t>mln. ir daugiau tonų naftos</w:t>
      </w:r>
      <w:r w:rsidR="007E48C3">
        <w:rPr>
          <w:color w:val="000000"/>
          <w:szCs w:val="24"/>
        </w:rPr>
        <w:t>;</w:t>
      </w:r>
    </w:p>
    <w:p w14:paraId="5CF481F5" w14:textId="6358966D" w:rsidR="007E48C3" w:rsidRDefault="00A51A52" w:rsidP="007E48C3">
      <w:pPr>
        <w:ind w:firstLine="708"/>
        <w:jc w:val="both"/>
        <w:rPr>
          <w:color w:val="000000"/>
          <w:szCs w:val="24"/>
        </w:rPr>
      </w:pPr>
      <w:r w:rsidRPr="00A51A52">
        <w:rPr>
          <w:color w:val="000000"/>
          <w:szCs w:val="24"/>
        </w:rPr>
        <w:t xml:space="preserve">2) </w:t>
      </w:r>
      <w:r w:rsidR="001D1AE4">
        <w:rPr>
          <w:color w:val="000000"/>
          <w:szCs w:val="24"/>
        </w:rPr>
        <w:t xml:space="preserve">organizacijos </w:t>
      </w:r>
      <w:r w:rsidRPr="0083226C">
        <w:rPr>
          <w:color w:val="000000"/>
          <w:szCs w:val="24"/>
        </w:rPr>
        <w:t>naftos ir jos produktų sandėlių ar perpumpavimo stočių rezervuarų parkų bendra talpa – 100 tūkst. kub. metrų ir daugiau</w:t>
      </w:r>
      <w:r>
        <w:rPr>
          <w:color w:val="000000"/>
          <w:szCs w:val="24"/>
        </w:rPr>
        <w:t>;</w:t>
      </w:r>
    </w:p>
    <w:p w14:paraId="2A267C11" w14:textId="6F701B14" w:rsidR="00A51A52" w:rsidRDefault="00A51A52" w:rsidP="007E48C3">
      <w:pPr>
        <w:ind w:firstLine="708"/>
        <w:jc w:val="both"/>
        <w:rPr>
          <w:color w:val="000000"/>
          <w:szCs w:val="24"/>
        </w:rPr>
      </w:pPr>
      <w:r>
        <w:rPr>
          <w:color w:val="000000"/>
          <w:szCs w:val="24"/>
        </w:rPr>
        <w:t xml:space="preserve">3) </w:t>
      </w:r>
      <w:r w:rsidR="001D1AE4" w:rsidRPr="001D1AE4">
        <w:rPr>
          <w:color w:val="000000"/>
          <w:szCs w:val="24"/>
        </w:rPr>
        <w:t xml:space="preserve">organizacijos </w:t>
      </w:r>
      <w:r w:rsidR="001D1AE4">
        <w:rPr>
          <w:color w:val="000000"/>
          <w:szCs w:val="24"/>
        </w:rPr>
        <w:t xml:space="preserve">valdo </w:t>
      </w:r>
      <w:r>
        <w:rPr>
          <w:color w:val="000000"/>
          <w:szCs w:val="24"/>
        </w:rPr>
        <w:t>750 MW ir didesnės galios elektrin</w:t>
      </w:r>
      <w:r w:rsidR="001D1AE4">
        <w:rPr>
          <w:color w:val="000000"/>
          <w:szCs w:val="24"/>
        </w:rPr>
        <w:t>e</w:t>
      </w:r>
      <w:r>
        <w:rPr>
          <w:color w:val="000000"/>
          <w:szCs w:val="24"/>
        </w:rPr>
        <w:t>s;</w:t>
      </w:r>
    </w:p>
    <w:p w14:paraId="1E763108" w14:textId="561EF73E" w:rsidR="00C07307" w:rsidRPr="00BF07D6" w:rsidRDefault="00A51A52" w:rsidP="007E48C3">
      <w:pPr>
        <w:ind w:firstLine="708"/>
        <w:jc w:val="both"/>
        <w:rPr>
          <w:color w:val="000000"/>
          <w:szCs w:val="24"/>
        </w:rPr>
      </w:pPr>
      <w:bookmarkStart w:id="15" w:name="_Hlk160431713"/>
      <w:r w:rsidRPr="00BF07D6">
        <w:rPr>
          <w:color w:val="000000"/>
          <w:szCs w:val="24"/>
        </w:rPr>
        <w:t xml:space="preserve">4) </w:t>
      </w:r>
      <w:r w:rsidR="001A48F8" w:rsidRPr="00BF07D6">
        <w:rPr>
          <w:szCs w:val="24"/>
        </w:rPr>
        <w:t xml:space="preserve">organizacijos valdo chemijos pramonės objektus, kurie naudoja pavojingas chemines medžiagas, kurių pavojingumo kategorija pagal </w:t>
      </w:r>
      <w:r w:rsidR="00BF07D6" w:rsidRPr="00BF07D6">
        <w:rPr>
          <w:color w:val="000000"/>
        </w:rPr>
        <w:t>2008 m. gruodžio 16 d. Europos Parlamento ir Tarybos reglamentą (EB) Nr. 1272/2008 </w:t>
      </w:r>
      <w:r w:rsidR="00BF07D6" w:rsidRPr="00BF07D6">
        <w:rPr>
          <w:bCs/>
          <w:color w:val="000000"/>
          <w:shd w:val="clear" w:color="auto" w:fill="FFFFFF"/>
        </w:rPr>
        <w:t>dėl cheminių medžiagų ir mišinių klasifikavimo, ženklinimo ir pakavimo, iš dalies keičiantis ir panaikinantis direktyvas 67/548/EEB bei 1999/45/EB ir iš dalies keičiantis Reglamentą (EB) Nr. 1907/2006</w:t>
      </w:r>
      <w:r w:rsidR="00BF07D6" w:rsidRPr="00BF07D6">
        <w:rPr>
          <w:szCs w:val="24"/>
        </w:rPr>
        <w:t xml:space="preserve"> </w:t>
      </w:r>
      <w:bookmarkStart w:id="16" w:name="_Hlk160436244"/>
      <w:r w:rsidR="00BF07D6" w:rsidRPr="00BF07D6">
        <w:rPr>
          <w:szCs w:val="24"/>
        </w:rPr>
        <w:t xml:space="preserve">su visais pakeitimais </w:t>
      </w:r>
      <w:r w:rsidR="001A48F8" w:rsidRPr="00BF07D6">
        <w:rPr>
          <w:szCs w:val="24"/>
        </w:rPr>
        <w:t>klasifikuojama kaip degieji skysčiai 1 kategorijos ir jų vienu metu gali sandėliuoti 50 tonų</w:t>
      </w:r>
      <w:bookmarkEnd w:id="16"/>
      <w:r w:rsidR="001A48F8" w:rsidRPr="00BF07D6">
        <w:rPr>
          <w:szCs w:val="24"/>
        </w:rPr>
        <w:t>, arba kuomet klasifikuojama kaip degieji skysčiai 2 arba 3 kategorijos ir jų vienu metu gali sandėliuoti 5000 tonų</w:t>
      </w:r>
      <w:r w:rsidR="00C07307" w:rsidRPr="00BF07D6">
        <w:rPr>
          <w:color w:val="000000"/>
          <w:szCs w:val="24"/>
        </w:rPr>
        <w:t>;</w:t>
      </w:r>
    </w:p>
    <w:p w14:paraId="4A2AF3F4" w14:textId="3AD3E2BB" w:rsidR="00A51A52" w:rsidRDefault="00C07307" w:rsidP="007E48C3">
      <w:pPr>
        <w:ind w:firstLine="708"/>
        <w:jc w:val="both"/>
        <w:rPr>
          <w:color w:val="000000"/>
          <w:szCs w:val="24"/>
        </w:rPr>
      </w:pPr>
      <w:r>
        <w:rPr>
          <w:color w:val="000000"/>
          <w:szCs w:val="24"/>
        </w:rPr>
        <w:t>5)</w:t>
      </w:r>
      <w:r w:rsidR="00001788">
        <w:rPr>
          <w:color w:val="000000"/>
          <w:szCs w:val="24"/>
        </w:rPr>
        <w:t xml:space="preserve"> </w:t>
      </w:r>
      <w:r w:rsidR="00BF07D6">
        <w:rPr>
          <w:color w:val="000000"/>
          <w:szCs w:val="24"/>
        </w:rPr>
        <w:t xml:space="preserve">organizacijos valdo </w:t>
      </w:r>
      <w:r w:rsidR="00001788">
        <w:rPr>
          <w:color w:val="000000"/>
          <w:szCs w:val="24"/>
        </w:rPr>
        <w:t>trąšų ir azoto junginių gamybos objekt</w:t>
      </w:r>
      <w:r w:rsidR="001D1AE4">
        <w:rPr>
          <w:color w:val="000000"/>
          <w:szCs w:val="24"/>
        </w:rPr>
        <w:t>us</w:t>
      </w:r>
      <w:r w:rsidR="00001788">
        <w:rPr>
          <w:color w:val="000000"/>
          <w:szCs w:val="24"/>
        </w:rPr>
        <w:t>, k</w:t>
      </w:r>
      <w:r w:rsidR="00087BD9">
        <w:rPr>
          <w:color w:val="000000"/>
          <w:szCs w:val="24"/>
        </w:rPr>
        <w:t>urių</w:t>
      </w:r>
      <w:r w:rsidR="00001788">
        <w:rPr>
          <w:color w:val="000000"/>
          <w:szCs w:val="24"/>
        </w:rPr>
        <w:t xml:space="preserve"> gamybinis pajėgumas leidžia per metus pagaminti arba vienu metu sandėliuoti 600 tonų ir daugiau produkcijos;</w:t>
      </w:r>
    </w:p>
    <w:bookmarkEnd w:id="15"/>
    <w:p w14:paraId="6FDAB42F" w14:textId="758BDC3D" w:rsidR="00001788" w:rsidRDefault="00C07307" w:rsidP="007E48C3">
      <w:pPr>
        <w:ind w:firstLine="708"/>
        <w:jc w:val="both"/>
        <w:rPr>
          <w:color w:val="000000"/>
          <w:szCs w:val="24"/>
        </w:rPr>
      </w:pPr>
      <w:r>
        <w:rPr>
          <w:color w:val="000000"/>
          <w:szCs w:val="24"/>
        </w:rPr>
        <w:t>6</w:t>
      </w:r>
      <w:r w:rsidR="00001788">
        <w:rPr>
          <w:color w:val="000000"/>
          <w:szCs w:val="24"/>
        </w:rPr>
        <w:t xml:space="preserve">) </w:t>
      </w:r>
      <w:r w:rsidR="001D1AE4" w:rsidRPr="001D1AE4">
        <w:rPr>
          <w:color w:val="000000"/>
          <w:szCs w:val="24"/>
        </w:rPr>
        <w:t xml:space="preserve">organizacijos valdo </w:t>
      </w:r>
      <w:r w:rsidR="00001788">
        <w:rPr>
          <w:color w:val="000000"/>
          <w:szCs w:val="24"/>
        </w:rPr>
        <w:t>medienos apdirbimo ir celiuliozės gamybos objekt</w:t>
      </w:r>
      <w:r w:rsidR="001D1AE4">
        <w:rPr>
          <w:color w:val="000000"/>
          <w:szCs w:val="24"/>
        </w:rPr>
        <w:t>us</w:t>
      </w:r>
      <w:r w:rsidR="00087BD9">
        <w:rPr>
          <w:color w:val="000000"/>
          <w:szCs w:val="24"/>
        </w:rPr>
        <w:t>, kurių gamybinis pajėgumas leidžia per metus perdirbti 200 tūkst. kub. metrų ir daugiau medienos arba pagaminti 300 tonų ir daugiau celiuliozės ar popieriaus;</w:t>
      </w:r>
    </w:p>
    <w:p w14:paraId="6C524EA2" w14:textId="118D1191" w:rsidR="00087BD9" w:rsidRDefault="00C07307" w:rsidP="007E48C3">
      <w:pPr>
        <w:ind w:firstLine="708"/>
        <w:jc w:val="both"/>
        <w:rPr>
          <w:color w:val="000000"/>
          <w:szCs w:val="24"/>
        </w:rPr>
      </w:pPr>
      <w:r>
        <w:rPr>
          <w:color w:val="000000"/>
          <w:szCs w:val="24"/>
        </w:rPr>
        <w:t>7</w:t>
      </w:r>
      <w:r w:rsidR="00087BD9" w:rsidRPr="00F20D29">
        <w:rPr>
          <w:color w:val="000000"/>
          <w:szCs w:val="24"/>
        </w:rPr>
        <w:t xml:space="preserve">) </w:t>
      </w:r>
      <w:r w:rsidR="001D1AE4" w:rsidRPr="001D1AE4">
        <w:rPr>
          <w:color w:val="000000"/>
          <w:szCs w:val="24"/>
        </w:rPr>
        <w:t xml:space="preserve">organizacijos valdo </w:t>
      </w:r>
      <w:r w:rsidR="001D1AE4">
        <w:rPr>
          <w:color w:val="000000"/>
          <w:szCs w:val="24"/>
        </w:rPr>
        <w:t>o</w:t>
      </w:r>
      <w:r w:rsidR="00087BD9" w:rsidRPr="0083226C">
        <w:rPr>
          <w:color w:val="000000"/>
          <w:szCs w:val="24"/>
        </w:rPr>
        <w:t>bjekt</w:t>
      </w:r>
      <w:r w:rsidR="00B467A4">
        <w:rPr>
          <w:color w:val="000000"/>
          <w:szCs w:val="24"/>
        </w:rPr>
        <w:t>us</w:t>
      </w:r>
      <w:r w:rsidR="00087BD9" w:rsidRPr="0083226C">
        <w:rPr>
          <w:color w:val="000000"/>
          <w:szCs w:val="24"/>
        </w:rPr>
        <w:t>, kurie gamina, perdirba, laiko ar naudoja labai degi</w:t>
      </w:r>
      <w:r w:rsidR="00F20D29">
        <w:rPr>
          <w:color w:val="000000"/>
          <w:szCs w:val="24"/>
        </w:rPr>
        <w:t>a</w:t>
      </w:r>
      <w:r w:rsidR="00087BD9" w:rsidRPr="0083226C">
        <w:rPr>
          <w:color w:val="000000"/>
          <w:szCs w:val="24"/>
        </w:rPr>
        <w:t>s ar sprogi</w:t>
      </w:r>
      <w:r w:rsidR="00F20D29">
        <w:rPr>
          <w:color w:val="000000"/>
          <w:szCs w:val="24"/>
        </w:rPr>
        <w:t>a</w:t>
      </w:r>
      <w:r w:rsidR="00087BD9" w:rsidRPr="0083226C">
        <w:rPr>
          <w:color w:val="000000"/>
          <w:szCs w:val="24"/>
        </w:rPr>
        <w:t>s kiet</w:t>
      </w:r>
      <w:r w:rsidR="00F20D29">
        <w:rPr>
          <w:color w:val="000000"/>
          <w:szCs w:val="24"/>
        </w:rPr>
        <w:t xml:space="preserve">ąsias </w:t>
      </w:r>
      <w:r w:rsidR="00087BD9" w:rsidRPr="0083226C">
        <w:rPr>
          <w:color w:val="000000"/>
          <w:szCs w:val="24"/>
        </w:rPr>
        <w:t>medžiag</w:t>
      </w:r>
      <w:r w:rsidR="00F20D29">
        <w:rPr>
          <w:color w:val="000000"/>
          <w:szCs w:val="24"/>
        </w:rPr>
        <w:t>a</w:t>
      </w:r>
      <w:r w:rsidR="00087BD9" w:rsidRPr="0083226C">
        <w:rPr>
          <w:color w:val="000000"/>
          <w:szCs w:val="24"/>
        </w:rPr>
        <w:t>s, kurios lengvai užsiliepsnoja ar sprogsta po trumpo sąlyčio su degikliu (sprogstamosios ir kitos medžiagos)</w:t>
      </w:r>
      <w:r w:rsidR="00F20D29">
        <w:rPr>
          <w:color w:val="000000"/>
          <w:szCs w:val="24"/>
        </w:rPr>
        <w:t xml:space="preserve"> ir objekte gali būti laikoma 100 tonų ir daugiau tokių medžiagų arba objekto gamybinis pajėgumas leidžia pagaminti, sunaudoti 100 tonų ir daugiau </w:t>
      </w:r>
      <w:r w:rsidR="001D1AE4" w:rsidRPr="001D1AE4">
        <w:rPr>
          <w:color w:val="000000"/>
          <w:szCs w:val="24"/>
        </w:rPr>
        <w:t>tokių medžiagų</w:t>
      </w:r>
      <w:r w:rsidR="001D1AE4">
        <w:rPr>
          <w:color w:val="000000"/>
          <w:szCs w:val="24"/>
        </w:rPr>
        <w:t xml:space="preserve"> </w:t>
      </w:r>
      <w:r w:rsidR="00F20D29">
        <w:rPr>
          <w:color w:val="000000"/>
          <w:szCs w:val="24"/>
        </w:rPr>
        <w:t>produkcijos per metus;</w:t>
      </w:r>
    </w:p>
    <w:p w14:paraId="0A1FAB6B" w14:textId="66672447" w:rsidR="00F20D29" w:rsidRPr="0083226C" w:rsidRDefault="00C07307" w:rsidP="007E48C3">
      <w:pPr>
        <w:ind w:firstLine="708"/>
        <w:jc w:val="both"/>
        <w:rPr>
          <w:color w:val="000000"/>
          <w:szCs w:val="24"/>
        </w:rPr>
      </w:pPr>
      <w:r>
        <w:rPr>
          <w:color w:val="000000"/>
          <w:szCs w:val="24"/>
        </w:rPr>
        <w:t>8</w:t>
      </w:r>
      <w:r w:rsidR="00F20D29" w:rsidRPr="0083226C">
        <w:rPr>
          <w:color w:val="000000"/>
          <w:szCs w:val="24"/>
        </w:rPr>
        <w:t xml:space="preserve">) </w:t>
      </w:r>
      <w:r w:rsidR="001D1AE4" w:rsidRPr="001D1AE4">
        <w:rPr>
          <w:color w:val="000000"/>
          <w:szCs w:val="24"/>
        </w:rPr>
        <w:t xml:space="preserve">organizacijos valdo </w:t>
      </w:r>
      <w:r w:rsidR="0083226C" w:rsidRPr="0083226C">
        <w:rPr>
          <w:color w:val="000000"/>
          <w:szCs w:val="24"/>
        </w:rPr>
        <w:t>laivų staty</w:t>
      </w:r>
      <w:r w:rsidR="00B467A4">
        <w:rPr>
          <w:color w:val="000000"/>
          <w:szCs w:val="24"/>
        </w:rPr>
        <w:t>bo</w:t>
      </w:r>
      <w:r w:rsidR="0083226C" w:rsidRPr="0083226C">
        <w:rPr>
          <w:color w:val="000000"/>
          <w:szCs w:val="24"/>
        </w:rPr>
        <w:t>s ir remonto objekt</w:t>
      </w:r>
      <w:r w:rsidR="00BF07D6">
        <w:rPr>
          <w:color w:val="000000"/>
          <w:szCs w:val="24"/>
        </w:rPr>
        <w:t>us</w:t>
      </w:r>
      <w:r w:rsidR="0083226C" w:rsidRPr="0083226C">
        <w:rPr>
          <w:color w:val="000000"/>
          <w:szCs w:val="24"/>
        </w:rPr>
        <w:t>, kurių gamybinis pajėgumas leidžia per metus pastatyti, suremontuoti ir modernizuoti 50 ir daugiau laivų ar kitų plaukiojančių įrenginių;</w:t>
      </w:r>
    </w:p>
    <w:p w14:paraId="3BCDC41D" w14:textId="2D778D04" w:rsidR="0083226C" w:rsidRDefault="008523BE" w:rsidP="007E48C3">
      <w:pPr>
        <w:ind w:firstLine="708"/>
        <w:jc w:val="both"/>
        <w:rPr>
          <w:color w:val="000000"/>
          <w:szCs w:val="24"/>
        </w:rPr>
      </w:pPr>
      <w:r>
        <w:rPr>
          <w:color w:val="000000"/>
          <w:szCs w:val="24"/>
        </w:rPr>
        <w:t>9</w:t>
      </w:r>
      <w:r w:rsidR="0083226C">
        <w:rPr>
          <w:color w:val="000000"/>
          <w:szCs w:val="24"/>
        </w:rPr>
        <w:t xml:space="preserve">) </w:t>
      </w:r>
      <w:r w:rsidR="00B467A4">
        <w:rPr>
          <w:color w:val="000000"/>
          <w:szCs w:val="24"/>
        </w:rPr>
        <w:t xml:space="preserve">organizacijos valdo </w:t>
      </w:r>
      <w:r w:rsidR="0083226C">
        <w:rPr>
          <w:color w:val="000000"/>
          <w:szCs w:val="24"/>
        </w:rPr>
        <w:t>100 hektarų ploto ir didesni</w:t>
      </w:r>
      <w:r w:rsidR="00B467A4">
        <w:rPr>
          <w:color w:val="000000"/>
          <w:szCs w:val="24"/>
        </w:rPr>
        <w:t>o ploto</w:t>
      </w:r>
      <w:r w:rsidR="0083226C">
        <w:rPr>
          <w:color w:val="000000"/>
          <w:szCs w:val="24"/>
        </w:rPr>
        <w:t xml:space="preserve"> </w:t>
      </w:r>
      <w:r w:rsidR="00B467A4">
        <w:rPr>
          <w:color w:val="000000"/>
          <w:szCs w:val="24"/>
        </w:rPr>
        <w:t xml:space="preserve">jų </w:t>
      </w:r>
      <w:r w:rsidR="0083226C">
        <w:rPr>
          <w:color w:val="000000"/>
          <w:szCs w:val="24"/>
        </w:rPr>
        <w:t>eksploatuojam</w:t>
      </w:r>
      <w:r w:rsidR="00B467A4">
        <w:rPr>
          <w:color w:val="000000"/>
          <w:szCs w:val="24"/>
        </w:rPr>
        <w:t>us</w:t>
      </w:r>
      <w:r w:rsidR="0083226C">
        <w:rPr>
          <w:color w:val="000000"/>
          <w:szCs w:val="24"/>
        </w:rPr>
        <w:t xml:space="preserve"> durpyn</w:t>
      </w:r>
      <w:r w:rsidR="00B467A4">
        <w:rPr>
          <w:color w:val="000000"/>
          <w:szCs w:val="24"/>
        </w:rPr>
        <w:t>us</w:t>
      </w:r>
      <w:r w:rsidR="0083226C">
        <w:rPr>
          <w:color w:val="000000"/>
          <w:szCs w:val="24"/>
        </w:rPr>
        <w:t>.</w:t>
      </w:r>
    </w:p>
    <w:p w14:paraId="3B5F2AD0" w14:textId="11A8E46A" w:rsidR="00580902" w:rsidRDefault="00DE2EF5" w:rsidP="007E48C3">
      <w:pPr>
        <w:ind w:firstLine="708"/>
        <w:jc w:val="both"/>
        <w:rPr>
          <w:color w:val="000000"/>
        </w:rPr>
      </w:pPr>
      <w:r>
        <w:rPr>
          <w:rFonts w:asciiTheme="majorBidi" w:hAnsiTheme="majorBidi" w:cstheme="majorBidi"/>
          <w:color w:val="000000"/>
          <w:szCs w:val="24"/>
        </w:rPr>
        <w:t>2</w:t>
      </w:r>
      <w:r w:rsidR="00E86AA0">
        <w:rPr>
          <w:rFonts w:asciiTheme="majorBidi" w:hAnsiTheme="majorBidi" w:cstheme="majorBidi"/>
          <w:color w:val="000000"/>
          <w:szCs w:val="24"/>
        </w:rPr>
        <w:t xml:space="preserve">. </w:t>
      </w:r>
      <w:r w:rsidR="00151449" w:rsidRPr="00321280">
        <w:rPr>
          <w:rFonts w:asciiTheme="majorBidi" w:hAnsiTheme="majorBidi" w:cstheme="majorBidi"/>
          <w:color w:val="000000"/>
          <w:szCs w:val="24"/>
        </w:rPr>
        <w:t>Šio</w:t>
      </w:r>
      <w:r w:rsidR="00E86AA0">
        <w:rPr>
          <w:rFonts w:asciiTheme="majorBidi" w:hAnsiTheme="majorBidi" w:cstheme="majorBidi"/>
          <w:color w:val="000000"/>
          <w:szCs w:val="24"/>
        </w:rPr>
        <w:t xml:space="preserve"> straipsnio </w:t>
      </w:r>
      <w:r w:rsidR="00B467A4">
        <w:rPr>
          <w:rFonts w:asciiTheme="majorBidi" w:hAnsiTheme="majorBidi" w:cstheme="majorBidi"/>
          <w:color w:val="000000"/>
          <w:szCs w:val="24"/>
        </w:rPr>
        <w:t>1</w:t>
      </w:r>
      <w:r w:rsidR="00151449" w:rsidRPr="00321280">
        <w:rPr>
          <w:rFonts w:asciiTheme="majorBidi" w:hAnsiTheme="majorBidi" w:cstheme="majorBidi"/>
          <w:color w:val="000000"/>
          <w:szCs w:val="24"/>
        </w:rPr>
        <w:t xml:space="preserve"> dalies </w:t>
      </w:r>
      <w:r w:rsidR="001B08AA">
        <w:rPr>
          <w:rFonts w:asciiTheme="majorBidi" w:hAnsiTheme="majorBidi" w:cstheme="majorBidi"/>
          <w:color w:val="000000"/>
          <w:szCs w:val="24"/>
        </w:rPr>
        <w:t xml:space="preserve">1 punkte nurodytam kriterijui viršijus 2 mln. tonų naftos per metus, šio straipsnio 1 dalies 2 punkte nurodytam kriterijui viršijus 200 tūkst. kubinių metrų arba šio straipsnio 1 dalies 3 punkte nurodytam kriterijui viršijus 1500 MW, </w:t>
      </w:r>
      <w:r w:rsidR="00151449" w:rsidRPr="00321280">
        <w:rPr>
          <w:rFonts w:asciiTheme="majorBidi" w:hAnsiTheme="majorBidi" w:cstheme="majorBidi"/>
          <w:color w:val="000000"/>
          <w:szCs w:val="24"/>
        </w:rPr>
        <w:t>ir</w:t>
      </w:r>
      <w:r w:rsidR="003551B0">
        <w:rPr>
          <w:rFonts w:asciiTheme="majorBidi" w:hAnsiTheme="majorBidi" w:cstheme="majorBidi"/>
          <w:color w:val="000000"/>
          <w:szCs w:val="24"/>
        </w:rPr>
        <w:t xml:space="preserve"> </w:t>
      </w:r>
      <w:r w:rsidR="00ED0FCB">
        <w:rPr>
          <w:rFonts w:asciiTheme="majorBidi" w:hAnsiTheme="majorBidi" w:cstheme="majorBidi"/>
          <w:color w:val="000000"/>
          <w:szCs w:val="24"/>
        </w:rPr>
        <w:t>v</w:t>
      </w:r>
      <w:r w:rsidR="00151449" w:rsidRPr="00321280">
        <w:rPr>
          <w:rStyle w:val="HTMLspausdinimomainl"/>
          <w:rFonts w:asciiTheme="majorBidi" w:hAnsiTheme="majorBidi" w:cstheme="majorBidi"/>
          <w:color w:val="000000"/>
          <w:sz w:val="24"/>
          <w:szCs w:val="24"/>
        </w:rPr>
        <w:t>alstybinės priešgaisrinės gelbėjimo tarnybos</w:t>
      </w:r>
      <w:r w:rsidR="003551B0">
        <w:rPr>
          <w:rStyle w:val="HTMLspausdinimomainl"/>
          <w:rFonts w:asciiTheme="majorBidi" w:hAnsiTheme="majorBidi" w:cstheme="majorBidi"/>
          <w:color w:val="000000"/>
          <w:sz w:val="24"/>
          <w:szCs w:val="24"/>
        </w:rPr>
        <w:t xml:space="preserve"> </w:t>
      </w:r>
      <w:r w:rsidR="00151449" w:rsidRPr="00321280">
        <w:rPr>
          <w:rFonts w:asciiTheme="majorBidi" w:hAnsiTheme="majorBidi" w:cstheme="majorBidi"/>
          <w:color w:val="000000"/>
          <w:szCs w:val="24"/>
        </w:rPr>
        <w:t xml:space="preserve">reagavimo į </w:t>
      </w:r>
      <w:r w:rsidR="003308D3">
        <w:rPr>
          <w:rFonts w:asciiTheme="majorBidi" w:hAnsiTheme="majorBidi" w:cstheme="majorBidi"/>
          <w:color w:val="000000"/>
          <w:szCs w:val="24"/>
        </w:rPr>
        <w:t xml:space="preserve">tokiame </w:t>
      </w:r>
      <w:r w:rsidR="003308D3" w:rsidRPr="003308D3">
        <w:rPr>
          <w:rFonts w:asciiTheme="majorBidi" w:hAnsiTheme="majorBidi" w:cstheme="majorBidi"/>
          <w:color w:val="000000"/>
          <w:szCs w:val="24"/>
        </w:rPr>
        <w:t>gaisro atžvilgiu pavojing</w:t>
      </w:r>
      <w:r w:rsidR="003308D3">
        <w:rPr>
          <w:rFonts w:asciiTheme="majorBidi" w:hAnsiTheme="majorBidi" w:cstheme="majorBidi"/>
          <w:color w:val="000000"/>
          <w:szCs w:val="24"/>
        </w:rPr>
        <w:t>ame</w:t>
      </w:r>
      <w:r w:rsidR="003308D3" w:rsidRPr="003308D3">
        <w:rPr>
          <w:rFonts w:asciiTheme="majorBidi" w:hAnsiTheme="majorBidi" w:cstheme="majorBidi"/>
          <w:color w:val="000000"/>
          <w:szCs w:val="24"/>
        </w:rPr>
        <w:t xml:space="preserve"> objekt</w:t>
      </w:r>
      <w:r w:rsidR="003308D3">
        <w:rPr>
          <w:rFonts w:asciiTheme="majorBidi" w:hAnsiTheme="majorBidi" w:cstheme="majorBidi"/>
          <w:color w:val="000000"/>
          <w:szCs w:val="24"/>
        </w:rPr>
        <w:t xml:space="preserve">e </w:t>
      </w:r>
      <w:r w:rsidR="00151449" w:rsidRPr="00321280">
        <w:rPr>
          <w:rFonts w:asciiTheme="majorBidi" w:hAnsiTheme="majorBidi" w:cstheme="majorBidi"/>
          <w:color w:val="000000"/>
          <w:szCs w:val="24"/>
        </w:rPr>
        <w:t xml:space="preserve">kilusį gaisrą laikas nuo pranešimo apie kilusį gaisrą gavimo iki atvykimo į </w:t>
      </w:r>
      <w:r w:rsidR="00152527" w:rsidRPr="00B47116">
        <w:rPr>
          <w:rFonts w:asciiTheme="majorBidi" w:hAnsiTheme="majorBidi" w:cstheme="majorBidi"/>
          <w:color w:val="000000"/>
          <w:szCs w:val="24"/>
        </w:rPr>
        <w:t xml:space="preserve">gaisro atžvilgiu pavojingą </w:t>
      </w:r>
      <w:r w:rsidR="00151449" w:rsidRPr="00321280">
        <w:rPr>
          <w:rFonts w:asciiTheme="majorBidi" w:hAnsiTheme="majorBidi" w:cstheme="majorBidi"/>
          <w:color w:val="000000"/>
          <w:szCs w:val="24"/>
        </w:rPr>
        <w:t>objektą neviršija 3 minučių</w:t>
      </w:r>
      <w:r w:rsidR="003551B0">
        <w:rPr>
          <w:rFonts w:asciiTheme="majorBidi" w:hAnsiTheme="majorBidi" w:cstheme="majorBidi"/>
          <w:color w:val="000000"/>
          <w:szCs w:val="24"/>
        </w:rPr>
        <w:t xml:space="preserve">, </w:t>
      </w:r>
      <w:bookmarkStart w:id="17" w:name="_Hlk159333407"/>
      <w:r w:rsidR="00C248FF" w:rsidRPr="00E1096C">
        <w:rPr>
          <w:rFonts w:asciiTheme="majorBidi" w:hAnsiTheme="majorBidi" w:cstheme="majorBidi"/>
          <w:color w:val="000000"/>
          <w:szCs w:val="24"/>
        </w:rPr>
        <w:t>organizacijos vadovas</w:t>
      </w:r>
      <w:r w:rsidR="00C248FF">
        <w:rPr>
          <w:rFonts w:asciiTheme="majorBidi" w:hAnsiTheme="majorBidi" w:cstheme="majorBidi"/>
          <w:color w:val="000000"/>
          <w:szCs w:val="24"/>
        </w:rPr>
        <w:t xml:space="preserve"> </w:t>
      </w:r>
      <w:r w:rsidR="003551B0">
        <w:rPr>
          <w:rFonts w:asciiTheme="majorBidi" w:hAnsiTheme="majorBidi" w:cstheme="majorBidi"/>
          <w:color w:val="000000"/>
          <w:szCs w:val="24"/>
        </w:rPr>
        <w:t xml:space="preserve">privalo </w:t>
      </w:r>
      <w:r w:rsidR="00867EBE">
        <w:rPr>
          <w:rFonts w:asciiTheme="majorBidi" w:hAnsiTheme="majorBidi" w:cstheme="majorBidi"/>
          <w:color w:val="000000"/>
          <w:szCs w:val="24"/>
        </w:rPr>
        <w:t xml:space="preserve">vidaus reikalų ministro nustatyta tvarka </w:t>
      </w:r>
      <w:r w:rsidR="003551B0" w:rsidRPr="008B6DA7">
        <w:rPr>
          <w:color w:val="000000"/>
        </w:rPr>
        <w:t>sudaryti sutart</w:t>
      </w:r>
      <w:r w:rsidR="003551B0">
        <w:rPr>
          <w:color w:val="000000"/>
        </w:rPr>
        <w:t>į</w:t>
      </w:r>
      <w:r w:rsidR="003551B0" w:rsidRPr="008B6DA7">
        <w:rPr>
          <w:color w:val="000000"/>
        </w:rPr>
        <w:t xml:space="preserve"> su Priešgaisrinės apsaugos ir gelbėjimo departamentu</w:t>
      </w:r>
      <w:r w:rsidR="001B08AA">
        <w:rPr>
          <w:color w:val="000000"/>
        </w:rPr>
        <w:t xml:space="preserve"> dėl priešgaisrinės saugos ir gelbėjimo darbų atlikimo užtikrinimo šiame objekte</w:t>
      </w:r>
      <w:r w:rsidR="003551B0">
        <w:rPr>
          <w:color w:val="000000"/>
        </w:rPr>
        <w:t>.</w:t>
      </w:r>
      <w:bookmarkEnd w:id="17"/>
    </w:p>
    <w:p w14:paraId="203A49E9" w14:textId="18CBA2B5" w:rsidR="008C01E1" w:rsidRDefault="00DE2EF5" w:rsidP="00E86AA0">
      <w:pPr>
        <w:ind w:firstLine="708"/>
        <w:jc w:val="both"/>
        <w:rPr>
          <w:color w:val="000000"/>
        </w:rPr>
      </w:pPr>
      <w:r w:rsidRPr="00B47116">
        <w:rPr>
          <w:rFonts w:asciiTheme="majorBidi" w:hAnsiTheme="majorBidi" w:cstheme="majorBidi"/>
          <w:color w:val="000000"/>
          <w:szCs w:val="24"/>
        </w:rPr>
        <w:t>3</w:t>
      </w:r>
      <w:r w:rsidR="00E86AA0" w:rsidRPr="00B47116">
        <w:rPr>
          <w:rFonts w:asciiTheme="majorBidi" w:hAnsiTheme="majorBidi" w:cstheme="majorBidi"/>
          <w:color w:val="000000"/>
          <w:szCs w:val="24"/>
        </w:rPr>
        <w:t xml:space="preserve">. </w:t>
      </w:r>
      <w:r w:rsidR="008C01E1" w:rsidRPr="00B47116">
        <w:rPr>
          <w:rFonts w:asciiTheme="majorBidi" w:hAnsiTheme="majorBidi" w:cstheme="majorBidi"/>
          <w:color w:val="000000"/>
          <w:szCs w:val="24"/>
        </w:rPr>
        <w:t xml:space="preserve">Kai </w:t>
      </w:r>
      <w:r w:rsidR="00B00015" w:rsidRPr="00B47116">
        <w:rPr>
          <w:rFonts w:asciiTheme="majorBidi" w:hAnsiTheme="majorBidi" w:cstheme="majorBidi"/>
          <w:color w:val="000000"/>
          <w:szCs w:val="24"/>
        </w:rPr>
        <w:t xml:space="preserve">laisvojoje ekonominėje zonoje yra 2 ir daugiau organizacijos, </w:t>
      </w:r>
      <w:r w:rsidR="003308D3" w:rsidRPr="00B47116">
        <w:rPr>
          <w:rFonts w:asciiTheme="majorBidi" w:hAnsiTheme="majorBidi" w:cstheme="majorBidi"/>
          <w:color w:val="000000"/>
          <w:szCs w:val="24"/>
        </w:rPr>
        <w:t>kuri</w:t>
      </w:r>
      <w:r w:rsidR="00E86C05" w:rsidRPr="00B47116">
        <w:rPr>
          <w:rFonts w:asciiTheme="majorBidi" w:hAnsiTheme="majorBidi" w:cstheme="majorBidi"/>
          <w:color w:val="000000"/>
          <w:szCs w:val="24"/>
        </w:rPr>
        <w:t>ų valdomi objektai</w:t>
      </w:r>
      <w:r w:rsidR="003308D3" w:rsidRPr="00B47116">
        <w:rPr>
          <w:rFonts w:asciiTheme="majorBidi" w:hAnsiTheme="majorBidi" w:cstheme="majorBidi"/>
          <w:color w:val="000000"/>
          <w:szCs w:val="24"/>
        </w:rPr>
        <w:t xml:space="preserve"> viršija</w:t>
      </w:r>
      <w:r w:rsidR="00B00015" w:rsidRPr="00B47116">
        <w:rPr>
          <w:rFonts w:asciiTheme="majorBidi" w:hAnsiTheme="majorBidi" w:cstheme="majorBidi"/>
          <w:color w:val="000000"/>
          <w:szCs w:val="24"/>
        </w:rPr>
        <w:t xml:space="preserve"> šio straipsnio </w:t>
      </w:r>
      <w:r w:rsidR="00E86C05" w:rsidRPr="00B47116">
        <w:rPr>
          <w:rFonts w:asciiTheme="majorBidi" w:hAnsiTheme="majorBidi" w:cstheme="majorBidi"/>
          <w:color w:val="000000"/>
          <w:szCs w:val="24"/>
        </w:rPr>
        <w:t>1</w:t>
      </w:r>
      <w:r w:rsidR="00B00015" w:rsidRPr="00B47116">
        <w:rPr>
          <w:rFonts w:asciiTheme="majorBidi" w:hAnsiTheme="majorBidi" w:cstheme="majorBidi"/>
          <w:color w:val="000000"/>
          <w:szCs w:val="24"/>
        </w:rPr>
        <w:t xml:space="preserve"> dalyje </w:t>
      </w:r>
      <w:r w:rsidR="00B00015" w:rsidRPr="00E1096C">
        <w:rPr>
          <w:rFonts w:asciiTheme="majorBidi" w:hAnsiTheme="majorBidi" w:cstheme="majorBidi"/>
          <w:color w:val="000000"/>
          <w:szCs w:val="24"/>
        </w:rPr>
        <w:t xml:space="preserve">nustatytus </w:t>
      </w:r>
      <w:r w:rsidR="00744957" w:rsidRPr="00E1096C">
        <w:rPr>
          <w:rFonts w:asciiTheme="majorBidi" w:hAnsiTheme="majorBidi" w:cstheme="majorBidi"/>
          <w:color w:val="000000"/>
          <w:szCs w:val="24"/>
        </w:rPr>
        <w:t xml:space="preserve">minimalius </w:t>
      </w:r>
      <w:r w:rsidR="00B00015" w:rsidRPr="00E1096C">
        <w:rPr>
          <w:rFonts w:asciiTheme="majorBidi" w:hAnsiTheme="majorBidi" w:cstheme="majorBidi"/>
          <w:color w:val="000000"/>
          <w:szCs w:val="24"/>
        </w:rPr>
        <w:t>kriterijus</w:t>
      </w:r>
      <w:r w:rsidR="008C01E1" w:rsidRPr="00B47116">
        <w:rPr>
          <w:rFonts w:asciiTheme="majorBidi" w:hAnsiTheme="majorBidi" w:cstheme="majorBidi"/>
          <w:color w:val="000000"/>
          <w:szCs w:val="24"/>
        </w:rPr>
        <w:t xml:space="preserve"> ir </w:t>
      </w:r>
      <w:r w:rsidR="00ED0FCB" w:rsidRPr="00B47116">
        <w:rPr>
          <w:rFonts w:asciiTheme="majorBidi" w:hAnsiTheme="majorBidi" w:cstheme="majorBidi"/>
          <w:color w:val="000000"/>
          <w:szCs w:val="24"/>
        </w:rPr>
        <w:t>v</w:t>
      </w:r>
      <w:r w:rsidR="008C01E1" w:rsidRPr="00B47116">
        <w:rPr>
          <w:rStyle w:val="HTMLspausdinimomainl"/>
          <w:rFonts w:asciiTheme="majorBidi" w:hAnsiTheme="majorBidi" w:cstheme="majorBidi"/>
          <w:color w:val="000000"/>
          <w:sz w:val="24"/>
          <w:szCs w:val="24"/>
        </w:rPr>
        <w:t xml:space="preserve">alstybinės priešgaisrinės gelbėjimo tarnybos </w:t>
      </w:r>
      <w:r w:rsidR="008C01E1" w:rsidRPr="00B47116">
        <w:rPr>
          <w:rFonts w:asciiTheme="majorBidi" w:hAnsiTheme="majorBidi" w:cstheme="majorBidi"/>
          <w:color w:val="000000"/>
          <w:szCs w:val="24"/>
        </w:rPr>
        <w:t xml:space="preserve">reagavimo į </w:t>
      </w:r>
      <w:r w:rsidR="00E86C05" w:rsidRPr="00B47116">
        <w:rPr>
          <w:rFonts w:asciiTheme="majorBidi" w:hAnsiTheme="majorBidi" w:cstheme="majorBidi"/>
          <w:color w:val="000000"/>
          <w:szCs w:val="24"/>
        </w:rPr>
        <w:t xml:space="preserve">tokiame gaisro atžvilgiu pavojingame objekte </w:t>
      </w:r>
      <w:r w:rsidR="008C01E1" w:rsidRPr="00B47116">
        <w:rPr>
          <w:rFonts w:asciiTheme="majorBidi" w:hAnsiTheme="majorBidi" w:cstheme="majorBidi"/>
          <w:color w:val="000000"/>
          <w:szCs w:val="24"/>
        </w:rPr>
        <w:t xml:space="preserve">kilusį gaisrą laikas nuo pranešimo apie kilusį gaisrą gavimo iki atvykimo į </w:t>
      </w:r>
      <w:r w:rsidR="00E86C05" w:rsidRPr="00B47116">
        <w:rPr>
          <w:rFonts w:asciiTheme="majorBidi" w:hAnsiTheme="majorBidi" w:cstheme="majorBidi"/>
          <w:color w:val="000000"/>
          <w:szCs w:val="24"/>
        </w:rPr>
        <w:t xml:space="preserve">gaisro atžvilgiu pavojingą </w:t>
      </w:r>
      <w:r w:rsidR="008C01E1" w:rsidRPr="00B47116">
        <w:rPr>
          <w:rFonts w:asciiTheme="majorBidi" w:hAnsiTheme="majorBidi" w:cstheme="majorBidi"/>
          <w:color w:val="000000"/>
          <w:szCs w:val="24"/>
        </w:rPr>
        <w:t>objektą neviršija 5 minučių</w:t>
      </w:r>
      <w:r w:rsidR="00B00015" w:rsidRPr="00B47116">
        <w:rPr>
          <w:rFonts w:asciiTheme="majorBidi" w:hAnsiTheme="majorBidi" w:cstheme="majorBidi"/>
          <w:color w:val="000000"/>
          <w:szCs w:val="24"/>
        </w:rPr>
        <w:t xml:space="preserve">, </w:t>
      </w:r>
      <w:r w:rsidR="00C248FF" w:rsidRPr="00E1096C">
        <w:rPr>
          <w:rFonts w:asciiTheme="majorBidi" w:hAnsiTheme="majorBidi" w:cstheme="majorBidi"/>
          <w:color w:val="000000"/>
          <w:szCs w:val="24"/>
        </w:rPr>
        <w:t>organizacijos vadovas</w:t>
      </w:r>
      <w:r w:rsidR="00C248FF">
        <w:rPr>
          <w:rFonts w:asciiTheme="majorBidi" w:hAnsiTheme="majorBidi" w:cstheme="majorBidi"/>
          <w:color w:val="000000"/>
          <w:szCs w:val="24"/>
        </w:rPr>
        <w:t xml:space="preserve"> </w:t>
      </w:r>
      <w:r w:rsidR="00B00015" w:rsidRPr="00B47116">
        <w:rPr>
          <w:rFonts w:asciiTheme="majorBidi" w:hAnsiTheme="majorBidi" w:cstheme="majorBidi"/>
          <w:color w:val="000000"/>
          <w:szCs w:val="24"/>
        </w:rPr>
        <w:t xml:space="preserve">privalo </w:t>
      </w:r>
      <w:r w:rsidR="00E1096C">
        <w:rPr>
          <w:rFonts w:asciiTheme="majorBidi" w:hAnsiTheme="majorBidi" w:cstheme="majorBidi"/>
          <w:color w:val="000000"/>
          <w:szCs w:val="24"/>
        </w:rPr>
        <w:t xml:space="preserve">vidaus reikalų ministro nustatyta tvarka </w:t>
      </w:r>
      <w:r w:rsidR="00B00015" w:rsidRPr="00B47116">
        <w:rPr>
          <w:rFonts w:asciiTheme="majorBidi" w:hAnsiTheme="majorBidi" w:cstheme="majorBidi"/>
          <w:color w:val="000000"/>
          <w:szCs w:val="24"/>
        </w:rPr>
        <w:t xml:space="preserve">sudaryti sutartį su </w:t>
      </w:r>
      <w:r w:rsidR="00661EF1" w:rsidRPr="00B47116">
        <w:rPr>
          <w:color w:val="000000"/>
        </w:rPr>
        <w:t>Priešgaisrinės apsaugos ir gelbėjimo departamentu</w:t>
      </w:r>
      <w:r w:rsidR="00E86C05" w:rsidRPr="00B47116">
        <w:rPr>
          <w:color w:val="000000"/>
        </w:rPr>
        <w:t xml:space="preserve"> dėl priešgaisrinės saugos ir gelbėjimo darbų atlikimo užtikrinimo šiame objekte</w:t>
      </w:r>
      <w:r w:rsidR="00661EF1" w:rsidRPr="00B47116">
        <w:rPr>
          <w:color w:val="000000"/>
        </w:rPr>
        <w:t>.</w:t>
      </w:r>
    </w:p>
    <w:p w14:paraId="38056254" w14:textId="6ED19CE2" w:rsidR="00403C7A" w:rsidRPr="008B6DA7" w:rsidRDefault="004D16BF" w:rsidP="00DA6E54">
      <w:pPr>
        <w:ind w:firstLine="709"/>
        <w:jc w:val="both"/>
        <w:rPr>
          <w:color w:val="000000"/>
        </w:rPr>
      </w:pPr>
      <w:r>
        <w:rPr>
          <w:color w:val="000000"/>
        </w:rPr>
        <w:t>4</w:t>
      </w:r>
      <w:r w:rsidR="00155972" w:rsidRPr="008B6DA7">
        <w:rPr>
          <w:color w:val="000000"/>
        </w:rPr>
        <w:t xml:space="preserve">. </w:t>
      </w:r>
      <w:bookmarkStart w:id="18" w:name="_Hlk159333639"/>
      <w:r w:rsidR="00355668" w:rsidRPr="008B6DA7">
        <w:t>O</w:t>
      </w:r>
      <w:r w:rsidR="004D750D" w:rsidRPr="008B6DA7">
        <w:rPr>
          <w:color w:val="000000"/>
          <w:szCs w:val="24"/>
        </w:rPr>
        <w:t>rganizacijų</w:t>
      </w:r>
      <w:r w:rsidR="00A63174" w:rsidRPr="008B6DA7">
        <w:rPr>
          <w:color w:val="000000"/>
          <w:sz w:val="22"/>
          <w:szCs w:val="22"/>
        </w:rPr>
        <w:t xml:space="preserve"> </w:t>
      </w:r>
      <w:r w:rsidR="00155972" w:rsidRPr="008B6DA7">
        <w:rPr>
          <w:color w:val="000000"/>
        </w:rPr>
        <w:t>vadov</w:t>
      </w:r>
      <w:bookmarkEnd w:id="18"/>
      <w:r w:rsidR="00155972" w:rsidRPr="008B6DA7">
        <w:rPr>
          <w:color w:val="000000"/>
        </w:rPr>
        <w:t>ai turi teisę:</w:t>
      </w:r>
    </w:p>
    <w:p w14:paraId="419A0389" w14:textId="480FF98C" w:rsidR="00403C7A" w:rsidRPr="008B6DA7" w:rsidRDefault="00155972">
      <w:pPr>
        <w:ind w:firstLine="708"/>
        <w:jc w:val="both"/>
        <w:rPr>
          <w:color w:val="000000"/>
        </w:rPr>
      </w:pPr>
      <w:r w:rsidRPr="008B6DA7">
        <w:rPr>
          <w:color w:val="000000"/>
        </w:rPr>
        <w:t xml:space="preserve">1) teikti valstybės ir savivaldybių institucijoms </w:t>
      </w:r>
      <w:r w:rsidR="00ED0FCB">
        <w:rPr>
          <w:color w:val="000000"/>
        </w:rPr>
        <w:t>ir</w:t>
      </w:r>
      <w:r w:rsidRPr="008B6DA7">
        <w:rPr>
          <w:color w:val="000000"/>
        </w:rPr>
        <w:t xml:space="preserve"> įstaigoms pasiūlymus dėl </w:t>
      </w:r>
      <w:r w:rsidR="00D65560" w:rsidRPr="008B6DA7">
        <w:rPr>
          <w:color w:val="000000"/>
        </w:rPr>
        <w:t>prieš</w:t>
      </w:r>
      <w:r w:rsidRPr="008B6DA7">
        <w:rPr>
          <w:color w:val="000000"/>
        </w:rPr>
        <w:t xml:space="preserve">gaisrinės saugos </w:t>
      </w:r>
      <w:r w:rsidR="000151B5" w:rsidRPr="008B6DA7">
        <w:rPr>
          <w:color w:val="000000"/>
        </w:rPr>
        <w:t xml:space="preserve">ir gelbėjimo darbų </w:t>
      </w:r>
      <w:r w:rsidR="004A5FDE" w:rsidRPr="008B6DA7">
        <w:rPr>
          <w:color w:val="000000"/>
        </w:rPr>
        <w:t>organizavimo</w:t>
      </w:r>
      <w:r w:rsidRPr="008B6DA7">
        <w:rPr>
          <w:color w:val="000000"/>
        </w:rPr>
        <w:t>;</w:t>
      </w:r>
    </w:p>
    <w:p w14:paraId="4C868280" w14:textId="7BF0AAD6" w:rsidR="00403C7A" w:rsidRPr="008B6DA7" w:rsidRDefault="00155972">
      <w:pPr>
        <w:ind w:firstLine="708"/>
        <w:jc w:val="both"/>
        <w:rPr>
          <w:color w:val="000000"/>
        </w:rPr>
      </w:pPr>
      <w:r w:rsidRPr="008B6DA7">
        <w:rPr>
          <w:color w:val="000000"/>
        </w:rPr>
        <w:t>2) netrukd</w:t>
      </w:r>
      <w:r w:rsidR="0077749A" w:rsidRPr="008B6DA7">
        <w:rPr>
          <w:color w:val="000000"/>
        </w:rPr>
        <w:t>ydami</w:t>
      </w:r>
      <w:r w:rsidRPr="008B6DA7">
        <w:rPr>
          <w:color w:val="000000"/>
        </w:rPr>
        <w:t xml:space="preserve"> kompetentingų institucijų </w:t>
      </w:r>
      <w:r w:rsidR="0090747F">
        <w:rPr>
          <w:color w:val="000000"/>
        </w:rPr>
        <w:t xml:space="preserve">ir įstaigų </w:t>
      </w:r>
      <w:r w:rsidRPr="008B6DA7">
        <w:rPr>
          <w:color w:val="000000"/>
        </w:rPr>
        <w:t xml:space="preserve">atliekamam </w:t>
      </w:r>
      <w:r w:rsidR="00ED0FCB">
        <w:rPr>
          <w:color w:val="000000"/>
        </w:rPr>
        <w:t xml:space="preserve">gaisro ar kito įvykio </w:t>
      </w:r>
      <w:r w:rsidRPr="008B6DA7">
        <w:rPr>
          <w:color w:val="000000"/>
        </w:rPr>
        <w:t>tyrimui,</w:t>
      </w:r>
      <w:r w:rsidRPr="008B6DA7">
        <w:rPr>
          <w:b/>
          <w:color w:val="000000"/>
        </w:rPr>
        <w:t xml:space="preserve"> </w:t>
      </w:r>
      <w:r w:rsidRPr="008B6DA7">
        <w:rPr>
          <w:color w:val="000000"/>
        </w:rPr>
        <w:t xml:space="preserve">tirti </w:t>
      </w:r>
      <w:r w:rsidR="00F26074" w:rsidRPr="008B6DA7">
        <w:rPr>
          <w:color w:val="000000"/>
        </w:rPr>
        <w:t xml:space="preserve">organizacijos </w:t>
      </w:r>
      <w:r w:rsidR="00ED0FCB">
        <w:rPr>
          <w:color w:val="000000"/>
        </w:rPr>
        <w:t xml:space="preserve">valdomuose, naudojamuose ir (ar) disponuojamuose </w:t>
      </w:r>
      <w:r w:rsidR="00F26074" w:rsidRPr="008B6DA7">
        <w:rPr>
          <w:color w:val="000000"/>
        </w:rPr>
        <w:t xml:space="preserve">statiniuose, jų patalpose </w:t>
      </w:r>
      <w:r w:rsidR="00ED0FCB">
        <w:rPr>
          <w:color w:val="000000"/>
        </w:rPr>
        <w:t>ir</w:t>
      </w:r>
      <w:r w:rsidR="00F26074" w:rsidRPr="008B6DA7">
        <w:rPr>
          <w:color w:val="000000"/>
        </w:rPr>
        <w:t xml:space="preserve"> teritorijoje</w:t>
      </w:r>
      <w:r w:rsidRPr="008B6DA7">
        <w:rPr>
          <w:color w:val="000000"/>
        </w:rPr>
        <w:t xml:space="preserve"> </w:t>
      </w:r>
      <w:r w:rsidR="00ED0FCB">
        <w:rPr>
          <w:color w:val="000000"/>
        </w:rPr>
        <w:t xml:space="preserve">(toliau – organizacijos statiniai, jų patalpos ir teritorija) </w:t>
      </w:r>
      <w:r w:rsidRPr="008B6DA7">
        <w:rPr>
          <w:color w:val="000000"/>
        </w:rPr>
        <w:t>kilusi</w:t>
      </w:r>
      <w:r w:rsidR="0077749A" w:rsidRPr="008B6DA7">
        <w:rPr>
          <w:color w:val="000000"/>
        </w:rPr>
        <w:t>o</w:t>
      </w:r>
      <w:r w:rsidRPr="008B6DA7">
        <w:rPr>
          <w:color w:val="000000"/>
        </w:rPr>
        <w:t xml:space="preserve"> gaisr</w:t>
      </w:r>
      <w:r w:rsidR="0077749A" w:rsidRPr="008B6DA7">
        <w:rPr>
          <w:color w:val="000000"/>
        </w:rPr>
        <w:t>o</w:t>
      </w:r>
      <w:r w:rsidRPr="008B6DA7">
        <w:rPr>
          <w:color w:val="000000"/>
        </w:rPr>
        <w:t xml:space="preserve"> </w:t>
      </w:r>
      <w:r w:rsidR="00ED0FCB">
        <w:rPr>
          <w:color w:val="000000"/>
        </w:rPr>
        <w:t xml:space="preserve">ar kito įvykio </w:t>
      </w:r>
      <w:r w:rsidRPr="008B6DA7">
        <w:rPr>
          <w:color w:val="000000"/>
        </w:rPr>
        <w:t>priežastis ir sąlygas;</w:t>
      </w:r>
    </w:p>
    <w:p w14:paraId="5F493945" w14:textId="7528EB64" w:rsidR="00403C7A" w:rsidRPr="008B6DA7" w:rsidRDefault="00155972">
      <w:pPr>
        <w:ind w:firstLine="708"/>
        <w:jc w:val="both"/>
        <w:rPr>
          <w:color w:val="000000"/>
        </w:rPr>
      </w:pPr>
      <w:r w:rsidRPr="008B6DA7">
        <w:rPr>
          <w:color w:val="000000"/>
        </w:rPr>
        <w:t xml:space="preserve">3) nustatyti priemones, </w:t>
      </w:r>
      <w:r w:rsidR="005B6A56" w:rsidRPr="008B6DA7">
        <w:rPr>
          <w:color w:val="000000"/>
        </w:rPr>
        <w:t>skirtas įgyvendinti gaisrų prevenciją ir užtikrinti gaisrų gesinimą</w:t>
      </w:r>
      <w:r w:rsidR="00ED0FCB" w:rsidRPr="00ED0FCB">
        <w:rPr>
          <w:color w:val="000000"/>
          <w:szCs w:val="24"/>
        </w:rPr>
        <w:t xml:space="preserve"> </w:t>
      </w:r>
      <w:r w:rsidR="00ED0FCB" w:rsidRPr="008B6DA7">
        <w:rPr>
          <w:color w:val="000000"/>
          <w:szCs w:val="24"/>
        </w:rPr>
        <w:t>organizacijoje</w:t>
      </w:r>
      <w:r w:rsidRPr="008B6DA7">
        <w:rPr>
          <w:color w:val="000000"/>
        </w:rPr>
        <w:t>;</w:t>
      </w:r>
    </w:p>
    <w:p w14:paraId="172704EE" w14:textId="40AC9A77" w:rsidR="00403C7A" w:rsidRPr="008B6DA7" w:rsidRDefault="00155972">
      <w:pPr>
        <w:ind w:firstLine="708"/>
        <w:jc w:val="both"/>
        <w:rPr>
          <w:color w:val="000000"/>
        </w:rPr>
      </w:pPr>
      <w:r w:rsidRPr="008B6DA7">
        <w:rPr>
          <w:color w:val="000000"/>
        </w:rPr>
        <w:t xml:space="preserve">4) gauti iš valstybės ir savivaldybių institucijų </w:t>
      </w:r>
      <w:r w:rsidR="00ED0FCB">
        <w:rPr>
          <w:color w:val="000000"/>
        </w:rPr>
        <w:t>ir</w:t>
      </w:r>
      <w:r w:rsidRPr="008B6DA7">
        <w:rPr>
          <w:color w:val="000000"/>
        </w:rPr>
        <w:t xml:space="preserve"> įstaigų informaciją </w:t>
      </w:r>
      <w:r w:rsidR="00D65560" w:rsidRPr="008B6DA7">
        <w:rPr>
          <w:color w:val="000000"/>
        </w:rPr>
        <w:t>prieš</w:t>
      </w:r>
      <w:r w:rsidRPr="008B6DA7">
        <w:rPr>
          <w:color w:val="000000"/>
        </w:rPr>
        <w:t xml:space="preserve">gaisrinės saugos </w:t>
      </w:r>
      <w:r w:rsidR="000151B5" w:rsidRPr="008B6DA7">
        <w:rPr>
          <w:color w:val="000000"/>
        </w:rPr>
        <w:t xml:space="preserve">bei gelbėjimo darbų </w:t>
      </w:r>
      <w:r w:rsidR="004A5FDE" w:rsidRPr="008B6DA7">
        <w:rPr>
          <w:color w:val="000000"/>
        </w:rPr>
        <w:t xml:space="preserve">organizavimo </w:t>
      </w:r>
      <w:r w:rsidRPr="008B6DA7">
        <w:rPr>
          <w:color w:val="000000"/>
        </w:rPr>
        <w:t>klausimais;</w:t>
      </w:r>
    </w:p>
    <w:p w14:paraId="19C577C3" w14:textId="10A0EDDE" w:rsidR="00042AB4" w:rsidRPr="008B6DA7" w:rsidRDefault="00155972" w:rsidP="00042AB4">
      <w:pPr>
        <w:widowControl w:val="0"/>
        <w:ind w:firstLine="708"/>
        <w:jc w:val="both"/>
        <w:rPr>
          <w:color w:val="000000"/>
        </w:rPr>
      </w:pPr>
      <w:r w:rsidRPr="004D16BF">
        <w:t xml:space="preserve">5) </w:t>
      </w:r>
      <w:r w:rsidR="00042AB4" w:rsidRPr="004D16BF">
        <w:rPr>
          <w:color w:val="000000"/>
        </w:rPr>
        <w:t>Priešgaisrinės apsaugos ir gelbėjimo departamento direktoriaus nustatyta tvarka deklaruo</w:t>
      </w:r>
      <w:r w:rsidR="00C23DF2" w:rsidRPr="004D16BF">
        <w:rPr>
          <w:color w:val="000000"/>
        </w:rPr>
        <w:t>ti</w:t>
      </w:r>
      <w:r w:rsidR="00042AB4" w:rsidRPr="004D16BF">
        <w:rPr>
          <w:color w:val="000000"/>
        </w:rPr>
        <w:t xml:space="preserve">, </w:t>
      </w:r>
      <w:r w:rsidR="00042AB4" w:rsidRPr="004D16BF">
        <w:rPr>
          <w:color w:val="000000"/>
        </w:rPr>
        <w:lastRenderedPageBreak/>
        <w:t>kad objektas atitinka priešgaisrinę saugą reglamentuojančius teisės aktus</w:t>
      </w:r>
      <w:r w:rsidR="00C23DF2" w:rsidRPr="004D16BF">
        <w:rPr>
          <w:color w:val="000000"/>
        </w:rPr>
        <w:t xml:space="preserve"> arba įgalioti kitą organizacijos atstovą Priešgaisrinės apsaugos ir gelbėjimo departamento direktoriaus nustatyta tvarka deklaruoti, kad objektas atitinka priešgaisrinę saugą reglamentuojančius teisės aktus;</w:t>
      </w:r>
    </w:p>
    <w:p w14:paraId="7F8E8525" w14:textId="77777777" w:rsidR="00D07B00" w:rsidRDefault="00BC2E60">
      <w:pPr>
        <w:ind w:firstLine="720"/>
        <w:jc w:val="both"/>
        <w:rPr>
          <w:color w:val="000000"/>
        </w:rPr>
      </w:pPr>
      <w:r>
        <w:t>6</w:t>
      </w:r>
      <w:r w:rsidR="0099711F">
        <w:t xml:space="preserve">) </w:t>
      </w:r>
      <w:r w:rsidR="0099711F" w:rsidRPr="008B6DA7">
        <w:rPr>
          <w:color w:val="000000"/>
        </w:rPr>
        <w:t>organizacijos valstybės tarnautojui ir (ar) darbuotojui</w:t>
      </w:r>
      <w:r w:rsidR="0099711F">
        <w:rPr>
          <w:color w:val="000000"/>
        </w:rPr>
        <w:t>, dirbančiam pagal darbo sutartį,</w:t>
      </w:r>
      <w:r w:rsidR="0099711F" w:rsidRPr="008B6DA7">
        <w:rPr>
          <w:color w:val="000000"/>
        </w:rPr>
        <w:t xml:space="preserve"> pavesti kontroliuoti prieš</w:t>
      </w:r>
      <w:r w:rsidR="0099711F" w:rsidRPr="008B6DA7">
        <w:t>gaisrin</w:t>
      </w:r>
      <w:r w:rsidR="0099711F">
        <w:t xml:space="preserve">ės </w:t>
      </w:r>
      <w:r w:rsidR="0099711F" w:rsidRPr="008B6DA7">
        <w:t>saug</w:t>
      </w:r>
      <w:r w:rsidR="0099711F">
        <w:t>os</w:t>
      </w:r>
      <w:r w:rsidR="0099711F" w:rsidRPr="008B6DA7">
        <w:t xml:space="preserve"> reikalavimų įgyvendinimą</w:t>
      </w:r>
      <w:r w:rsidR="0099711F" w:rsidRPr="008B6DA7">
        <w:rPr>
          <w:color w:val="000000"/>
        </w:rPr>
        <w:t xml:space="preserve"> organizacijo</w:t>
      </w:r>
      <w:r w:rsidR="00B83215">
        <w:rPr>
          <w:color w:val="000000"/>
        </w:rPr>
        <w:t xml:space="preserve">je </w:t>
      </w:r>
      <w:r w:rsidR="0099711F" w:rsidRPr="008B6DA7">
        <w:rPr>
          <w:color w:val="000000"/>
        </w:rPr>
        <w:t xml:space="preserve">ir imtis priemonių </w:t>
      </w:r>
      <w:r w:rsidR="00335404">
        <w:rPr>
          <w:color w:val="000000"/>
        </w:rPr>
        <w:t xml:space="preserve">šiems </w:t>
      </w:r>
      <w:r w:rsidR="0099711F" w:rsidRPr="008B6DA7">
        <w:rPr>
          <w:color w:val="000000"/>
        </w:rPr>
        <w:t xml:space="preserve">priešgaisrinės saugos reikalavimams </w:t>
      </w:r>
      <w:r w:rsidR="0099711F">
        <w:rPr>
          <w:color w:val="000000"/>
        </w:rPr>
        <w:t>įgyvendinti</w:t>
      </w:r>
      <w:r w:rsidR="00D07B00">
        <w:rPr>
          <w:color w:val="000000"/>
        </w:rPr>
        <w:t>;</w:t>
      </w:r>
    </w:p>
    <w:p w14:paraId="6C187AD9" w14:textId="77777777" w:rsidR="00B17299" w:rsidRPr="008B6DA7" w:rsidRDefault="00B17299" w:rsidP="00B17299">
      <w:pPr>
        <w:ind w:firstLine="720"/>
        <w:jc w:val="both"/>
        <w:rPr>
          <w:color w:val="000000"/>
        </w:rPr>
      </w:pPr>
      <w:r>
        <w:rPr>
          <w:color w:val="000000"/>
        </w:rPr>
        <w:t>7) šio straipsnio 1–3 dalyse nenustatytais atvejais o</w:t>
      </w:r>
      <w:r w:rsidRPr="0083226C">
        <w:rPr>
          <w:color w:val="000000"/>
          <w:szCs w:val="24"/>
        </w:rPr>
        <w:t>rganizacijo</w:t>
      </w:r>
      <w:r>
        <w:rPr>
          <w:color w:val="000000"/>
          <w:szCs w:val="24"/>
        </w:rPr>
        <w:t>je</w:t>
      </w:r>
      <w:r w:rsidRPr="0083226C">
        <w:rPr>
          <w:color w:val="000000"/>
          <w:szCs w:val="24"/>
        </w:rPr>
        <w:t xml:space="preserve"> </w:t>
      </w:r>
      <w:r>
        <w:rPr>
          <w:color w:val="000000"/>
          <w:szCs w:val="24"/>
        </w:rPr>
        <w:t>įsteigti organizacijos lėšomis išlaikomas žinybines priešgaisrines pajėgas.</w:t>
      </w:r>
      <w:r w:rsidRPr="008B6DA7">
        <w:t xml:space="preserve"> </w:t>
      </w:r>
    </w:p>
    <w:p w14:paraId="211296C4" w14:textId="4E21FF96" w:rsidR="00403C7A" w:rsidRPr="008B6DA7" w:rsidRDefault="00917E21">
      <w:pPr>
        <w:ind w:firstLine="708"/>
        <w:jc w:val="both"/>
        <w:rPr>
          <w:color w:val="000000"/>
        </w:rPr>
      </w:pPr>
      <w:r>
        <w:rPr>
          <w:color w:val="000000"/>
        </w:rPr>
        <w:t>5</w:t>
      </w:r>
      <w:r w:rsidR="00155972" w:rsidRPr="008B6DA7">
        <w:rPr>
          <w:color w:val="000000"/>
        </w:rPr>
        <w:t xml:space="preserve">. </w:t>
      </w:r>
      <w:r w:rsidR="00076CA0" w:rsidRPr="00BF3695">
        <w:rPr>
          <w:color w:val="000000"/>
        </w:rPr>
        <w:t>Už prieš</w:t>
      </w:r>
      <w:r w:rsidR="00076CA0" w:rsidRPr="00BF3695">
        <w:t>gaisrinės saugos reikalavimų įgyvendinimą</w:t>
      </w:r>
      <w:r w:rsidR="00076CA0" w:rsidRPr="00BF3695" w:rsidDel="00C77FAB">
        <w:rPr>
          <w:color w:val="000000"/>
        </w:rPr>
        <w:t xml:space="preserve"> </w:t>
      </w:r>
      <w:r w:rsidR="00076CA0" w:rsidRPr="00BF3695">
        <w:rPr>
          <w:color w:val="000000"/>
        </w:rPr>
        <w:t>o</w:t>
      </w:r>
      <w:r w:rsidR="00963863" w:rsidRPr="00BF3695">
        <w:rPr>
          <w:color w:val="000000"/>
        </w:rPr>
        <w:t>rganizacijose</w:t>
      </w:r>
      <w:r w:rsidR="00076CA0" w:rsidRPr="00BF3695">
        <w:rPr>
          <w:color w:val="000000"/>
        </w:rPr>
        <w:t xml:space="preserve"> yra atsakingi jų vadovai, kurie</w:t>
      </w:r>
      <w:r w:rsidR="00963863" w:rsidRPr="00BF3695">
        <w:rPr>
          <w:color w:val="000000"/>
        </w:rPr>
        <w:t xml:space="preserve"> </w:t>
      </w:r>
      <w:r w:rsidR="00155972" w:rsidRPr="00BF3695">
        <w:rPr>
          <w:color w:val="000000"/>
        </w:rPr>
        <w:t>privalo:</w:t>
      </w:r>
    </w:p>
    <w:p w14:paraId="612EAD13" w14:textId="47A91A13" w:rsidR="00403C7A" w:rsidRPr="008B6DA7" w:rsidRDefault="00155972">
      <w:pPr>
        <w:widowControl w:val="0"/>
        <w:suppressAutoHyphens/>
        <w:ind w:firstLine="709"/>
        <w:jc w:val="both"/>
        <w:rPr>
          <w:strike/>
          <w:color w:val="000000"/>
        </w:rPr>
      </w:pPr>
      <w:r w:rsidRPr="008B6DA7">
        <w:rPr>
          <w:color w:val="000000"/>
        </w:rPr>
        <w:t xml:space="preserve">1) užtikrinti </w:t>
      </w:r>
      <w:r w:rsidR="00D65560" w:rsidRPr="008B6DA7">
        <w:rPr>
          <w:color w:val="000000"/>
        </w:rPr>
        <w:t>prieš</w:t>
      </w:r>
      <w:r w:rsidRPr="008B6DA7">
        <w:rPr>
          <w:color w:val="000000"/>
        </w:rPr>
        <w:t xml:space="preserve">gaisrinę saugą reglamentuojančių teisės aktų </w:t>
      </w:r>
      <w:r w:rsidR="00641D7F">
        <w:rPr>
          <w:color w:val="000000"/>
        </w:rPr>
        <w:t xml:space="preserve">įgyvendinimą </w:t>
      </w:r>
      <w:r w:rsidR="00F94A18" w:rsidRPr="008B6DA7">
        <w:rPr>
          <w:color w:val="000000"/>
        </w:rPr>
        <w:t>organizacijo</w:t>
      </w:r>
      <w:r w:rsidR="001A1427" w:rsidRPr="008B6DA7">
        <w:rPr>
          <w:color w:val="000000"/>
        </w:rPr>
        <w:t xml:space="preserve">je, jos statiniuose, </w:t>
      </w:r>
      <w:r w:rsidR="00641D7F">
        <w:rPr>
          <w:color w:val="000000"/>
        </w:rPr>
        <w:t xml:space="preserve">jų </w:t>
      </w:r>
      <w:r w:rsidR="001A1427" w:rsidRPr="008B6DA7">
        <w:rPr>
          <w:color w:val="000000"/>
        </w:rPr>
        <w:t xml:space="preserve">patalpose </w:t>
      </w:r>
      <w:r w:rsidR="00641D7F">
        <w:rPr>
          <w:color w:val="000000"/>
        </w:rPr>
        <w:t>ir</w:t>
      </w:r>
      <w:r w:rsidR="001A1427" w:rsidRPr="008B6DA7">
        <w:rPr>
          <w:color w:val="000000"/>
        </w:rPr>
        <w:t xml:space="preserve"> teritorijoje</w:t>
      </w:r>
      <w:r w:rsidR="00963863">
        <w:rPr>
          <w:color w:val="000000"/>
        </w:rPr>
        <w:t>,</w:t>
      </w:r>
      <w:r w:rsidR="00963863" w:rsidRPr="00963863">
        <w:rPr>
          <w:color w:val="000000"/>
        </w:rPr>
        <w:t xml:space="preserve"> </w:t>
      </w:r>
      <w:r w:rsidR="00963863" w:rsidRPr="008B6DA7">
        <w:rPr>
          <w:color w:val="000000"/>
        </w:rPr>
        <w:t xml:space="preserve">imtis organizacijos statinių, jų patalpų </w:t>
      </w:r>
      <w:r w:rsidR="00963863">
        <w:rPr>
          <w:color w:val="000000"/>
        </w:rPr>
        <w:t>ir</w:t>
      </w:r>
      <w:r w:rsidR="00963863" w:rsidRPr="008B6DA7">
        <w:rPr>
          <w:color w:val="000000"/>
        </w:rPr>
        <w:t xml:space="preserve"> teritorijos </w:t>
      </w:r>
      <w:r w:rsidR="00963863">
        <w:rPr>
          <w:color w:val="000000"/>
        </w:rPr>
        <w:t>bei</w:t>
      </w:r>
      <w:r w:rsidR="00963863" w:rsidRPr="008B6DA7">
        <w:rPr>
          <w:color w:val="000000"/>
        </w:rPr>
        <w:t xml:space="preserve"> juose esančių arba galinčių būti žmonių </w:t>
      </w:r>
      <w:r w:rsidR="00963863">
        <w:rPr>
          <w:color w:val="000000"/>
        </w:rPr>
        <w:t xml:space="preserve">ir turto </w:t>
      </w:r>
      <w:r w:rsidR="00963863" w:rsidRPr="008B6DA7">
        <w:rPr>
          <w:color w:val="000000"/>
        </w:rPr>
        <w:t xml:space="preserve">apsaugos nuo </w:t>
      </w:r>
      <w:r w:rsidR="00963863">
        <w:rPr>
          <w:color w:val="000000"/>
        </w:rPr>
        <w:t>gaisro priemonių</w:t>
      </w:r>
      <w:r w:rsidRPr="008B6DA7">
        <w:rPr>
          <w:color w:val="000000"/>
        </w:rPr>
        <w:t>;</w:t>
      </w:r>
    </w:p>
    <w:p w14:paraId="56B2A3DE" w14:textId="0DE24C7D" w:rsidR="00403C7A" w:rsidRPr="008B6DA7" w:rsidRDefault="00155972">
      <w:pPr>
        <w:ind w:firstLine="708"/>
        <w:jc w:val="both"/>
        <w:rPr>
          <w:color w:val="000000"/>
        </w:rPr>
      </w:pPr>
      <w:r w:rsidRPr="008B6DA7">
        <w:rPr>
          <w:color w:val="000000"/>
        </w:rPr>
        <w:t xml:space="preserve">2) vykdyti valstybinės priešgaisrinės priežiūros pareigūnų </w:t>
      </w:r>
      <w:r w:rsidR="002A5E22" w:rsidRPr="008B6DA7">
        <w:rPr>
          <w:color w:val="000000"/>
        </w:rPr>
        <w:t xml:space="preserve">bei gelbėjimo darbų vadovo </w:t>
      </w:r>
      <w:r w:rsidRPr="008B6DA7">
        <w:rPr>
          <w:color w:val="000000"/>
        </w:rPr>
        <w:t>teisėtus nurodymus</w:t>
      </w:r>
      <w:r w:rsidR="0041081A">
        <w:rPr>
          <w:color w:val="000000"/>
        </w:rPr>
        <w:t xml:space="preserve"> ir reikalavimus</w:t>
      </w:r>
      <w:r w:rsidRPr="008B6DA7">
        <w:rPr>
          <w:color w:val="000000"/>
        </w:rPr>
        <w:t>;</w:t>
      </w:r>
    </w:p>
    <w:p w14:paraId="1E45600E" w14:textId="06195F62" w:rsidR="00403C7A" w:rsidRPr="008B6DA7" w:rsidRDefault="00155972">
      <w:pPr>
        <w:ind w:firstLine="708"/>
        <w:jc w:val="both"/>
        <w:rPr>
          <w:strike/>
          <w:color w:val="000000"/>
        </w:rPr>
      </w:pPr>
      <w:r w:rsidRPr="008B6DA7">
        <w:rPr>
          <w:color w:val="000000"/>
        </w:rPr>
        <w:t xml:space="preserve">3) leisti </w:t>
      </w:r>
      <w:r w:rsidR="00415191" w:rsidRPr="00415191">
        <w:rPr>
          <w:color w:val="000000"/>
        </w:rPr>
        <w:t>gaisrų gesinimą ir gelbėjimo darbus atliekantiems, valstybinę priešgaisrinę priežiūrą vykdantiems priešgaisrinių gelbėjimo pajėgų valstybės tarnautojams ir darbuotojams, dirbantiems pagal darbo sutartis, savanoriams ugniagesiams</w:t>
      </w:r>
      <w:r w:rsidR="00415191">
        <w:rPr>
          <w:color w:val="000000"/>
        </w:rPr>
        <w:t xml:space="preserve"> </w:t>
      </w:r>
      <w:r w:rsidRPr="008B6DA7">
        <w:rPr>
          <w:color w:val="000000"/>
        </w:rPr>
        <w:t xml:space="preserve">apžiūrėti ir patikrinti </w:t>
      </w:r>
      <w:r w:rsidR="00A20518" w:rsidRPr="008B6DA7">
        <w:rPr>
          <w:color w:val="000000"/>
        </w:rPr>
        <w:t xml:space="preserve">organizacijos </w:t>
      </w:r>
      <w:r w:rsidRPr="008B6DA7">
        <w:rPr>
          <w:color w:val="000000"/>
        </w:rPr>
        <w:t>statinius</w:t>
      </w:r>
      <w:r w:rsidR="00264A5A" w:rsidRPr="008B6DA7">
        <w:rPr>
          <w:color w:val="000000"/>
        </w:rPr>
        <w:t>, jų patalpas</w:t>
      </w:r>
      <w:r w:rsidRPr="008B6DA7">
        <w:rPr>
          <w:color w:val="000000"/>
        </w:rPr>
        <w:t xml:space="preserve"> </w:t>
      </w:r>
      <w:r w:rsidR="00641D7F">
        <w:rPr>
          <w:color w:val="000000"/>
        </w:rPr>
        <w:t>ir</w:t>
      </w:r>
      <w:r w:rsidRPr="008B6DA7">
        <w:rPr>
          <w:color w:val="000000"/>
        </w:rPr>
        <w:t xml:space="preserve"> teritoriją;</w:t>
      </w:r>
    </w:p>
    <w:p w14:paraId="6682BBD8" w14:textId="4C69E855" w:rsidR="009843DD" w:rsidRPr="008B6DA7" w:rsidRDefault="00155972" w:rsidP="009843DD">
      <w:pPr>
        <w:widowControl w:val="0"/>
        <w:suppressAutoHyphens/>
        <w:ind w:firstLine="709"/>
        <w:jc w:val="both"/>
        <w:rPr>
          <w:color w:val="000000"/>
        </w:rPr>
      </w:pPr>
      <w:r w:rsidRPr="008B6DA7">
        <w:rPr>
          <w:color w:val="000000"/>
        </w:rPr>
        <w:t xml:space="preserve">4) </w:t>
      </w:r>
      <w:r w:rsidR="00EF2E82" w:rsidRPr="008B6DA7">
        <w:rPr>
          <w:color w:val="000000"/>
        </w:rPr>
        <w:t>teisės aktų</w:t>
      </w:r>
      <w:r w:rsidR="000B7F92">
        <w:rPr>
          <w:color w:val="000000"/>
        </w:rPr>
        <w:t>, reglamentuojančių objektų patikrinimus,</w:t>
      </w:r>
      <w:r w:rsidR="00EF2E82" w:rsidRPr="008B6DA7">
        <w:rPr>
          <w:color w:val="000000"/>
        </w:rPr>
        <w:t xml:space="preserve"> nustatyta tvarka </w:t>
      </w:r>
      <w:r w:rsidR="00AC315E">
        <w:rPr>
          <w:color w:val="000000"/>
        </w:rPr>
        <w:t>organizuoti</w:t>
      </w:r>
      <w:r w:rsidR="00AC315E" w:rsidRPr="008B6DA7">
        <w:rPr>
          <w:color w:val="000000"/>
        </w:rPr>
        <w:t xml:space="preserve"> </w:t>
      </w:r>
      <w:r w:rsidR="00A20518" w:rsidRPr="008B6DA7">
        <w:rPr>
          <w:color w:val="000000"/>
        </w:rPr>
        <w:t>organizacijoje</w:t>
      </w:r>
      <w:r w:rsidR="001A1427" w:rsidRPr="008B6DA7">
        <w:rPr>
          <w:color w:val="000000"/>
        </w:rPr>
        <w:t xml:space="preserve">, jos statiniuose, </w:t>
      </w:r>
      <w:r w:rsidR="00641D7F">
        <w:rPr>
          <w:color w:val="000000"/>
        </w:rPr>
        <w:t xml:space="preserve">jų </w:t>
      </w:r>
      <w:r w:rsidR="001A1427" w:rsidRPr="008B6DA7">
        <w:rPr>
          <w:color w:val="000000"/>
        </w:rPr>
        <w:t xml:space="preserve">patalpose </w:t>
      </w:r>
      <w:r w:rsidR="00641D7F">
        <w:rPr>
          <w:color w:val="000000"/>
        </w:rPr>
        <w:t xml:space="preserve">ir </w:t>
      </w:r>
      <w:r w:rsidR="001A1427" w:rsidRPr="008B6DA7">
        <w:rPr>
          <w:color w:val="000000"/>
        </w:rPr>
        <w:t>teritorijoje</w:t>
      </w:r>
      <w:r w:rsidR="00A20518" w:rsidRPr="008B6DA7">
        <w:rPr>
          <w:color w:val="000000"/>
        </w:rPr>
        <w:t xml:space="preserve"> </w:t>
      </w:r>
      <w:r w:rsidRPr="008B6DA7">
        <w:rPr>
          <w:color w:val="000000"/>
        </w:rPr>
        <w:t>nustatyt</w:t>
      </w:r>
      <w:r w:rsidR="00AC315E">
        <w:rPr>
          <w:color w:val="000000"/>
        </w:rPr>
        <w:t>ų</w:t>
      </w:r>
      <w:r w:rsidRPr="008B6DA7">
        <w:rPr>
          <w:color w:val="000000"/>
        </w:rPr>
        <w:t xml:space="preserve"> </w:t>
      </w:r>
      <w:r w:rsidR="00D65560" w:rsidRPr="008B6DA7">
        <w:rPr>
          <w:color w:val="000000"/>
        </w:rPr>
        <w:t>prieš</w:t>
      </w:r>
      <w:r w:rsidRPr="008B6DA7">
        <w:rPr>
          <w:color w:val="000000"/>
        </w:rPr>
        <w:t>gaisrinės saugos pažeidim</w:t>
      </w:r>
      <w:r w:rsidR="00AC315E">
        <w:rPr>
          <w:color w:val="000000"/>
        </w:rPr>
        <w:t>ų šalinimą</w:t>
      </w:r>
      <w:r w:rsidRPr="008B6DA7">
        <w:rPr>
          <w:color w:val="000000"/>
        </w:rPr>
        <w:t>;</w:t>
      </w:r>
    </w:p>
    <w:p w14:paraId="406D479A" w14:textId="2FC7D495" w:rsidR="00403C7A" w:rsidRPr="008B6DA7" w:rsidRDefault="00155972" w:rsidP="009843DD">
      <w:pPr>
        <w:widowControl w:val="0"/>
        <w:suppressAutoHyphens/>
        <w:ind w:firstLine="709"/>
        <w:jc w:val="both"/>
        <w:rPr>
          <w:color w:val="000000"/>
        </w:rPr>
      </w:pPr>
      <w:r w:rsidRPr="008B6DA7">
        <w:rPr>
          <w:color w:val="000000"/>
        </w:rPr>
        <w:t>5) nutraukti</w:t>
      </w:r>
      <w:r w:rsidR="00264A5A" w:rsidRPr="008B6DA7">
        <w:t xml:space="preserve"> </w:t>
      </w:r>
      <w:r w:rsidR="00E2565A" w:rsidRPr="008B6DA7">
        <w:rPr>
          <w:color w:val="000000"/>
        </w:rPr>
        <w:t>organizacijoj</w:t>
      </w:r>
      <w:r w:rsidR="00264A5A" w:rsidRPr="008B6DA7">
        <w:rPr>
          <w:color w:val="000000"/>
        </w:rPr>
        <w:t>e</w:t>
      </w:r>
      <w:r w:rsidR="001A1427" w:rsidRPr="008B6DA7">
        <w:rPr>
          <w:color w:val="000000"/>
        </w:rPr>
        <w:t xml:space="preserve">, jos statiniuose, </w:t>
      </w:r>
      <w:r w:rsidR="00641D7F">
        <w:rPr>
          <w:color w:val="000000"/>
        </w:rPr>
        <w:t xml:space="preserve">jų </w:t>
      </w:r>
      <w:r w:rsidR="001A1427" w:rsidRPr="008B6DA7">
        <w:rPr>
          <w:color w:val="000000"/>
        </w:rPr>
        <w:t xml:space="preserve">patalpose </w:t>
      </w:r>
      <w:r w:rsidR="00641D7F">
        <w:rPr>
          <w:color w:val="000000"/>
        </w:rPr>
        <w:t>ir</w:t>
      </w:r>
      <w:r w:rsidR="001A1427" w:rsidRPr="008B6DA7">
        <w:rPr>
          <w:color w:val="000000"/>
        </w:rPr>
        <w:t xml:space="preserve"> teritorijoje</w:t>
      </w:r>
      <w:r w:rsidRPr="008B6DA7">
        <w:rPr>
          <w:color w:val="000000"/>
        </w:rPr>
        <w:t xml:space="preserve"> atliekamus darbus, </w:t>
      </w:r>
      <w:r w:rsidR="00641D7F">
        <w:rPr>
          <w:color w:val="000000"/>
        </w:rPr>
        <w:t xml:space="preserve">procesus, </w:t>
      </w:r>
      <w:r w:rsidRPr="008B6DA7">
        <w:rPr>
          <w:color w:val="000000"/>
        </w:rPr>
        <w:t>jeigu jie gali sukelti gaisrą ar sprogimą;</w:t>
      </w:r>
    </w:p>
    <w:p w14:paraId="3B60BBA2" w14:textId="1602F5E0" w:rsidR="00403C7A" w:rsidRPr="008B6DA7" w:rsidRDefault="00155972">
      <w:pPr>
        <w:widowControl w:val="0"/>
        <w:suppressAutoHyphens/>
        <w:ind w:firstLine="709"/>
        <w:jc w:val="both"/>
        <w:rPr>
          <w:color w:val="000000"/>
        </w:rPr>
      </w:pPr>
      <w:r w:rsidRPr="008B6DA7">
        <w:rPr>
          <w:color w:val="000000"/>
        </w:rPr>
        <w:t xml:space="preserve">6) </w:t>
      </w:r>
      <w:r w:rsidR="00010C6F" w:rsidRPr="008B6DA7">
        <w:rPr>
          <w:color w:val="000000"/>
        </w:rPr>
        <w:t>teisės aktų</w:t>
      </w:r>
      <w:r w:rsidR="000B7F92">
        <w:rPr>
          <w:color w:val="000000"/>
        </w:rPr>
        <w:t>, reglamentuojančių instruktavimo</w:t>
      </w:r>
      <w:r w:rsidR="00641D7F">
        <w:rPr>
          <w:color w:val="000000"/>
        </w:rPr>
        <w:t>,</w:t>
      </w:r>
      <w:r w:rsidR="000B7F92">
        <w:rPr>
          <w:color w:val="000000"/>
        </w:rPr>
        <w:t xml:space="preserve"> mokymo</w:t>
      </w:r>
      <w:r w:rsidR="00641D7F">
        <w:rPr>
          <w:color w:val="000000"/>
        </w:rPr>
        <w:t xml:space="preserve"> ir atestavimo</w:t>
      </w:r>
      <w:r w:rsidR="000B7F92">
        <w:rPr>
          <w:color w:val="000000"/>
        </w:rPr>
        <w:t xml:space="preserve"> tvarką,</w:t>
      </w:r>
      <w:r w:rsidR="00010C6F" w:rsidRPr="008B6DA7">
        <w:rPr>
          <w:color w:val="000000"/>
        </w:rPr>
        <w:t xml:space="preserve"> nustatyta tvarka </w:t>
      </w:r>
      <w:r w:rsidRPr="008B6DA7">
        <w:rPr>
          <w:color w:val="000000"/>
        </w:rPr>
        <w:t xml:space="preserve">organizuoti </w:t>
      </w:r>
      <w:r w:rsidR="00A20518" w:rsidRPr="008B6DA7">
        <w:rPr>
          <w:color w:val="000000"/>
        </w:rPr>
        <w:t xml:space="preserve">organizacijos </w:t>
      </w:r>
      <w:r w:rsidRPr="008B6DA7">
        <w:rPr>
          <w:color w:val="000000"/>
        </w:rPr>
        <w:t xml:space="preserve">valstybės tarnautojų ir </w:t>
      </w:r>
      <w:r w:rsidR="00010C6F" w:rsidRPr="008B6DA7">
        <w:rPr>
          <w:color w:val="000000"/>
        </w:rPr>
        <w:t xml:space="preserve">(ar) </w:t>
      </w:r>
      <w:r w:rsidRPr="008B6DA7">
        <w:rPr>
          <w:color w:val="000000"/>
        </w:rPr>
        <w:t>darbuotojų</w:t>
      </w:r>
      <w:r w:rsidR="00641D7F">
        <w:rPr>
          <w:color w:val="000000"/>
        </w:rPr>
        <w:t>, dirbančių pagal darbo sutartį,</w:t>
      </w:r>
      <w:r w:rsidRPr="008B6DA7">
        <w:rPr>
          <w:color w:val="000000"/>
        </w:rPr>
        <w:t xml:space="preserve"> instruktavimą, mokymą ir atestavimą </w:t>
      </w:r>
      <w:r w:rsidR="00D65560" w:rsidRPr="008B6DA7">
        <w:rPr>
          <w:color w:val="000000"/>
        </w:rPr>
        <w:t>prieš</w:t>
      </w:r>
      <w:r w:rsidRPr="008B6DA7">
        <w:rPr>
          <w:color w:val="000000"/>
        </w:rPr>
        <w:t xml:space="preserve">gaisrinės saugos klausimais, pagal kompetenciją tvirtinti </w:t>
      </w:r>
      <w:r w:rsidR="00D65560" w:rsidRPr="008B6DA7">
        <w:rPr>
          <w:color w:val="000000"/>
        </w:rPr>
        <w:t>prieš</w:t>
      </w:r>
      <w:r w:rsidRPr="008B6DA7">
        <w:rPr>
          <w:color w:val="000000"/>
        </w:rPr>
        <w:t>gaisrinės saugos instrukcijas;</w:t>
      </w:r>
      <w:r w:rsidRPr="008B6DA7">
        <w:t xml:space="preserve"> </w:t>
      </w:r>
    </w:p>
    <w:p w14:paraId="090B03C8" w14:textId="11E83F67" w:rsidR="00403C7A" w:rsidRPr="008B6DA7" w:rsidRDefault="009330F1" w:rsidP="001E7674">
      <w:pPr>
        <w:ind w:firstLine="708"/>
        <w:jc w:val="both"/>
      </w:pPr>
      <w:r w:rsidRPr="008B6DA7">
        <w:rPr>
          <w:color w:val="000000"/>
        </w:rPr>
        <w:t xml:space="preserve">7) </w:t>
      </w:r>
      <w:r w:rsidR="009E2D9D" w:rsidRPr="008B6DA7">
        <w:rPr>
          <w:color w:val="000000"/>
        </w:rPr>
        <w:t>siek</w:t>
      </w:r>
      <w:r w:rsidR="009E2D9D">
        <w:rPr>
          <w:color w:val="000000"/>
        </w:rPr>
        <w:t xml:space="preserve">iant </w:t>
      </w:r>
      <w:r w:rsidR="009E2D9D" w:rsidRPr="008B6DA7">
        <w:rPr>
          <w:color w:val="000000"/>
        </w:rPr>
        <w:t>užtikrinti žmonių saugumą gaisro metu</w:t>
      </w:r>
      <w:r w:rsidR="009E2D9D" w:rsidRPr="008B6DA7" w:rsidDel="002C41A2">
        <w:rPr>
          <w:color w:val="000000"/>
        </w:rPr>
        <w:t xml:space="preserve"> </w:t>
      </w:r>
      <w:r w:rsidR="009E2D9D">
        <w:rPr>
          <w:color w:val="000000"/>
        </w:rPr>
        <w:t>patvirtinti</w:t>
      </w:r>
      <w:r w:rsidR="009E2D9D" w:rsidRPr="008B6DA7">
        <w:rPr>
          <w:color w:val="000000"/>
        </w:rPr>
        <w:t xml:space="preserve"> </w:t>
      </w:r>
      <w:r w:rsidR="009E2D9D">
        <w:rPr>
          <w:color w:val="000000"/>
        </w:rPr>
        <w:t xml:space="preserve">organizacijos </w:t>
      </w:r>
      <w:r w:rsidR="009E2D9D" w:rsidRPr="008B6DA7">
        <w:rPr>
          <w:color w:val="000000"/>
        </w:rPr>
        <w:t>valstybės tarnautojų ir (ar) darbuotojų</w:t>
      </w:r>
      <w:r w:rsidR="009E2D9D">
        <w:rPr>
          <w:color w:val="000000"/>
        </w:rPr>
        <w:t>, dirbančių pagal darbo sutartį,</w:t>
      </w:r>
      <w:r w:rsidR="009E2D9D" w:rsidRPr="008B6DA7">
        <w:rPr>
          <w:color w:val="000000"/>
        </w:rPr>
        <w:t xml:space="preserve"> veiksmų kilus gaisrui planą, </w:t>
      </w:r>
      <w:r w:rsidR="009E2D9D">
        <w:rPr>
          <w:color w:val="000000"/>
        </w:rPr>
        <w:t xml:space="preserve">jeigu </w:t>
      </w:r>
      <w:r w:rsidR="00A20518" w:rsidRPr="008B6DA7">
        <w:rPr>
          <w:color w:val="000000"/>
        </w:rPr>
        <w:t>organizacijoje</w:t>
      </w:r>
      <w:r w:rsidRPr="008B6DA7">
        <w:rPr>
          <w:color w:val="000000"/>
        </w:rPr>
        <w:t xml:space="preserve"> dirba arba nuolat būna daugiau kaip </w:t>
      </w:r>
      <w:r w:rsidR="00344267">
        <w:rPr>
          <w:color w:val="000000"/>
        </w:rPr>
        <w:t>100</w:t>
      </w:r>
      <w:r w:rsidRPr="008B6DA7">
        <w:rPr>
          <w:color w:val="000000"/>
        </w:rPr>
        <w:t xml:space="preserve"> žmonių, </w:t>
      </w:r>
      <w:r w:rsidR="00010C6F" w:rsidRPr="008B6DA7">
        <w:rPr>
          <w:color w:val="000000"/>
        </w:rPr>
        <w:t>kasmet</w:t>
      </w:r>
      <w:r w:rsidR="00B77242" w:rsidRPr="008B6DA7">
        <w:rPr>
          <w:color w:val="000000"/>
        </w:rPr>
        <w:t xml:space="preserve"> </w:t>
      </w:r>
      <w:r w:rsidR="002C41A2">
        <w:rPr>
          <w:color w:val="000000"/>
        </w:rPr>
        <w:t>organizuoti</w:t>
      </w:r>
      <w:r w:rsidR="002C41A2" w:rsidRPr="008B6DA7">
        <w:rPr>
          <w:color w:val="000000"/>
        </w:rPr>
        <w:t xml:space="preserve"> </w:t>
      </w:r>
      <w:r w:rsidR="00C70EC5">
        <w:rPr>
          <w:color w:val="000000"/>
        </w:rPr>
        <w:t xml:space="preserve">civilinės saugos </w:t>
      </w:r>
      <w:r w:rsidR="001039DD" w:rsidRPr="008B6DA7">
        <w:rPr>
          <w:color w:val="000000"/>
        </w:rPr>
        <w:t xml:space="preserve">pratybas pagal </w:t>
      </w:r>
      <w:r w:rsidR="00993844">
        <w:t xml:space="preserve">organizacijos </w:t>
      </w:r>
      <w:r w:rsidR="00010C6F" w:rsidRPr="008B6DA7">
        <w:rPr>
          <w:color w:val="000000"/>
        </w:rPr>
        <w:t>valstybės tarnautojų ir (ar) darbuotojų</w:t>
      </w:r>
      <w:r w:rsidR="00993844">
        <w:rPr>
          <w:color w:val="000000"/>
        </w:rPr>
        <w:t>, dirbančių pagal darbo sutartį,</w:t>
      </w:r>
      <w:r w:rsidR="00010C6F" w:rsidRPr="008B6DA7">
        <w:rPr>
          <w:color w:val="000000"/>
        </w:rPr>
        <w:t xml:space="preserve"> veiksmų kilus gaisrui</w:t>
      </w:r>
      <w:r w:rsidR="001039DD" w:rsidRPr="008B6DA7">
        <w:rPr>
          <w:color w:val="000000"/>
        </w:rPr>
        <w:t xml:space="preserve"> planą</w:t>
      </w:r>
      <w:r w:rsidR="009843DD" w:rsidRPr="008B6DA7">
        <w:rPr>
          <w:color w:val="000000"/>
        </w:rPr>
        <w:t>;</w:t>
      </w:r>
    </w:p>
    <w:p w14:paraId="069CBF8A" w14:textId="1F25BC3E" w:rsidR="00403C7A" w:rsidRPr="008B6DA7" w:rsidRDefault="009843DD">
      <w:pPr>
        <w:ind w:firstLine="708"/>
        <w:jc w:val="both"/>
        <w:rPr>
          <w:color w:val="000000"/>
        </w:rPr>
      </w:pPr>
      <w:r w:rsidRPr="008B6DA7">
        <w:rPr>
          <w:color w:val="000000"/>
        </w:rPr>
        <w:t>8</w:t>
      </w:r>
      <w:r w:rsidR="00155972" w:rsidRPr="008B6DA7">
        <w:rPr>
          <w:color w:val="000000"/>
        </w:rPr>
        <w:t xml:space="preserve">) </w:t>
      </w:r>
      <w:r w:rsidR="002C41A2">
        <w:rPr>
          <w:color w:val="000000"/>
        </w:rPr>
        <w:t>organizuoja</w:t>
      </w:r>
      <w:r w:rsidR="002C41A2" w:rsidRPr="008B6DA7">
        <w:rPr>
          <w:color w:val="000000"/>
        </w:rPr>
        <w:t xml:space="preserve"> </w:t>
      </w:r>
      <w:r w:rsidR="00F26074" w:rsidRPr="008B6DA7">
        <w:rPr>
          <w:color w:val="000000"/>
        </w:rPr>
        <w:t>organizacijos statini</w:t>
      </w:r>
      <w:r w:rsidR="002C41A2">
        <w:rPr>
          <w:color w:val="000000"/>
        </w:rPr>
        <w:t>ų</w:t>
      </w:r>
      <w:r w:rsidR="00F26074" w:rsidRPr="008B6DA7">
        <w:rPr>
          <w:color w:val="000000"/>
        </w:rPr>
        <w:t>, jų patalp</w:t>
      </w:r>
      <w:r w:rsidR="002C41A2">
        <w:rPr>
          <w:color w:val="000000"/>
        </w:rPr>
        <w:t>ų</w:t>
      </w:r>
      <w:r w:rsidR="00F26074" w:rsidRPr="008B6DA7">
        <w:rPr>
          <w:color w:val="000000"/>
        </w:rPr>
        <w:t xml:space="preserve"> </w:t>
      </w:r>
      <w:r w:rsidR="00C70EC5">
        <w:rPr>
          <w:color w:val="000000"/>
        </w:rPr>
        <w:t>ir</w:t>
      </w:r>
      <w:r w:rsidR="00F26074" w:rsidRPr="008B6DA7">
        <w:rPr>
          <w:color w:val="000000"/>
        </w:rPr>
        <w:t xml:space="preserve"> teritorij</w:t>
      </w:r>
      <w:r w:rsidR="002C41A2">
        <w:rPr>
          <w:color w:val="000000"/>
        </w:rPr>
        <w:t>os aprūpinimą</w:t>
      </w:r>
      <w:r w:rsidR="00155972" w:rsidRPr="008B6DA7">
        <w:rPr>
          <w:color w:val="000000"/>
        </w:rPr>
        <w:t xml:space="preserve"> </w:t>
      </w:r>
      <w:r w:rsidR="00DC08B4">
        <w:rPr>
          <w:color w:val="000000"/>
        </w:rPr>
        <w:t>priešgaisrin</w:t>
      </w:r>
      <w:r w:rsidR="00C70EC5">
        <w:rPr>
          <w:color w:val="000000"/>
        </w:rPr>
        <w:t>ę</w:t>
      </w:r>
      <w:r w:rsidR="00DC08B4">
        <w:rPr>
          <w:color w:val="000000"/>
        </w:rPr>
        <w:t xml:space="preserve"> saug</w:t>
      </w:r>
      <w:r w:rsidR="00C70EC5">
        <w:rPr>
          <w:color w:val="000000"/>
        </w:rPr>
        <w:t>ą reglamentuojančiuose</w:t>
      </w:r>
      <w:r w:rsidR="00DC08B4">
        <w:rPr>
          <w:color w:val="000000"/>
        </w:rPr>
        <w:t xml:space="preserve"> </w:t>
      </w:r>
      <w:r w:rsidR="00BA6555">
        <w:rPr>
          <w:color w:val="000000"/>
        </w:rPr>
        <w:t>teisės aktuose numatytomis</w:t>
      </w:r>
      <w:r w:rsidR="00BA6555" w:rsidRPr="008B6DA7">
        <w:rPr>
          <w:color w:val="000000"/>
        </w:rPr>
        <w:t xml:space="preserve"> </w:t>
      </w:r>
      <w:r w:rsidR="00155972" w:rsidRPr="008B6DA7">
        <w:rPr>
          <w:color w:val="000000"/>
        </w:rPr>
        <w:t>gaisro</w:t>
      </w:r>
      <w:r w:rsidR="00BA6555">
        <w:rPr>
          <w:color w:val="000000"/>
        </w:rPr>
        <w:t xml:space="preserve"> </w:t>
      </w:r>
      <w:r w:rsidR="00155972" w:rsidRPr="008B6DA7">
        <w:rPr>
          <w:color w:val="000000"/>
        </w:rPr>
        <w:t>gesinimo priemonėmis;</w:t>
      </w:r>
    </w:p>
    <w:p w14:paraId="466CC73B" w14:textId="26B702AD" w:rsidR="00403C7A" w:rsidRPr="008B6DA7" w:rsidRDefault="009843DD">
      <w:pPr>
        <w:ind w:firstLine="708"/>
        <w:jc w:val="both"/>
        <w:rPr>
          <w:color w:val="000000"/>
        </w:rPr>
      </w:pPr>
      <w:r w:rsidRPr="008B6DA7">
        <w:rPr>
          <w:color w:val="000000"/>
        </w:rPr>
        <w:t>9</w:t>
      </w:r>
      <w:r w:rsidR="00155972" w:rsidRPr="008B6DA7">
        <w:rPr>
          <w:color w:val="000000"/>
        </w:rPr>
        <w:t xml:space="preserve">) užtikrinti, kad </w:t>
      </w:r>
      <w:r w:rsidR="00A20518" w:rsidRPr="008B6DA7">
        <w:rPr>
          <w:color w:val="000000"/>
        </w:rPr>
        <w:t xml:space="preserve">organizacijos </w:t>
      </w:r>
      <w:r w:rsidR="00010C6F" w:rsidRPr="008B6DA7">
        <w:rPr>
          <w:color w:val="000000"/>
        </w:rPr>
        <w:t xml:space="preserve">statiniuose, jų patalpose </w:t>
      </w:r>
      <w:r w:rsidR="00F73DDF">
        <w:rPr>
          <w:color w:val="000000"/>
        </w:rPr>
        <w:t>ir</w:t>
      </w:r>
      <w:r w:rsidR="00010C6F" w:rsidRPr="008B6DA7">
        <w:rPr>
          <w:color w:val="000000"/>
        </w:rPr>
        <w:t xml:space="preserve"> teritorijoje</w:t>
      </w:r>
      <w:r w:rsidR="00155972" w:rsidRPr="008B6DA7">
        <w:rPr>
          <w:color w:val="000000"/>
        </w:rPr>
        <w:t xml:space="preserve"> įrengti </w:t>
      </w:r>
      <w:r w:rsidR="00EB5D99" w:rsidRPr="008B6DA7">
        <w:rPr>
          <w:color w:val="000000"/>
        </w:rPr>
        <w:t>inžineriniai statiniai ir įrenginiai</w:t>
      </w:r>
      <w:r w:rsidR="00F625B1">
        <w:rPr>
          <w:color w:val="000000"/>
        </w:rPr>
        <w:t>,</w:t>
      </w:r>
      <w:r w:rsidR="00EB5D99" w:rsidRPr="008B6DA7">
        <w:rPr>
          <w:color w:val="000000"/>
        </w:rPr>
        <w:t xml:space="preserve"> skirti gaisrams gesinti</w:t>
      </w:r>
      <w:r w:rsidR="00F625B1">
        <w:rPr>
          <w:color w:val="000000"/>
        </w:rPr>
        <w:t>,</w:t>
      </w:r>
      <w:r w:rsidR="00155972" w:rsidRPr="008B6DA7">
        <w:rPr>
          <w:color w:val="000000"/>
        </w:rPr>
        <w:t xml:space="preserve"> būtų techniškai tvarkingi ir veiktų;</w:t>
      </w:r>
    </w:p>
    <w:p w14:paraId="562401D1" w14:textId="7E52C454" w:rsidR="00403C7A" w:rsidRPr="008B6DA7" w:rsidRDefault="009843DD" w:rsidP="00627F86">
      <w:pPr>
        <w:ind w:firstLine="708"/>
        <w:jc w:val="both"/>
        <w:rPr>
          <w:color w:val="000000"/>
        </w:rPr>
      </w:pPr>
      <w:r w:rsidRPr="008B6DA7">
        <w:rPr>
          <w:color w:val="000000"/>
        </w:rPr>
        <w:t>10</w:t>
      </w:r>
      <w:r w:rsidR="00155972" w:rsidRPr="008B6DA7">
        <w:rPr>
          <w:color w:val="000000"/>
        </w:rPr>
        <w:t>) teikti valstybin</w:t>
      </w:r>
      <w:r w:rsidR="00F73DDF">
        <w:rPr>
          <w:color w:val="000000"/>
        </w:rPr>
        <w:t>ės</w:t>
      </w:r>
      <w:r w:rsidR="00155972" w:rsidRPr="008B6DA7">
        <w:rPr>
          <w:color w:val="000000"/>
        </w:rPr>
        <w:t xml:space="preserve"> priešgaisrin</w:t>
      </w:r>
      <w:r w:rsidR="00F73DDF">
        <w:rPr>
          <w:color w:val="000000"/>
        </w:rPr>
        <w:t>ės</w:t>
      </w:r>
      <w:r w:rsidR="00155972" w:rsidRPr="008B6DA7">
        <w:rPr>
          <w:color w:val="000000"/>
        </w:rPr>
        <w:t xml:space="preserve"> priežiūr</w:t>
      </w:r>
      <w:r w:rsidR="00F73DDF">
        <w:rPr>
          <w:color w:val="000000"/>
        </w:rPr>
        <w:t>os</w:t>
      </w:r>
      <w:r w:rsidR="00155972" w:rsidRPr="008B6DA7">
        <w:rPr>
          <w:color w:val="000000"/>
        </w:rPr>
        <w:t xml:space="preserve"> pareigūnams informaciją, reikalingą gaisrų prevencijos priemonėms </w:t>
      </w:r>
      <w:r w:rsidR="00F73DDF">
        <w:rPr>
          <w:color w:val="000000"/>
        </w:rPr>
        <w:t xml:space="preserve">organizacijoje </w:t>
      </w:r>
      <w:r w:rsidR="00155972" w:rsidRPr="008B6DA7">
        <w:rPr>
          <w:color w:val="000000"/>
        </w:rPr>
        <w:t>nustatyti;</w:t>
      </w:r>
    </w:p>
    <w:p w14:paraId="7FE9E9BE" w14:textId="0CC97335" w:rsidR="00403C7A" w:rsidRPr="008B6DA7" w:rsidRDefault="00155972">
      <w:pPr>
        <w:ind w:firstLine="708"/>
        <w:jc w:val="both"/>
        <w:rPr>
          <w:color w:val="000000"/>
        </w:rPr>
      </w:pPr>
      <w:r w:rsidRPr="00321FE3">
        <w:rPr>
          <w:color w:val="000000"/>
        </w:rPr>
        <w:t>1</w:t>
      </w:r>
      <w:r w:rsidR="009D26C8">
        <w:rPr>
          <w:color w:val="000000"/>
        </w:rPr>
        <w:t>1</w:t>
      </w:r>
      <w:r w:rsidRPr="00321FE3">
        <w:rPr>
          <w:color w:val="000000"/>
        </w:rPr>
        <w:t xml:space="preserve">) kilus gaisrui </w:t>
      </w:r>
      <w:r w:rsidR="00A20518" w:rsidRPr="00321FE3">
        <w:rPr>
          <w:color w:val="000000"/>
        </w:rPr>
        <w:t xml:space="preserve">organizacijos </w:t>
      </w:r>
      <w:r w:rsidR="00010C6F" w:rsidRPr="00321FE3">
        <w:rPr>
          <w:color w:val="000000"/>
        </w:rPr>
        <w:t>statiniuose, jų patalpose bei teritorijoje</w:t>
      </w:r>
      <w:r w:rsidRPr="00321FE3">
        <w:rPr>
          <w:color w:val="000000"/>
        </w:rPr>
        <w:t>, imtis priemonių jį gesinti, vadovauti gaisro gesinimui, žmonių evakavimui,</w:t>
      </w:r>
      <w:r w:rsidR="005B1286" w:rsidRPr="00321FE3">
        <w:rPr>
          <w:color w:val="000000"/>
        </w:rPr>
        <w:t xml:space="preserve"> turto gelbėjimui,</w:t>
      </w:r>
      <w:r w:rsidRPr="00321FE3">
        <w:rPr>
          <w:color w:val="000000"/>
        </w:rPr>
        <w:t xml:space="preserve"> </w:t>
      </w:r>
      <w:r w:rsidR="00D206B0" w:rsidRPr="00321FE3">
        <w:rPr>
          <w:color w:val="000000"/>
        </w:rPr>
        <w:t xml:space="preserve">kol </w:t>
      </w:r>
      <w:r w:rsidR="00D206B0" w:rsidRPr="00BF3695">
        <w:rPr>
          <w:color w:val="000000"/>
        </w:rPr>
        <w:t xml:space="preserve">atvyks </w:t>
      </w:r>
      <w:r w:rsidR="009059F8" w:rsidRPr="00BF3695">
        <w:rPr>
          <w:color w:val="000000"/>
        </w:rPr>
        <w:t>v</w:t>
      </w:r>
      <w:r w:rsidRPr="00BF3695">
        <w:rPr>
          <w:color w:val="000000"/>
        </w:rPr>
        <w:t>alstybinės priešgaisrinės gelbėjimo tarnybos</w:t>
      </w:r>
      <w:r w:rsidR="00B160DF" w:rsidRPr="00BF3695">
        <w:rPr>
          <w:color w:val="000000"/>
        </w:rPr>
        <w:t xml:space="preserve"> ir (ar) savivaldybės priešgaisrinės tarnybos</w:t>
      </w:r>
      <w:r w:rsidRPr="00BF3695">
        <w:rPr>
          <w:color w:val="000000"/>
        </w:rPr>
        <w:t xml:space="preserve"> pajėgos</w:t>
      </w:r>
      <w:r w:rsidR="002B5586" w:rsidRPr="00BF3695">
        <w:rPr>
          <w:color w:val="000000"/>
        </w:rPr>
        <w:t xml:space="preserve"> (ši</w:t>
      </w:r>
      <w:r w:rsidR="00452F62" w:rsidRPr="00BF3695">
        <w:rPr>
          <w:color w:val="000000"/>
        </w:rPr>
        <w:t>ą</w:t>
      </w:r>
      <w:r w:rsidR="002B5586" w:rsidRPr="00BF3695">
        <w:rPr>
          <w:color w:val="000000"/>
        </w:rPr>
        <w:t xml:space="preserve"> pareig</w:t>
      </w:r>
      <w:r w:rsidR="00452F62" w:rsidRPr="00BF3695">
        <w:rPr>
          <w:color w:val="000000"/>
        </w:rPr>
        <w:t xml:space="preserve">ą organizacijos vadovas vykdo, jeigu nėra suteikęs įgaliojimų ją vykdyti kitam </w:t>
      </w:r>
      <w:r w:rsidR="0041081A" w:rsidRPr="00BF3695">
        <w:rPr>
          <w:color w:val="000000"/>
        </w:rPr>
        <w:t>organizacijos atstovui</w:t>
      </w:r>
      <w:r w:rsidR="00452F62" w:rsidRPr="00BF3695">
        <w:rPr>
          <w:color w:val="000000"/>
        </w:rPr>
        <w:t>)</w:t>
      </w:r>
      <w:r w:rsidRPr="00BF3695">
        <w:rPr>
          <w:color w:val="000000"/>
        </w:rPr>
        <w:t>;</w:t>
      </w:r>
    </w:p>
    <w:p w14:paraId="4BB907F9" w14:textId="1EE88DEC" w:rsidR="00403C7A" w:rsidRPr="008B6DA7" w:rsidRDefault="00155972">
      <w:pPr>
        <w:ind w:firstLine="708"/>
        <w:jc w:val="both"/>
        <w:rPr>
          <w:color w:val="000000"/>
        </w:rPr>
      </w:pPr>
      <w:r w:rsidRPr="008B6DA7">
        <w:rPr>
          <w:color w:val="000000"/>
        </w:rPr>
        <w:t>1</w:t>
      </w:r>
      <w:r w:rsidR="009D26C8">
        <w:rPr>
          <w:color w:val="000000"/>
        </w:rPr>
        <w:t>2</w:t>
      </w:r>
      <w:r w:rsidRPr="008B6DA7">
        <w:rPr>
          <w:color w:val="000000"/>
        </w:rPr>
        <w:t xml:space="preserve">) </w:t>
      </w:r>
      <w:r w:rsidR="005B1286">
        <w:rPr>
          <w:color w:val="000000"/>
        </w:rPr>
        <w:t xml:space="preserve">priešgaisrinių gelbėjimo pajėgų </w:t>
      </w:r>
      <w:r w:rsidR="00056524">
        <w:rPr>
          <w:color w:val="000000"/>
        </w:rPr>
        <w:t xml:space="preserve">valstybės tarnautojų, darbuotojų, dirbančių pagal darbo sutartį, savanorių ugniagesių </w:t>
      </w:r>
      <w:r w:rsidR="005B1286">
        <w:rPr>
          <w:color w:val="000000"/>
        </w:rPr>
        <w:t>prašymu</w:t>
      </w:r>
      <w:r w:rsidR="005B1286" w:rsidRPr="008B6DA7">
        <w:rPr>
          <w:color w:val="000000"/>
        </w:rPr>
        <w:t xml:space="preserve"> </w:t>
      </w:r>
      <w:r w:rsidR="00C77FAB" w:rsidRPr="008B6DA7">
        <w:rPr>
          <w:color w:val="000000"/>
        </w:rPr>
        <w:t xml:space="preserve">leisti pasitelkti </w:t>
      </w:r>
      <w:r w:rsidR="005F6D20">
        <w:rPr>
          <w:color w:val="000000"/>
        </w:rPr>
        <w:t xml:space="preserve">organizacijos </w:t>
      </w:r>
      <w:r w:rsidRPr="008B6DA7">
        <w:rPr>
          <w:color w:val="000000"/>
        </w:rPr>
        <w:t xml:space="preserve">valstybės tarnautojus ir </w:t>
      </w:r>
      <w:r w:rsidR="004F0181">
        <w:rPr>
          <w:color w:val="000000"/>
        </w:rPr>
        <w:t xml:space="preserve">(ar) </w:t>
      </w:r>
      <w:r w:rsidRPr="008B6DA7">
        <w:rPr>
          <w:color w:val="000000"/>
        </w:rPr>
        <w:t>darbuotojus</w:t>
      </w:r>
      <w:r w:rsidR="004F0181">
        <w:rPr>
          <w:color w:val="000000"/>
        </w:rPr>
        <w:t>, dirbančius pagal darbo sutartį,</w:t>
      </w:r>
      <w:r w:rsidRPr="008B6DA7">
        <w:rPr>
          <w:color w:val="000000"/>
        </w:rPr>
        <w:t xml:space="preserve"> gaisrui </w:t>
      </w:r>
      <w:r w:rsidR="00F26074" w:rsidRPr="008B6DA7">
        <w:rPr>
          <w:color w:val="000000"/>
        </w:rPr>
        <w:t xml:space="preserve">organizacijos statiniuose, jų patalpose </w:t>
      </w:r>
      <w:r w:rsidR="004F0181">
        <w:rPr>
          <w:color w:val="000000"/>
        </w:rPr>
        <w:t>ir</w:t>
      </w:r>
      <w:r w:rsidR="00F26074" w:rsidRPr="008B6DA7">
        <w:rPr>
          <w:color w:val="000000"/>
        </w:rPr>
        <w:t xml:space="preserve"> teritorijoje</w:t>
      </w:r>
      <w:r w:rsidRPr="008B6DA7">
        <w:rPr>
          <w:color w:val="000000"/>
        </w:rPr>
        <w:t xml:space="preserve"> gesinti</w:t>
      </w:r>
      <w:r w:rsidR="00FD3B25" w:rsidRPr="008B6DA7">
        <w:rPr>
          <w:color w:val="000000"/>
        </w:rPr>
        <w:t xml:space="preserve"> ar kita</w:t>
      </w:r>
      <w:r w:rsidR="00F06821" w:rsidRPr="008B6DA7">
        <w:rPr>
          <w:color w:val="000000"/>
        </w:rPr>
        <w:t>m</w:t>
      </w:r>
      <w:r w:rsidR="00FD3B25" w:rsidRPr="008B6DA7">
        <w:rPr>
          <w:color w:val="000000"/>
        </w:rPr>
        <w:t xml:space="preserve"> </w:t>
      </w:r>
      <w:r w:rsidR="00F06821" w:rsidRPr="008B6DA7">
        <w:rPr>
          <w:color w:val="000000"/>
        </w:rPr>
        <w:t xml:space="preserve">įvykiui </w:t>
      </w:r>
      <w:r w:rsidR="00A31002" w:rsidRPr="008B6DA7">
        <w:rPr>
          <w:color w:val="000000"/>
        </w:rPr>
        <w:t>likviduoti</w:t>
      </w:r>
      <w:r w:rsidR="00C77FAB" w:rsidRPr="008B6DA7">
        <w:rPr>
          <w:color w:val="000000"/>
        </w:rPr>
        <w:t>, jeigu tai nesukelia pavojaus jų gyvybei ar sveikatai</w:t>
      </w:r>
      <w:r w:rsidRPr="008B6DA7">
        <w:rPr>
          <w:color w:val="000000"/>
        </w:rPr>
        <w:t>;</w:t>
      </w:r>
    </w:p>
    <w:p w14:paraId="1473AF4E" w14:textId="7B07129A" w:rsidR="00403C7A" w:rsidRPr="005B1286" w:rsidRDefault="00155972">
      <w:pPr>
        <w:ind w:firstLine="708"/>
        <w:jc w:val="both"/>
        <w:rPr>
          <w:color w:val="000000"/>
          <w:szCs w:val="24"/>
        </w:rPr>
      </w:pPr>
      <w:r w:rsidRPr="005B1286">
        <w:rPr>
          <w:color w:val="000000"/>
          <w:szCs w:val="24"/>
        </w:rPr>
        <w:t>1</w:t>
      </w:r>
      <w:r w:rsidR="009D26C8">
        <w:rPr>
          <w:color w:val="000000"/>
          <w:szCs w:val="24"/>
        </w:rPr>
        <w:t>3</w:t>
      </w:r>
      <w:r w:rsidRPr="005B1286">
        <w:rPr>
          <w:color w:val="000000"/>
          <w:szCs w:val="24"/>
        </w:rPr>
        <w:t>)</w:t>
      </w:r>
      <w:r w:rsidR="00C77FAB" w:rsidRPr="005B1286">
        <w:rPr>
          <w:color w:val="000000"/>
          <w:szCs w:val="24"/>
        </w:rPr>
        <w:t xml:space="preserve"> leisti gaisrų gesinim</w:t>
      </w:r>
      <w:r w:rsidR="009D26C8">
        <w:rPr>
          <w:color w:val="000000"/>
          <w:szCs w:val="24"/>
        </w:rPr>
        <w:t>ą</w:t>
      </w:r>
      <w:r w:rsidR="00C77FAB" w:rsidRPr="005B1286">
        <w:rPr>
          <w:color w:val="000000"/>
          <w:szCs w:val="24"/>
        </w:rPr>
        <w:t xml:space="preserve"> </w:t>
      </w:r>
      <w:r w:rsidR="001B2CC9" w:rsidRPr="005B1286">
        <w:rPr>
          <w:color w:val="000000"/>
          <w:szCs w:val="24"/>
        </w:rPr>
        <w:t xml:space="preserve">ir </w:t>
      </w:r>
      <w:r w:rsidR="00C77FAB" w:rsidRPr="005B1286">
        <w:rPr>
          <w:color w:val="000000"/>
          <w:szCs w:val="24"/>
        </w:rPr>
        <w:t xml:space="preserve">gelbėjimo darbus atliekantiems </w:t>
      </w:r>
      <w:r w:rsidR="009D26C8" w:rsidRPr="008B6DA7">
        <w:rPr>
          <w:color w:val="000000"/>
        </w:rPr>
        <w:t xml:space="preserve">priešgaisrinių gelbėjimo pajėgų </w:t>
      </w:r>
      <w:r w:rsidR="009D26C8">
        <w:rPr>
          <w:color w:val="000000"/>
        </w:rPr>
        <w:t xml:space="preserve">valstybės tarnautojams ir </w:t>
      </w:r>
      <w:r w:rsidR="009D26C8" w:rsidRPr="008B6DA7">
        <w:rPr>
          <w:color w:val="000000"/>
        </w:rPr>
        <w:t>darbuotojams</w:t>
      </w:r>
      <w:r w:rsidR="009D26C8">
        <w:rPr>
          <w:color w:val="000000"/>
        </w:rPr>
        <w:t>, dirbantiems pagal darbo sutartį,</w:t>
      </w:r>
      <w:r w:rsidR="009D26C8" w:rsidRPr="008B6DA7">
        <w:rPr>
          <w:color w:val="000000"/>
        </w:rPr>
        <w:t xml:space="preserve"> </w:t>
      </w:r>
      <w:r w:rsidR="009D26C8">
        <w:rPr>
          <w:color w:val="000000"/>
        </w:rPr>
        <w:t>savanoriams ugniagesiams</w:t>
      </w:r>
      <w:r w:rsidR="00840224">
        <w:rPr>
          <w:color w:val="000000"/>
          <w:szCs w:val="24"/>
        </w:rPr>
        <w:t xml:space="preserve"> </w:t>
      </w:r>
      <w:r w:rsidR="00C77FAB" w:rsidRPr="005B1286">
        <w:rPr>
          <w:color w:val="000000"/>
          <w:szCs w:val="24"/>
        </w:rPr>
        <w:t xml:space="preserve">naudotis gaisrui gesinti ar gaisro gesinimui organizuoti, gelbėjimo darbams atlikti jiems </w:t>
      </w:r>
      <w:r w:rsidR="00DF1D2F">
        <w:rPr>
          <w:color w:val="000000"/>
        </w:rPr>
        <w:t>jų teisėtais pagrindais valdomais, naudojamais ir (ar) disponuojamais</w:t>
      </w:r>
      <w:r w:rsidR="00DF1D2F" w:rsidRPr="005B1286">
        <w:rPr>
          <w:color w:val="000000"/>
          <w:szCs w:val="24"/>
        </w:rPr>
        <w:t xml:space="preserve"> </w:t>
      </w:r>
      <w:r w:rsidR="00C77FAB" w:rsidRPr="005B1286">
        <w:rPr>
          <w:color w:val="000000"/>
          <w:szCs w:val="24"/>
        </w:rPr>
        <w:t>vandens telkiniais, vandens tiekimo sistemomis, transporto</w:t>
      </w:r>
      <w:r w:rsidR="001B2CC9" w:rsidRPr="005B1286">
        <w:rPr>
          <w:color w:val="000000"/>
          <w:szCs w:val="24"/>
        </w:rPr>
        <w:t xml:space="preserve"> (išskyrus </w:t>
      </w:r>
      <w:r w:rsidR="003060A2">
        <w:rPr>
          <w:bCs/>
          <w:color w:val="000000"/>
        </w:rPr>
        <w:t>Lietuvos Respublikoje akredituotų užsienio valstybių</w:t>
      </w:r>
      <w:r w:rsidR="003060A2" w:rsidRPr="005B1286">
        <w:rPr>
          <w:color w:val="000000"/>
          <w:szCs w:val="24"/>
        </w:rPr>
        <w:t xml:space="preserve"> </w:t>
      </w:r>
      <w:r w:rsidR="001B2CC9" w:rsidRPr="005B1286">
        <w:rPr>
          <w:color w:val="000000"/>
          <w:szCs w:val="24"/>
        </w:rPr>
        <w:t xml:space="preserve">diplomatinių </w:t>
      </w:r>
      <w:r w:rsidR="001B2CC9" w:rsidRPr="005B1286">
        <w:rPr>
          <w:color w:val="000000"/>
          <w:szCs w:val="24"/>
        </w:rPr>
        <w:lastRenderedPageBreak/>
        <w:t xml:space="preserve">atstovybių </w:t>
      </w:r>
      <w:r w:rsidR="00C317DA" w:rsidRPr="005B1286">
        <w:rPr>
          <w:color w:val="000000"/>
          <w:szCs w:val="24"/>
        </w:rPr>
        <w:t>i</w:t>
      </w:r>
      <w:r w:rsidR="001B2CC9" w:rsidRPr="005B1286">
        <w:rPr>
          <w:color w:val="000000"/>
          <w:szCs w:val="24"/>
        </w:rPr>
        <w:t>r konsulinių įstaigų transportą)</w:t>
      </w:r>
      <w:r w:rsidR="00C77FAB" w:rsidRPr="005B1286">
        <w:rPr>
          <w:color w:val="000000"/>
          <w:szCs w:val="24"/>
        </w:rPr>
        <w:t xml:space="preserve">, ryšio priemonėmis bei kitais daiktais, neatsižvelgiant į gaisro ar kito </w:t>
      </w:r>
      <w:r w:rsidR="00F06821" w:rsidRPr="005B1286">
        <w:rPr>
          <w:color w:val="000000"/>
          <w:szCs w:val="24"/>
        </w:rPr>
        <w:t>įvykio</w:t>
      </w:r>
      <w:r w:rsidR="00C77FAB" w:rsidRPr="005B1286">
        <w:rPr>
          <w:color w:val="000000"/>
          <w:szCs w:val="24"/>
        </w:rPr>
        <w:t xml:space="preserve"> </w:t>
      </w:r>
      <w:r w:rsidR="001B2CC9" w:rsidRPr="005B1286">
        <w:rPr>
          <w:color w:val="000000"/>
          <w:szCs w:val="24"/>
        </w:rPr>
        <w:t xml:space="preserve">kilimo </w:t>
      </w:r>
      <w:r w:rsidR="00C77FAB" w:rsidRPr="005B1286">
        <w:rPr>
          <w:color w:val="000000"/>
          <w:szCs w:val="24"/>
        </w:rPr>
        <w:t>vietą</w:t>
      </w:r>
      <w:r w:rsidR="009B27A9" w:rsidRPr="005B1286">
        <w:rPr>
          <w:color w:val="000000"/>
          <w:szCs w:val="24"/>
        </w:rPr>
        <w:t>;</w:t>
      </w:r>
    </w:p>
    <w:p w14:paraId="351900A1" w14:textId="3AF38386" w:rsidR="00C837A1" w:rsidRPr="008B6DA7" w:rsidRDefault="00155972">
      <w:pPr>
        <w:widowControl w:val="0"/>
        <w:suppressAutoHyphens/>
        <w:ind w:firstLine="709"/>
        <w:jc w:val="both"/>
        <w:rPr>
          <w:color w:val="000000"/>
        </w:rPr>
      </w:pPr>
      <w:r w:rsidRPr="008B6DA7">
        <w:rPr>
          <w:color w:val="000000"/>
        </w:rPr>
        <w:t>1</w:t>
      </w:r>
      <w:r w:rsidR="00627F86" w:rsidRPr="008B6DA7">
        <w:rPr>
          <w:color w:val="000000"/>
        </w:rPr>
        <w:t>5</w:t>
      </w:r>
      <w:r w:rsidRPr="008B6DA7">
        <w:rPr>
          <w:color w:val="000000"/>
        </w:rPr>
        <w:t>) nesudaryti savo veiksmais ar neveikimu sąlygų gaisrui</w:t>
      </w:r>
      <w:r w:rsidR="00FD3B25" w:rsidRPr="008B6DA7">
        <w:rPr>
          <w:color w:val="000000"/>
        </w:rPr>
        <w:t xml:space="preserve"> ar kita</w:t>
      </w:r>
      <w:r w:rsidR="00F06821" w:rsidRPr="008B6DA7">
        <w:rPr>
          <w:color w:val="000000"/>
        </w:rPr>
        <w:t>m</w:t>
      </w:r>
      <w:r w:rsidR="00320FE9" w:rsidRPr="008B6DA7">
        <w:rPr>
          <w:color w:val="000000"/>
        </w:rPr>
        <w:t xml:space="preserve"> </w:t>
      </w:r>
      <w:r w:rsidR="00F06821" w:rsidRPr="008B6DA7">
        <w:rPr>
          <w:color w:val="000000"/>
        </w:rPr>
        <w:t xml:space="preserve">įvykiui </w:t>
      </w:r>
      <w:r w:rsidR="00D31666" w:rsidRPr="008B6DA7">
        <w:rPr>
          <w:color w:val="000000"/>
        </w:rPr>
        <w:t xml:space="preserve">organizacijos statiniuose, jų patalpose </w:t>
      </w:r>
      <w:r w:rsidR="0099711F">
        <w:rPr>
          <w:color w:val="000000"/>
        </w:rPr>
        <w:t>ir</w:t>
      </w:r>
      <w:r w:rsidR="00D31666" w:rsidRPr="008B6DA7">
        <w:rPr>
          <w:color w:val="000000"/>
        </w:rPr>
        <w:t xml:space="preserve"> teritorijoje </w:t>
      </w:r>
      <w:r w:rsidRPr="008B6DA7">
        <w:rPr>
          <w:color w:val="000000"/>
        </w:rPr>
        <w:t>kilti ir išsiplėsti</w:t>
      </w:r>
      <w:r w:rsidR="00C837A1" w:rsidRPr="008B6DA7">
        <w:rPr>
          <w:color w:val="000000"/>
        </w:rPr>
        <w:t>;</w:t>
      </w:r>
    </w:p>
    <w:p w14:paraId="1761126F" w14:textId="77777777" w:rsidR="00C47E15" w:rsidRDefault="00C837A1">
      <w:pPr>
        <w:widowControl w:val="0"/>
        <w:suppressAutoHyphens/>
        <w:ind w:firstLine="709"/>
        <w:jc w:val="both"/>
        <w:rPr>
          <w:color w:val="000000"/>
        </w:rPr>
      </w:pPr>
      <w:r w:rsidRPr="008B6DA7">
        <w:rPr>
          <w:color w:val="000000"/>
        </w:rPr>
        <w:t>16) atleisti savanorius ugniagesius nuo tarnybos, darbo</w:t>
      </w:r>
      <w:r w:rsidR="00EC0A31">
        <w:rPr>
          <w:color w:val="000000"/>
        </w:rPr>
        <w:t>,</w:t>
      </w:r>
      <w:r w:rsidRPr="008B6DA7">
        <w:rPr>
          <w:color w:val="000000"/>
        </w:rPr>
        <w:t xml:space="preserve"> </w:t>
      </w:r>
      <w:r w:rsidR="005B21AC">
        <w:rPr>
          <w:color w:val="000000"/>
        </w:rPr>
        <w:t xml:space="preserve">profesinio </w:t>
      </w:r>
      <w:r w:rsidR="00EC0A31">
        <w:rPr>
          <w:color w:val="000000"/>
        </w:rPr>
        <w:t>mokymo</w:t>
      </w:r>
      <w:r w:rsidR="005B21AC">
        <w:rPr>
          <w:color w:val="000000"/>
        </w:rPr>
        <w:t xml:space="preserve"> ar studijų</w:t>
      </w:r>
      <w:r w:rsidRPr="008B6DA7">
        <w:rPr>
          <w:color w:val="000000"/>
        </w:rPr>
        <w:t>, jeigu jie yra kviečiami dalyvauti gesin</w:t>
      </w:r>
      <w:r w:rsidR="00670D65">
        <w:rPr>
          <w:color w:val="000000"/>
        </w:rPr>
        <w:t>ant</w:t>
      </w:r>
      <w:r w:rsidRPr="008B6DA7">
        <w:rPr>
          <w:color w:val="000000"/>
        </w:rPr>
        <w:t xml:space="preserve"> gaisrą ar atlikti gelbėjimo darbus, sudaryti sąlygas savanoriams ugniagesiams tarnybos, darbo</w:t>
      </w:r>
      <w:r w:rsidR="00EC0A31">
        <w:rPr>
          <w:color w:val="000000"/>
        </w:rPr>
        <w:t>,</w:t>
      </w:r>
      <w:r w:rsidRPr="008B6DA7">
        <w:rPr>
          <w:color w:val="000000"/>
        </w:rPr>
        <w:t xml:space="preserve"> </w:t>
      </w:r>
      <w:r w:rsidR="005B21AC">
        <w:rPr>
          <w:color w:val="000000"/>
        </w:rPr>
        <w:t xml:space="preserve">profesinio mokymo ar studijų </w:t>
      </w:r>
      <w:r w:rsidRPr="008B6DA7">
        <w:rPr>
          <w:color w:val="000000"/>
        </w:rPr>
        <w:t>metu dalyvauti savanori</w:t>
      </w:r>
      <w:r w:rsidR="005B21AC">
        <w:rPr>
          <w:color w:val="000000"/>
        </w:rPr>
        <w:t>škų</w:t>
      </w:r>
      <w:r w:rsidRPr="008B6DA7">
        <w:rPr>
          <w:color w:val="000000"/>
        </w:rPr>
        <w:t xml:space="preserve"> ugniagesių </w:t>
      </w:r>
      <w:r w:rsidR="00EC0A31" w:rsidRPr="008B6DA7">
        <w:rPr>
          <w:color w:val="000000"/>
        </w:rPr>
        <w:t>organiza</w:t>
      </w:r>
      <w:r w:rsidR="00EC0A31">
        <w:rPr>
          <w:color w:val="000000"/>
        </w:rPr>
        <w:t>cijų</w:t>
      </w:r>
      <w:r w:rsidR="00EC0A31" w:rsidRPr="008B6DA7">
        <w:rPr>
          <w:color w:val="000000"/>
        </w:rPr>
        <w:t xml:space="preserve"> </w:t>
      </w:r>
      <w:r w:rsidRPr="008B6DA7">
        <w:rPr>
          <w:color w:val="000000"/>
        </w:rPr>
        <w:t xml:space="preserve">surengtuose planiniuose kvalifikacijos tobulinimo kursuose (mokymuose ir (ar) </w:t>
      </w:r>
      <w:r w:rsidR="005B21AC">
        <w:rPr>
          <w:color w:val="000000"/>
        </w:rPr>
        <w:t xml:space="preserve">civilinės saugos </w:t>
      </w:r>
      <w:r w:rsidRPr="008B6DA7">
        <w:rPr>
          <w:color w:val="000000"/>
        </w:rPr>
        <w:t>pratybose)</w:t>
      </w:r>
      <w:r w:rsidR="00C47E15">
        <w:rPr>
          <w:color w:val="000000"/>
        </w:rPr>
        <w:t>;</w:t>
      </w:r>
    </w:p>
    <w:p w14:paraId="1B39EA4C" w14:textId="7F518057" w:rsidR="0094492E" w:rsidRPr="008B6DA7" w:rsidRDefault="00C47E15">
      <w:pPr>
        <w:widowControl w:val="0"/>
        <w:suppressAutoHyphens/>
        <w:ind w:firstLine="709"/>
        <w:jc w:val="both"/>
        <w:rPr>
          <w:color w:val="000000"/>
        </w:rPr>
      </w:pPr>
      <w:r w:rsidRPr="00BF3695">
        <w:rPr>
          <w:color w:val="000000"/>
        </w:rPr>
        <w:t>17) išklausyti priešgaisrinės saugos mokymo programą, kai jo vadovaujama organizacija atitinka vidaus reikalų ministro nustatytus kriterijus</w:t>
      </w:r>
      <w:r w:rsidR="00C837A1" w:rsidRPr="00BF3695">
        <w:rPr>
          <w:color w:val="000000"/>
        </w:rPr>
        <w:t>.</w:t>
      </w:r>
    </w:p>
    <w:p w14:paraId="2B51B3DA" w14:textId="2D322F37" w:rsidR="00403C7A" w:rsidRPr="008B6DA7" w:rsidRDefault="00917E21">
      <w:pPr>
        <w:ind w:firstLine="708"/>
        <w:jc w:val="both"/>
        <w:rPr>
          <w:color w:val="000000"/>
        </w:rPr>
      </w:pPr>
      <w:r>
        <w:rPr>
          <w:color w:val="000000"/>
        </w:rPr>
        <w:t>6</w:t>
      </w:r>
      <w:r w:rsidR="00155972" w:rsidRPr="008B6DA7">
        <w:rPr>
          <w:color w:val="000000"/>
        </w:rPr>
        <w:t>. Priemonės</w:t>
      </w:r>
      <w:r w:rsidR="006D0C32">
        <w:rPr>
          <w:color w:val="000000"/>
        </w:rPr>
        <w:t>, skirtos</w:t>
      </w:r>
      <w:r w:rsidR="00155972" w:rsidRPr="008B6DA7">
        <w:rPr>
          <w:color w:val="000000"/>
        </w:rPr>
        <w:t xml:space="preserve"> </w:t>
      </w:r>
      <w:r w:rsidR="00D65560" w:rsidRPr="008B6DA7">
        <w:rPr>
          <w:color w:val="000000"/>
        </w:rPr>
        <w:t>prieš</w:t>
      </w:r>
      <w:r w:rsidR="00155972" w:rsidRPr="008B6DA7">
        <w:rPr>
          <w:color w:val="000000"/>
        </w:rPr>
        <w:t>gaisrinei saugai užtikrinti organizacijose</w:t>
      </w:r>
      <w:r w:rsidR="006D0C32">
        <w:rPr>
          <w:color w:val="000000"/>
        </w:rPr>
        <w:t>,</w:t>
      </w:r>
      <w:r w:rsidR="00155972" w:rsidRPr="008B6DA7">
        <w:rPr>
          <w:color w:val="000000"/>
        </w:rPr>
        <w:t xml:space="preserve"> finansuojam</w:t>
      </w:r>
      <w:r w:rsidR="000B1BE5" w:rsidRPr="008B6DA7">
        <w:rPr>
          <w:color w:val="000000"/>
        </w:rPr>
        <w:t>o</w:t>
      </w:r>
      <w:r w:rsidR="00155972" w:rsidRPr="008B6DA7">
        <w:rPr>
          <w:color w:val="000000"/>
        </w:rPr>
        <w:t>s iš jų lėšų.</w:t>
      </w:r>
    </w:p>
    <w:p w14:paraId="786D704F" w14:textId="77777777" w:rsidR="00403C7A" w:rsidRPr="008B6DA7" w:rsidRDefault="00403C7A"/>
    <w:p w14:paraId="197A76CB" w14:textId="77777777" w:rsidR="00403C7A" w:rsidRPr="008B6DA7" w:rsidRDefault="00155972" w:rsidP="000754BF">
      <w:pPr>
        <w:keepNext/>
        <w:jc w:val="center"/>
        <w:outlineLvl w:val="2"/>
        <w:rPr>
          <w:b/>
          <w:color w:val="000000"/>
          <w:szCs w:val="24"/>
        </w:rPr>
      </w:pPr>
      <w:r w:rsidRPr="008B6DA7">
        <w:rPr>
          <w:b/>
          <w:color w:val="000000"/>
          <w:szCs w:val="24"/>
        </w:rPr>
        <w:t>IV SKYRIUS</w:t>
      </w:r>
    </w:p>
    <w:p w14:paraId="0A2C1966" w14:textId="0687EF29" w:rsidR="00483525" w:rsidRPr="008B6DA7" w:rsidRDefault="00483525" w:rsidP="000754BF">
      <w:pPr>
        <w:jc w:val="center"/>
        <w:rPr>
          <w:b/>
          <w:color w:val="000000"/>
          <w:szCs w:val="24"/>
        </w:rPr>
      </w:pPr>
      <w:r w:rsidRPr="008B6DA7">
        <w:rPr>
          <w:b/>
          <w:bCs/>
          <w:color w:val="000000"/>
          <w:szCs w:val="24"/>
          <w:lang w:eastAsia="lt-LT"/>
        </w:rPr>
        <w:t>VALSTYBINĖ PRIEŠGAISRINĖ PRIEŽIŪRA</w:t>
      </w:r>
      <w:r w:rsidR="00F25EB6">
        <w:rPr>
          <w:b/>
          <w:bCs/>
          <w:color w:val="000000"/>
          <w:szCs w:val="24"/>
          <w:lang w:eastAsia="lt-LT"/>
        </w:rPr>
        <w:t xml:space="preserve"> IR</w:t>
      </w:r>
    </w:p>
    <w:p w14:paraId="58D714C0" w14:textId="77777777" w:rsidR="0023357B" w:rsidRPr="008B6DA7" w:rsidRDefault="0023357B" w:rsidP="000754BF">
      <w:pPr>
        <w:jc w:val="center"/>
        <w:rPr>
          <w:b/>
          <w:bCs/>
          <w:color w:val="000000"/>
          <w:szCs w:val="24"/>
          <w:lang w:eastAsia="lt-LT"/>
        </w:rPr>
      </w:pPr>
      <w:r w:rsidRPr="008B6DA7">
        <w:rPr>
          <w:b/>
          <w:bCs/>
          <w:color w:val="000000"/>
          <w:szCs w:val="24"/>
          <w:lang w:eastAsia="lt-LT"/>
        </w:rPr>
        <w:t>GAISRŲ PREVENCIJA</w:t>
      </w:r>
    </w:p>
    <w:p w14:paraId="4E43FA84" w14:textId="77777777" w:rsidR="00403C7A" w:rsidRPr="008B6DA7" w:rsidRDefault="00403C7A"/>
    <w:p w14:paraId="20EE81F5" w14:textId="77777777" w:rsidR="00483525" w:rsidRPr="008B6DA7" w:rsidRDefault="00483525" w:rsidP="00483525">
      <w:pPr>
        <w:ind w:firstLine="708"/>
        <w:jc w:val="both"/>
        <w:rPr>
          <w:b/>
          <w:color w:val="000000"/>
        </w:rPr>
      </w:pPr>
      <w:r w:rsidRPr="008B6DA7">
        <w:rPr>
          <w:b/>
          <w:color w:val="000000"/>
        </w:rPr>
        <w:t>12 straipsnis. Valstybinės priešgaisrinės priežiūros subjektai ir pareigūnai</w:t>
      </w:r>
    </w:p>
    <w:p w14:paraId="78FC4BF9" w14:textId="7BFCC7F2" w:rsidR="00483525" w:rsidRPr="008B6DA7" w:rsidRDefault="00483525" w:rsidP="00483525">
      <w:pPr>
        <w:ind w:firstLine="708"/>
        <w:jc w:val="both"/>
        <w:rPr>
          <w:color w:val="000000"/>
        </w:rPr>
      </w:pPr>
      <w:r w:rsidRPr="008B6DA7">
        <w:rPr>
          <w:color w:val="000000"/>
        </w:rPr>
        <w:t>1. Valstybinės priešgaisrinės priežiūros subjekt</w:t>
      </w:r>
      <w:r w:rsidR="00D90765" w:rsidRPr="008B6DA7">
        <w:rPr>
          <w:color w:val="000000"/>
        </w:rPr>
        <w:t xml:space="preserve">us, </w:t>
      </w:r>
      <w:r w:rsidR="00095ABA">
        <w:rPr>
          <w:color w:val="000000"/>
        </w:rPr>
        <w:t xml:space="preserve">jų </w:t>
      </w:r>
      <w:r w:rsidR="00796C5C">
        <w:rPr>
          <w:color w:val="000000"/>
        </w:rPr>
        <w:t>veiklos organizavimą</w:t>
      </w:r>
      <w:r w:rsidR="00D90765" w:rsidRPr="008B6DA7">
        <w:rPr>
          <w:color w:val="000000"/>
        </w:rPr>
        <w:t xml:space="preserve"> ir pavaldumą reglamentuoja</w:t>
      </w:r>
      <w:r w:rsidRPr="008B6DA7">
        <w:rPr>
          <w:color w:val="000000"/>
        </w:rPr>
        <w:t xml:space="preserve"> </w:t>
      </w:r>
      <w:r w:rsidR="00095ABA">
        <w:rPr>
          <w:color w:val="000000"/>
        </w:rPr>
        <w:t>v</w:t>
      </w:r>
      <w:r w:rsidR="00D90765" w:rsidRPr="008B6DA7">
        <w:rPr>
          <w:color w:val="000000"/>
        </w:rPr>
        <w:t>alstybinės priešgaisrinės priežiūros nuostatai</w:t>
      </w:r>
      <w:r w:rsidRPr="008B6DA7">
        <w:rPr>
          <w:color w:val="000000"/>
        </w:rPr>
        <w:t>.</w:t>
      </w:r>
    </w:p>
    <w:p w14:paraId="01FB839A" w14:textId="4B3D9E5A" w:rsidR="00483525" w:rsidRPr="008B6DA7" w:rsidRDefault="00483525" w:rsidP="00483525">
      <w:pPr>
        <w:ind w:firstLine="708"/>
        <w:jc w:val="both"/>
        <w:rPr>
          <w:color w:val="000000"/>
        </w:rPr>
      </w:pPr>
      <w:r w:rsidRPr="008B6DA7">
        <w:rPr>
          <w:color w:val="000000"/>
        </w:rPr>
        <w:t xml:space="preserve">2. Valstybinės priešgaisrinės priežiūros subjektų ir pareigūnų vykdomas funkcijas, </w:t>
      </w:r>
      <w:r w:rsidR="00E51266">
        <w:rPr>
          <w:color w:val="000000"/>
        </w:rPr>
        <w:t>teises</w:t>
      </w:r>
      <w:r w:rsidRPr="008B6DA7">
        <w:rPr>
          <w:color w:val="000000"/>
        </w:rPr>
        <w:t xml:space="preserve">, pareigas bei atsakomybę reglamentuoja šis </w:t>
      </w:r>
      <w:r w:rsidR="00624ECD" w:rsidRPr="008B6DA7">
        <w:rPr>
          <w:color w:val="000000"/>
        </w:rPr>
        <w:t>į</w:t>
      </w:r>
      <w:r w:rsidRPr="008B6DA7">
        <w:rPr>
          <w:color w:val="000000"/>
        </w:rPr>
        <w:t>statymas,</w:t>
      </w:r>
      <w:r w:rsidRPr="008B6DA7">
        <w:rPr>
          <w:b/>
          <w:color w:val="000000"/>
        </w:rPr>
        <w:t xml:space="preserve"> </w:t>
      </w:r>
      <w:r w:rsidR="00095ABA" w:rsidRPr="00B319B4">
        <w:rPr>
          <w:bCs/>
          <w:color w:val="000000"/>
        </w:rPr>
        <w:t>v</w:t>
      </w:r>
      <w:r w:rsidRPr="008B6DA7">
        <w:rPr>
          <w:color w:val="000000"/>
        </w:rPr>
        <w:t xml:space="preserve">alstybinės priešgaisrinės priežiūros nuostatai </w:t>
      </w:r>
      <w:r w:rsidR="00095ABA">
        <w:rPr>
          <w:color w:val="000000"/>
        </w:rPr>
        <w:t>ir</w:t>
      </w:r>
      <w:r w:rsidRPr="008B6DA7">
        <w:rPr>
          <w:color w:val="000000"/>
        </w:rPr>
        <w:t xml:space="preserve"> kiti </w:t>
      </w:r>
      <w:r w:rsidR="00A76957" w:rsidRPr="008B6DA7">
        <w:rPr>
          <w:color w:val="000000"/>
        </w:rPr>
        <w:t>prieš</w:t>
      </w:r>
      <w:r w:rsidR="00053FAD" w:rsidRPr="008B6DA7">
        <w:rPr>
          <w:color w:val="000000"/>
        </w:rPr>
        <w:t>gaisrinę saugą</w:t>
      </w:r>
      <w:r w:rsidR="00095ABA">
        <w:rPr>
          <w:color w:val="000000"/>
        </w:rPr>
        <w:t xml:space="preserve"> reglamentuojantys teisės aktai</w:t>
      </w:r>
      <w:r w:rsidRPr="008B6DA7">
        <w:rPr>
          <w:color w:val="000000"/>
        </w:rPr>
        <w:t>.</w:t>
      </w:r>
    </w:p>
    <w:p w14:paraId="28F44D0A" w14:textId="1A73FEE7" w:rsidR="00483525" w:rsidRPr="008B6DA7" w:rsidRDefault="00483525" w:rsidP="00483525">
      <w:pPr>
        <w:ind w:firstLine="708"/>
        <w:jc w:val="both"/>
        <w:rPr>
          <w:color w:val="000000"/>
        </w:rPr>
      </w:pPr>
      <w:r w:rsidRPr="008B6DA7">
        <w:rPr>
          <w:color w:val="000000"/>
        </w:rPr>
        <w:t>3. Valstybinės priešgaisrinės priežiūros pareigūnų teisėti nurodymai</w:t>
      </w:r>
      <w:r w:rsidR="00466391">
        <w:rPr>
          <w:color w:val="000000"/>
        </w:rPr>
        <w:t xml:space="preserve"> ir </w:t>
      </w:r>
      <w:r w:rsidR="005C41D6">
        <w:rPr>
          <w:color w:val="000000"/>
        </w:rPr>
        <w:t>reikalavimai</w:t>
      </w:r>
      <w:r w:rsidRPr="008B6DA7">
        <w:rPr>
          <w:color w:val="000000"/>
        </w:rPr>
        <w:t xml:space="preserve"> yra privalomi </w:t>
      </w:r>
      <w:r w:rsidR="002F0655" w:rsidRPr="008B6DA7">
        <w:rPr>
          <w:color w:val="000000"/>
        </w:rPr>
        <w:t>visiems asmenims</w:t>
      </w:r>
      <w:r w:rsidRPr="008B6DA7">
        <w:rPr>
          <w:color w:val="000000"/>
        </w:rPr>
        <w:t>.</w:t>
      </w:r>
    </w:p>
    <w:p w14:paraId="3F3C44EA" w14:textId="77777777" w:rsidR="00483525" w:rsidRPr="008B6DA7" w:rsidRDefault="00483525" w:rsidP="0023357B">
      <w:pPr>
        <w:ind w:firstLine="708"/>
        <w:jc w:val="both"/>
        <w:rPr>
          <w:b/>
          <w:bCs/>
          <w:color w:val="000000"/>
          <w:szCs w:val="24"/>
          <w:lang w:eastAsia="lt-LT"/>
        </w:rPr>
      </w:pPr>
    </w:p>
    <w:p w14:paraId="062C8C0B" w14:textId="14108276" w:rsidR="00BE525F" w:rsidRPr="00171877" w:rsidRDefault="00BE525F" w:rsidP="00BE525F">
      <w:pPr>
        <w:widowControl w:val="0"/>
        <w:ind w:firstLine="708"/>
        <w:jc w:val="both"/>
        <w:rPr>
          <w:b/>
          <w:color w:val="000000"/>
        </w:rPr>
      </w:pPr>
      <w:bookmarkStart w:id="19" w:name="_Hlk138403101"/>
      <w:r w:rsidRPr="008B6DA7">
        <w:rPr>
          <w:b/>
          <w:color w:val="000000"/>
        </w:rPr>
        <w:t xml:space="preserve">13 straipsnis. Valstybinės priešgaisrinės </w:t>
      </w:r>
      <w:r w:rsidRPr="00171877">
        <w:rPr>
          <w:b/>
          <w:color w:val="000000"/>
        </w:rPr>
        <w:t xml:space="preserve">priežiūros </w:t>
      </w:r>
      <w:r w:rsidR="009D622B" w:rsidRPr="00171877">
        <w:rPr>
          <w:b/>
          <w:color w:val="000000"/>
        </w:rPr>
        <w:t>vykdymas</w:t>
      </w:r>
    </w:p>
    <w:p w14:paraId="76053CF6" w14:textId="1B6E9A8D" w:rsidR="00BE525F" w:rsidRPr="00171877" w:rsidRDefault="00BE525F" w:rsidP="00BE525F">
      <w:pPr>
        <w:widowControl w:val="0"/>
        <w:suppressAutoHyphens/>
        <w:ind w:firstLine="709"/>
        <w:jc w:val="both"/>
        <w:rPr>
          <w:color w:val="000000"/>
        </w:rPr>
      </w:pPr>
      <w:r w:rsidRPr="00171877">
        <w:rPr>
          <w:color w:val="000000"/>
        </w:rPr>
        <w:t xml:space="preserve">1. </w:t>
      </w:r>
      <w:r w:rsidR="009D622B" w:rsidRPr="00171877">
        <w:rPr>
          <w:color w:val="000000"/>
        </w:rPr>
        <w:t>Valstybinės priešgaisrinės priežiūros pareigūnai:</w:t>
      </w:r>
    </w:p>
    <w:p w14:paraId="4200A7B2" w14:textId="725D98D1" w:rsidR="00BE525F" w:rsidRPr="008B6DA7" w:rsidRDefault="00BE525F" w:rsidP="00BE525F">
      <w:pPr>
        <w:widowControl w:val="0"/>
        <w:suppressAutoHyphens/>
        <w:ind w:firstLine="709"/>
        <w:jc w:val="both"/>
        <w:rPr>
          <w:color w:val="000000"/>
        </w:rPr>
      </w:pPr>
      <w:r w:rsidRPr="00171877">
        <w:rPr>
          <w:color w:val="000000"/>
        </w:rPr>
        <w:t xml:space="preserve">1) </w:t>
      </w:r>
      <w:r w:rsidR="000314DC" w:rsidRPr="00171877">
        <w:rPr>
          <w:color w:val="000000"/>
        </w:rPr>
        <w:t>vykd</w:t>
      </w:r>
      <w:r w:rsidR="009D622B" w:rsidRPr="00171877">
        <w:rPr>
          <w:color w:val="000000"/>
        </w:rPr>
        <w:t>o</w:t>
      </w:r>
      <w:r w:rsidR="000314DC" w:rsidRPr="00171877">
        <w:rPr>
          <w:color w:val="000000"/>
        </w:rPr>
        <w:t xml:space="preserve"> </w:t>
      </w:r>
      <w:r w:rsidRPr="00171877">
        <w:rPr>
          <w:color w:val="000000"/>
        </w:rPr>
        <w:t>eksploatuojamų objektų atitikt</w:t>
      </w:r>
      <w:r w:rsidR="000314DC" w:rsidRPr="00171877">
        <w:rPr>
          <w:color w:val="000000"/>
        </w:rPr>
        <w:t>ies</w:t>
      </w:r>
      <w:r w:rsidRPr="00171877">
        <w:rPr>
          <w:color w:val="000000"/>
        </w:rPr>
        <w:t xml:space="preserve"> </w:t>
      </w:r>
      <w:r w:rsidR="00A76957" w:rsidRPr="00171877">
        <w:rPr>
          <w:color w:val="000000"/>
        </w:rPr>
        <w:t>prieš</w:t>
      </w:r>
      <w:r w:rsidRPr="00171877">
        <w:rPr>
          <w:color w:val="000000"/>
        </w:rPr>
        <w:t>gaisrinę saugą reglamentuojantiems</w:t>
      </w:r>
      <w:r w:rsidRPr="008B6DA7">
        <w:rPr>
          <w:color w:val="000000"/>
        </w:rPr>
        <w:t xml:space="preserve"> teisės aktams</w:t>
      </w:r>
      <w:r w:rsidR="000314DC" w:rsidRPr="008B6DA7">
        <w:rPr>
          <w:color w:val="000000"/>
        </w:rPr>
        <w:t xml:space="preserve"> priežiūrą</w:t>
      </w:r>
      <w:r w:rsidRPr="008B6DA7">
        <w:rPr>
          <w:color w:val="000000"/>
        </w:rPr>
        <w:t>;</w:t>
      </w:r>
    </w:p>
    <w:p w14:paraId="2E2E3B18" w14:textId="5AE3A78B" w:rsidR="00BE525F" w:rsidRPr="008B6DA7" w:rsidRDefault="00BE525F" w:rsidP="00BE525F">
      <w:pPr>
        <w:widowControl w:val="0"/>
        <w:suppressAutoHyphens/>
        <w:ind w:firstLine="709"/>
        <w:jc w:val="both"/>
        <w:rPr>
          <w:color w:val="000000"/>
        </w:rPr>
      </w:pPr>
      <w:r w:rsidRPr="008B6DA7">
        <w:rPr>
          <w:color w:val="000000"/>
        </w:rPr>
        <w:t xml:space="preserve">2) statybos procesą reglamentuojančių teisės aktų nustatytais atvejais </w:t>
      </w:r>
      <w:r w:rsidR="0043480C" w:rsidRPr="008B6DA7">
        <w:rPr>
          <w:color w:val="000000"/>
        </w:rPr>
        <w:t>prižiūri</w:t>
      </w:r>
      <w:r w:rsidRPr="008B6DA7">
        <w:rPr>
          <w:color w:val="000000"/>
        </w:rPr>
        <w:t xml:space="preserve">, ar statiniai ir statinio projekto sprendiniai atitinka </w:t>
      </w:r>
      <w:r w:rsidR="00A76957" w:rsidRPr="008B6DA7">
        <w:rPr>
          <w:color w:val="000000"/>
        </w:rPr>
        <w:t>prieš</w:t>
      </w:r>
      <w:r w:rsidRPr="008B6DA7">
        <w:rPr>
          <w:color w:val="000000"/>
        </w:rPr>
        <w:t>gaisrin</w:t>
      </w:r>
      <w:r w:rsidR="00990CA8">
        <w:rPr>
          <w:color w:val="000000"/>
        </w:rPr>
        <w:t>ės</w:t>
      </w:r>
      <w:r w:rsidRPr="008B6DA7">
        <w:rPr>
          <w:color w:val="000000"/>
        </w:rPr>
        <w:t xml:space="preserve"> saug</w:t>
      </w:r>
      <w:r w:rsidR="00990CA8">
        <w:rPr>
          <w:color w:val="000000"/>
        </w:rPr>
        <w:t>os</w:t>
      </w:r>
      <w:r w:rsidRPr="008B6DA7">
        <w:rPr>
          <w:color w:val="000000"/>
        </w:rPr>
        <w:t xml:space="preserve"> reikalavimus;</w:t>
      </w:r>
    </w:p>
    <w:p w14:paraId="3E9DE2FB" w14:textId="0212BD4D" w:rsidR="00BE525F" w:rsidRPr="008B6DA7" w:rsidRDefault="00BE525F" w:rsidP="00BE525F">
      <w:pPr>
        <w:widowControl w:val="0"/>
        <w:suppressAutoHyphens/>
        <w:ind w:firstLine="709"/>
        <w:jc w:val="both"/>
        <w:rPr>
          <w:color w:val="000000"/>
        </w:rPr>
      </w:pPr>
      <w:r w:rsidRPr="008B6DA7">
        <w:rPr>
          <w:color w:val="000000"/>
        </w:rPr>
        <w:t>3) atlieka gaisrų tyrimą;</w:t>
      </w:r>
    </w:p>
    <w:p w14:paraId="4A199A2A" w14:textId="2041A8D4" w:rsidR="00BE525F" w:rsidRPr="008B6DA7" w:rsidRDefault="00BE525F" w:rsidP="00BE525F">
      <w:pPr>
        <w:ind w:firstLine="720"/>
        <w:jc w:val="both"/>
      </w:pPr>
      <w:r w:rsidRPr="008B6DA7">
        <w:t xml:space="preserve">4) </w:t>
      </w:r>
      <w:r w:rsidR="000E0E7E">
        <w:t xml:space="preserve">teikia siūlymus ekstremaliosios situacijos operacijų vadovui </w:t>
      </w:r>
      <w:r w:rsidR="009F544F">
        <w:t>dėl</w:t>
      </w:r>
      <w:r w:rsidR="009F544F" w:rsidRPr="008B6DA7">
        <w:t xml:space="preserve"> </w:t>
      </w:r>
      <w:r w:rsidR="00796C5C">
        <w:t>griežtesni</w:t>
      </w:r>
      <w:r w:rsidR="009F544F">
        <w:t>ų</w:t>
      </w:r>
      <w:r w:rsidR="00796C5C" w:rsidRPr="008B6DA7">
        <w:t xml:space="preserve"> </w:t>
      </w:r>
      <w:r w:rsidR="00693E62" w:rsidRPr="00171877">
        <w:t xml:space="preserve">ar </w:t>
      </w:r>
      <w:r w:rsidR="00693E62" w:rsidRPr="00415191">
        <w:t>švelnesni</w:t>
      </w:r>
      <w:r w:rsidR="009F544F" w:rsidRPr="00415191">
        <w:t>ų</w:t>
      </w:r>
      <w:r w:rsidR="009F544F">
        <w:t xml:space="preserve"> </w:t>
      </w:r>
      <w:r w:rsidR="00A76957" w:rsidRPr="008B6DA7">
        <w:rPr>
          <w:color w:val="000000"/>
        </w:rPr>
        <w:t>prieš</w:t>
      </w:r>
      <w:r w:rsidRPr="008B6DA7">
        <w:t>gaisrinės saugos reikalavim</w:t>
      </w:r>
      <w:r w:rsidR="009F544F">
        <w:t>ų</w:t>
      </w:r>
      <w:r w:rsidRPr="008B6DA7">
        <w:t>, negu nustatyt</w:t>
      </w:r>
      <w:r w:rsidR="000E7AF5">
        <w:t>i</w:t>
      </w:r>
      <w:r w:rsidRPr="008B6DA7">
        <w:t xml:space="preserve"> </w:t>
      </w:r>
      <w:r w:rsidR="00A76957" w:rsidRPr="008B6DA7">
        <w:rPr>
          <w:color w:val="000000"/>
        </w:rPr>
        <w:t>prieš</w:t>
      </w:r>
      <w:r w:rsidRPr="008B6DA7">
        <w:t xml:space="preserve">gaisrinę saugą reglamentuojančiuose teisės aktuose, </w:t>
      </w:r>
      <w:r w:rsidR="009F544F">
        <w:t xml:space="preserve">nustatymo, </w:t>
      </w:r>
      <w:r w:rsidR="00415191" w:rsidRPr="00415191">
        <w:t xml:space="preserve">teritorijose, kuriose susidarė ekstremalioji situacija, </w:t>
      </w:r>
      <w:r w:rsidRPr="008B6DA7">
        <w:t>kad būtų išvengta ekstremali</w:t>
      </w:r>
      <w:r w:rsidR="009F544F">
        <w:t>osios</w:t>
      </w:r>
      <w:r w:rsidRPr="008B6DA7">
        <w:t xml:space="preserve"> situacij</w:t>
      </w:r>
      <w:r w:rsidR="009F544F">
        <w:t>os</w:t>
      </w:r>
      <w:r w:rsidRPr="008B6DA7">
        <w:t xml:space="preserve"> padarinių;</w:t>
      </w:r>
    </w:p>
    <w:p w14:paraId="533C1513" w14:textId="02EE7180" w:rsidR="00BE525F" w:rsidRPr="008B6DA7" w:rsidRDefault="00BE525F" w:rsidP="00BE525F">
      <w:pPr>
        <w:ind w:firstLine="720"/>
        <w:jc w:val="both"/>
        <w:rPr>
          <w:color w:val="000000"/>
        </w:rPr>
      </w:pPr>
      <w:r w:rsidRPr="008B6DA7">
        <w:t>5) vykd</w:t>
      </w:r>
      <w:r w:rsidR="005A034C">
        <w:t>o</w:t>
      </w:r>
      <w:r w:rsidRPr="008B6DA7">
        <w:t xml:space="preserve"> kitas priemones, kuriomis siekiama nustatyti ar užkardyti </w:t>
      </w:r>
      <w:r w:rsidR="00A76957" w:rsidRPr="008B6DA7">
        <w:rPr>
          <w:color w:val="000000"/>
        </w:rPr>
        <w:t>prieš</w:t>
      </w:r>
      <w:r w:rsidRPr="008B6DA7">
        <w:t>gaisrinės saugos reikalavimų pažeidimus.</w:t>
      </w:r>
    </w:p>
    <w:p w14:paraId="43014F3F" w14:textId="091B069B" w:rsidR="00BE525F" w:rsidRPr="008B6DA7" w:rsidRDefault="00BE525F" w:rsidP="00BE525F">
      <w:pPr>
        <w:ind w:firstLine="708"/>
        <w:jc w:val="both"/>
        <w:rPr>
          <w:color w:val="000000"/>
        </w:rPr>
      </w:pPr>
      <w:r w:rsidRPr="008B6DA7">
        <w:rPr>
          <w:color w:val="000000"/>
        </w:rPr>
        <w:t xml:space="preserve">2. </w:t>
      </w:r>
      <w:r w:rsidR="004D4052">
        <w:rPr>
          <w:color w:val="000000"/>
        </w:rPr>
        <w:t>V</w:t>
      </w:r>
      <w:r w:rsidR="004D4052" w:rsidRPr="008B6DA7">
        <w:rPr>
          <w:color w:val="000000"/>
        </w:rPr>
        <w:t xml:space="preserve">alstybinės priešgaisrinės priežiūros pareigūnai </w:t>
      </w:r>
      <w:r w:rsidR="004D4052">
        <w:rPr>
          <w:color w:val="000000"/>
        </w:rPr>
        <w:t>v</w:t>
      </w:r>
      <w:r w:rsidR="00FC6648" w:rsidRPr="008B6DA7">
        <w:rPr>
          <w:color w:val="000000"/>
        </w:rPr>
        <w:t>ykdydami šio straipsnio 1 dalyje nurodyt</w:t>
      </w:r>
      <w:r w:rsidR="004D4052">
        <w:rPr>
          <w:color w:val="000000"/>
        </w:rPr>
        <w:t xml:space="preserve">as valstybinės priešgaisrinės priežiūros funkcijas </w:t>
      </w:r>
      <w:r w:rsidRPr="008B6DA7">
        <w:rPr>
          <w:color w:val="000000"/>
        </w:rPr>
        <w:t>turi teisę:</w:t>
      </w:r>
    </w:p>
    <w:p w14:paraId="2449F975" w14:textId="3ABBF568" w:rsidR="00BE525F" w:rsidRPr="008B6DA7" w:rsidRDefault="00BE525F" w:rsidP="00BE525F">
      <w:pPr>
        <w:ind w:firstLine="708"/>
        <w:jc w:val="both"/>
        <w:rPr>
          <w:color w:val="000000"/>
        </w:rPr>
      </w:pPr>
      <w:r w:rsidRPr="008B6DA7">
        <w:rPr>
          <w:color w:val="000000"/>
        </w:rPr>
        <w:t xml:space="preserve">1) Priešgaisrinės apsaugos ir gelbėjimo departamento direktoriaus nustatyta tvarka tikrinti, neatsižvelgdami į </w:t>
      </w:r>
      <w:r w:rsidR="00EA7DF4">
        <w:rPr>
          <w:color w:val="000000"/>
        </w:rPr>
        <w:t xml:space="preserve">eksploatuojamų </w:t>
      </w:r>
      <w:r w:rsidRPr="008B6DA7">
        <w:rPr>
          <w:color w:val="000000"/>
        </w:rPr>
        <w:t>objektų nuosavybės form</w:t>
      </w:r>
      <w:r w:rsidR="00EA7DF4">
        <w:rPr>
          <w:color w:val="000000"/>
        </w:rPr>
        <w:t>ą</w:t>
      </w:r>
      <w:r w:rsidRPr="008B6DA7">
        <w:rPr>
          <w:color w:val="000000"/>
        </w:rPr>
        <w:t>, ar šie</w:t>
      </w:r>
      <w:r w:rsidR="00EA7DF4">
        <w:rPr>
          <w:color w:val="000000"/>
        </w:rPr>
        <w:t xml:space="preserve"> objektai</w:t>
      </w:r>
      <w:r w:rsidRPr="008B6DA7">
        <w:rPr>
          <w:color w:val="000000"/>
        </w:rPr>
        <w:t xml:space="preserve"> atitinka </w:t>
      </w:r>
      <w:r w:rsidR="00A76957" w:rsidRPr="008B6DA7">
        <w:rPr>
          <w:color w:val="000000"/>
        </w:rPr>
        <w:t>prieš</w:t>
      </w:r>
      <w:r w:rsidRPr="008B6DA7">
        <w:rPr>
          <w:color w:val="000000"/>
        </w:rPr>
        <w:t>gaisrinės saugos reikalavimus</w:t>
      </w:r>
      <w:r w:rsidR="002D1C80">
        <w:rPr>
          <w:color w:val="000000"/>
        </w:rPr>
        <w:t>;</w:t>
      </w:r>
      <w:r w:rsidRPr="008B6DA7">
        <w:rPr>
          <w:color w:val="000000"/>
        </w:rPr>
        <w:t xml:space="preserve"> </w:t>
      </w:r>
      <w:r w:rsidR="002D1C80">
        <w:rPr>
          <w:color w:val="000000"/>
        </w:rPr>
        <w:t>g</w:t>
      </w:r>
      <w:r w:rsidRPr="008B6DA7">
        <w:rPr>
          <w:color w:val="000000"/>
        </w:rPr>
        <w:t>yvenam</w:t>
      </w:r>
      <w:r w:rsidR="0026391A" w:rsidRPr="008B6DA7">
        <w:rPr>
          <w:color w:val="000000"/>
        </w:rPr>
        <w:t>ųjų</w:t>
      </w:r>
      <w:r w:rsidRPr="008B6DA7">
        <w:rPr>
          <w:color w:val="000000"/>
        </w:rPr>
        <w:t xml:space="preserve"> patalp</w:t>
      </w:r>
      <w:r w:rsidR="0026391A" w:rsidRPr="008B6DA7">
        <w:rPr>
          <w:color w:val="000000"/>
        </w:rPr>
        <w:t>ų</w:t>
      </w:r>
      <w:r w:rsidRPr="008B6DA7">
        <w:rPr>
          <w:color w:val="000000"/>
        </w:rPr>
        <w:t xml:space="preserve"> atitik</w:t>
      </w:r>
      <w:r w:rsidR="0026391A" w:rsidRPr="008B6DA7">
        <w:rPr>
          <w:color w:val="000000"/>
        </w:rPr>
        <w:t>tis</w:t>
      </w:r>
      <w:r w:rsidRPr="008B6DA7">
        <w:rPr>
          <w:color w:val="000000"/>
        </w:rPr>
        <w:t xml:space="preserve"> </w:t>
      </w:r>
      <w:r w:rsidR="00A76957" w:rsidRPr="008B6DA7">
        <w:rPr>
          <w:color w:val="000000"/>
        </w:rPr>
        <w:t>prieš</w:t>
      </w:r>
      <w:r w:rsidRPr="008B6DA7">
        <w:rPr>
          <w:color w:val="000000"/>
        </w:rPr>
        <w:t>gaisrinės saugos reikalavim</w:t>
      </w:r>
      <w:r w:rsidR="0026391A" w:rsidRPr="008B6DA7">
        <w:rPr>
          <w:color w:val="000000"/>
        </w:rPr>
        <w:t>ams</w:t>
      </w:r>
      <w:r w:rsidRPr="008B6DA7">
        <w:rPr>
          <w:color w:val="000000"/>
        </w:rPr>
        <w:t xml:space="preserve"> gali būti tikrinam</w:t>
      </w:r>
      <w:r w:rsidR="00D27F1F" w:rsidRPr="008B6DA7">
        <w:rPr>
          <w:color w:val="000000"/>
        </w:rPr>
        <w:t>a</w:t>
      </w:r>
      <w:r w:rsidRPr="008B6DA7">
        <w:rPr>
          <w:color w:val="000000"/>
        </w:rPr>
        <w:t xml:space="preserve"> tik </w:t>
      </w:r>
      <w:r w:rsidR="00EA7DF4">
        <w:rPr>
          <w:color w:val="000000"/>
        </w:rPr>
        <w:t xml:space="preserve">jų savininko </w:t>
      </w:r>
      <w:r w:rsidRPr="008B6DA7">
        <w:rPr>
          <w:color w:val="000000"/>
        </w:rPr>
        <w:t>sutikimu, be jo sutikimo – tik teismo sprendimu;</w:t>
      </w:r>
    </w:p>
    <w:p w14:paraId="44F3C19D" w14:textId="65A8630C" w:rsidR="00BE525F" w:rsidRPr="008B6DA7" w:rsidRDefault="00BE525F" w:rsidP="00BE525F">
      <w:pPr>
        <w:ind w:firstLine="708"/>
        <w:jc w:val="both"/>
        <w:rPr>
          <w:color w:val="000000"/>
        </w:rPr>
      </w:pPr>
      <w:r w:rsidRPr="008B6DA7">
        <w:rPr>
          <w:color w:val="000000"/>
        </w:rPr>
        <w:t>2) duoti</w:t>
      </w:r>
      <w:r w:rsidR="00CA5D92" w:rsidRPr="008B6DA7">
        <w:rPr>
          <w:color w:val="000000"/>
        </w:rPr>
        <w:t xml:space="preserve"> asmenims</w:t>
      </w:r>
      <w:r w:rsidR="00FF7724" w:rsidRPr="008B6DA7">
        <w:rPr>
          <w:color w:val="000000"/>
        </w:rPr>
        <w:t xml:space="preserve"> </w:t>
      </w:r>
      <w:r w:rsidRPr="008B6DA7">
        <w:rPr>
          <w:color w:val="000000"/>
        </w:rPr>
        <w:t xml:space="preserve">privalomus vykdyti </w:t>
      </w:r>
      <w:r w:rsidR="009E3999" w:rsidRPr="008B6DA7">
        <w:rPr>
          <w:color w:val="000000"/>
        </w:rPr>
        <w:t xml:space="preserve">rašytinius </w:t>
      </w:r>
      <w:r w:rsidRPr="008B6DA7">
        <w:rPr>
          <w:color w:val="000000"/>
        </w:rPr>
        <w:t xml:space="preserve">nurodymus pašalinti </w:t>
      </w:r>
      <w:r w:rsidR="00A76957" w:rsidRPr="008B6DA7">
        <w:rPr>
          <w:color w:val="000000"/>
        </w:rPr>
        <w:t>prieš</w:t>
      </w:r>
      <w:r w:rsidRPr="008B6DA7">
        <w:rPr>
          <w:color w:val="000000"/>
        </w:rPr>
        <w:t>gaisrinę saugą reglamentuojančių teisės aktų pažeidimus;</w:t>
      </w:r>
    </w:p>
    <w:p w14:paraId="56578225" w14:textId="2584450A" w:rsidR="00BE525F" w:rsidRPr="008B6DA7" w:rsidRDefault="00BE525F" w:rsidP="00BE525F">
      <w:pPr>
        <w:ind w:firstLine="708"/>
        <w:jc w:val="both"/>
        <w:rPr>
          <w:color w:val="000000"/>
        </w:rPr>
      </w:pPr>
      <w:r w:rsidRPr="008B6DA7">
        <w:rPr>
          <w:color w:val="000000"/>
        </w:rPr>
        <w:t>3) uždrausti eksploatuoti objektus</w:t>
      </w:r>
      <w:r w:rsidR="004E345B" w:rsidRPr="008B6DA7">
        <w:rPr>
          <w:color w:val="000000"/>
        </w:rPr>
        <w:t>,</w:t>
      </w:r>
      <w:r w:rsidRPr="008B6DA7">
        <w:rPr>
          <w:color w:val="000000"/>
        </w:rPr>
        <w:t xml:space="preserve"> jeigu yra </w:t>
      </w:r>
      <w:r w:rsidR="002D05F0" w:rsidRPr="008B6DA7">
        <w:rPr>
          <w:color w:val="000000"/>
        </w:rPr>
        <w:t xml:space="preserve">nustatyti </w:t>
      </w:r>
      <w:r w:rsidR="00A76957" w:rsidRPr="008B6DA7">
        <w:rPr>
          <w:color w:val="000000"/>
        </w:rPr>
        <w:t>prieš</w:t>
      </w:r>
      <w:r w:rsidRPr="008B6DA7">
        <w:rPr>
          <w:color w:val="000000"/>
        </w:rPr>
        <w:t>gaisrinę saugą reglamentuojančių teisės aktų  pažeidim</w:t>
      </w:r>
      <w:r w:rsidR="002D05F0" w:rsidRPr="008B6DA7">
        <w:rPr>
          <w:color w:val="000000"/>
        </w:rPr>
        <w:t>ai</w:t>
      </w:r>
      <w:r w:rsidRPr="008B6DA7">
        <w:rPr>
          <w:color w:val="000000"/>
        </w:rPr>
        <w:t>, dėl kurių gali kilti gaisras, sprogimas</w:t>
      </w:r>
      <w:r w:rsidR="002D1C80">
        <w:rPr>
          <w:color w:val="000000"/>
        </w:rPr>
        <w:t>,</w:t>
      </w:r>
      <w:r w:rsidR="00C61278" w:rsidRPr="008B6DA7">
        <w:rPr>
          <w:color w:val="000000"/>
        </w:rPr>
        <w:t xml:space="preserve"> </w:t>
      </w:r>
      <w:r w:rsidRPr="008B6DA7">
        <w:rPr>
          <w:color w:val="000000"/>
        </w:rPr>
        <w:t xml:space="preserve">arba jeigu valstybinės priešgaisrinės priežiūros pareigūnų </w:t>
      </w:r>
      <w:r w:rsidR="00563CE3" w:rsidRPr="008B6DA7">
        <w:rPr>
          <w:color w:val="000000"/>
        </w:rPr>
        <w:t xml:space="preserve">rašytiniai </w:t>
      </w:r>
      <w:r w:rsidRPr="008B6DA7">
        <w:rPr>
          <w:color w:val="000000"/>
        </w:rPr>
        <w:t xml:space="preserve">nurodymai </w:t>
      </w:r>
      <w:r w:rsidR="009E3999" w:rsidRPr="008B6DA7">
        <w:rPr>
          <w:color w:val="000000"/>
        </w:rPr>
        <w:t xml:space="preserve">pašalinti priešgaisrinę saugą reglamentuojančių teisės aktų pažeidimus </w:t>
      </w:r>
      <w:r w:rsidRPr="008B6DA7">
        <w:rPr>
          <w:color w:val="000000"/>
        </w:rPr>
        <w:t>nevykdomi;</w:t>
      </w:r>
    </w:p>
    <w:p w14:paraId="7628A4AC" w14:textId="1C985E8F" w:rsidR="00BE525F" w:rsidRPr="008B6DA7" w:rsidRDefault="00BE525F" w:rsidP="00BE525F">
      <w:pPr>
        <w:ind w:firstLine="708"/>
        <w:jc w:val="both"/>
        <w:rPr>
          <w:color w:val="000000"/>
        </w:rPr>
      </w:pPr>
      <w:r w:rsidRPr="008B6DA7">
        <w:rPr>
          <w:color w:val="000000"/>
        </w:rPr>
        <w:lastRenderedPageBreak/>
        <w:t>4) Priešgaisrinės apsaugos ir gelbėjimo departamento direktoriaus nustatyta tvarka fotografuoti, daryti vaizdo ir (arba) garso įrašus</w:t>
      </w:r>
      <w:r w:rsidR="00441EC0" w:rsidRPr="008B6DA7">
        <w:rPr>
          <w:color w:val="000000"/>
        </w:rPr>
        <w:t>, siek</w:t>
      </w:r>
      <w:r w:rsidR="002D1C80">
        <w:rPr>
          <w:color w:val="000000"/>
        </w:rPr>
        <w:t>dami</w:t>
      </w:r>
      <w:r w:rsidR="00441EC0" w:rsidRPr="008B6DA7">
        <w:rPr>
          <w:color w:val="000000"/>
        </w:rPr>
        <w:t xml:space="preserve"> fiksuoti </w:t>
      </w:r>
      <w:r w:rsidR="00594CA2">
        <w:rPr>
          <w:color w:val="000000"/>
        </w:rPr>
        <w:t xml:space="preserve">neteisėtas </w:t>
      </w:r>
      <w:r w:rsidR="0071151F">
        <w:rPr>
          <w:color w:val="000000"/>
        </w:rPr>
        <w:t xml:space="preserve">asmenų </w:t>
      </w:r>
      <w:r w:rsidR="00594CA2">
        <w:rPr>
          <w:color w:val="000000"/>
        </w:rPr>
        <w:t xml:space="preserve">veikas </w:t>
      </w:r>
      <w:r w:rsidR="0071151F">
        <w:rPr>
          <w:color w:val="000000"/>
        </w:rPr>
        <w:t xml:space="preserve">patvirtinančius </w:t>
      </w:r>
      <w:r w:rsidR="00441EC0" w:rsidRPr="008B6DA7">
        <w:rPr>
          <w:color w:val="000000"/>
        </w:rPr>
        <w:t>įrodymus, neteisėt</w:t>
      </w:r>
      <w:r w:rsidR="009E3999">
        <w:rPr>
          <w:color w:val="000000"/>
        </w:rPr>
        <w:t>a</w:t>
      </w:r>
      <w:r w:rsidR="00441EC0" w:rsidRPr="008B6DA7">
        <w:rPr>
          <w:color w:val="000000"/>
        </w:rPr>
        <w:t>s asmenų veik</w:t>
      </w:r>
      <w:r w:rsidR="009E3999">
        <w:rPr>
          <w:color w:val="000000"/>
        </w:rPr>
        <w:t>a</w:t>
      </w:r>
      <w:r w:rsidR="00441EC0" w:rsidRPr="008B6DA7">
        <w:rPr>
          <w:color w:val="000000"/>
        </w:rPr>
        <w:t xml:space="preserve">s, vykdomų </w:t>
      </w:r>
      <w:r w:rsidR="00BA6555">
        <w:rPr>
          <w:color w:val="000000"/>
        </w:rPr>
        <w:t xml:space="preserve">planinių ir neplaninių </w:t>
      </w:r>
      <w:r w:rsidR="00441EC0" w:rsidRPr="008B6DA7">
        <w:rPr>
          <w:color w:val="000000"/>
        </w:rPr>
        <w:t xml:space="preserve">patikrinimų </w:t>
      </w:r>
      <w:r w:rsidR="00594CA2">
        <w:rPr>
          <w:color w:val="000000"/>
        </w:rPr>
        <w:t xml:space="preserve">eigą, </w:t>
      </w:r>
      <w:r w:rsidR="00BA6555">
        <w:rPr>
          <w:color w:val="000000"/>
        </w:rPr>
        <w:t xml:space="preserve">gaisrų </w:t>
      </w:r>
      <w:r w:rsidR="00441EC0" w:rsidRPr="008B6DA7">
        <w:rPr>
          <w:color w:val="000000"/>
        </w:rPr>
        <w:t>tyrimų eig</w:t>
      </w:r>
      <w:r w:rsidR="002D1C80">
        <w:rPr>
          <w:color w:val="000000"/>
        </w:rPr>
        <w:t>ą</w:t>
      </w:r>
      <w:r w:rsidR="00441EC0" w:rsidRPr="008B6DA7">
        <w:rPr>
          <w:color w:val="000000"/>
        </w:rPr>
        <w:t xml:space="preserve"> ir kitą su valstybinės priešgaisrinės priežiūros </w:t>
      </w:r>
      <w:r w:rsidR="008C6D61">
        <w:rPr>
          <w:color w:val="000000"/>
        </w:rPr>
        <w:t>vykdymu</w:t>
      </w:r>
      <w:r w:rsidR="00441EC0" w:rsidRPr="008B6DA7">
        <w:rPr>
          <w:color w:val="000000"/>
        </w:rPr>
        <w:t xml:space="preserve"> susijusią informaciją</w:t>
      </w:r>
      <w:r w:rsidR="002D1C80">
        <w:rPr>
          <w:color w:val="000000"/>
        </w:rPr>
        <w:t>;</w:t>
      </w:r>
      <w:r w:rsidR="0015318F" w:rsidRPr="008B6DA7">
        <w:rPr>
          <w:color w:val="000000"/>
        </w:rPr>
        <w:t xml:space="preserve"> </w:t>
      </w:r>
    </w:p>
    <w:p w14:paraId="10425585" w14:textId="3686B239" w:rsidR="00BE525F" w:rsidRPr="008B6DA7" w:rsidRDefault="00BE525F" w:rsidP="00BE525F">
      <w:pPr>
        <w:ind w:firstLine="708"/>
        <w:jc w:val="both"/>
        <w:rPr>
          <w:color w:val="000000"/>
        </w:rPr>
      </w:pPr>
      <w:r w:rsidRPr="008B6DA7">
        <w:rPr>
          <w:color w:val="000000"/>
        </w:rPr>
        <w:t xml:space="preserve">5) </w:t>
      </w:r>
      <w:r w:rsidR="009E3999" w:rsidRPr="008B6DA7">
        <w:rPr>
          <w:color w:val="000000"/>
        </w:rPr>
        <w:t xml:space="preserve">siekdami nustatyti gaisro priežastis </w:t>
      </w:r>
      <w:r w:rsidRPr="008B6DA7">
        <w:rPr>
          <w:color w:val="000000"/>
        </w:rPr>
        <w:t xml:space="preserve">patekti į </w:t>
      </w:r>
      <w:r w:rsidR="00EC547F" w:rsidRPr="008B6DA7">
        <w:rPr>
          <w:color w:val="000000"/>
        </w:rPr>
        <w:t>statinį</w:t>
      </w:r>
      <w:r w:rsidR="008C6D61">
        <w:rPr>
          <w:color w:val="000000"/>
        </w:rPr>
        <w:t>, jų patalpas</w:t>
      </w:r>
      <w:r w:rsidR="00A60E47" w:rsidRPr="008B6DA7">
        <w:rPr>
          <w:color w:val="000000"/>
        </w:rPr>
        <w:t xml:space="preserve"> ar teritoriją</w:t>
      </w:r>
      <w:r w:rsidRPr="008B6DA7">
        <w:rPr>
          <w:color w:val="000000"/>
        </w:rPr>
        <w:t>, kuri</w:t>
      </w:r>
      <w:r w:rsidR="009E3999">
        <w:rPr>
          <w:color w:val="000000"/>
        </w:rPr>
        <w:t>uose</w:t>
      </w:r>
      <w:r w:rsidRPr="008B6DA7">
        <w:rPr>
          <w:color w:val="000000"/>
        </w:rPr>
        <w:t xml:space="preserve"> kilo gaisras</w:t>
      </w:r>
      <w:r w:rsidR="00F970FB" w:rsidRPr="008B6DA7">
        <w:rPr>
          <w:color w:val="000000"/>
        </w:rPr>
        <w:t>;</w:t>
      </w:r>
    </w:p>
    <w:p w14:paraId="5BD78CAE" w14:textId="76B4A8BF" w:rsidR="00FB44F5" w:rsidRPr="008B6DA7" w:rsidRDefault="00F970FB" w:rsidP="00FB44F5">
      <w:pPr>
        <w:ind w:firstLine="709"/>
        <w:jc w:val="both"/>
        <w:rPr>
          <w:lang w:eastAsia="lt-LT"/>
        </w:rPr>
      </w:pPr>
      <w:r w:rsidRPr="008B6DA7">
        <w:rPr>
          <w:lang w:eastAsia="lt-LT"/>
        </w:rPr>
        <w:t>6)</w:t>
      </w:r>
      <w:r w:rsidR="00FB44F5" w:rsidRPr="008B6DA7">
        <w:rPr>
          <w:lang w:eastAsia="lt-LT"/>
        </w:rPr>
        <w:t xml:space="preserve"> vertinti projektinių ir techninių sprendi</w:t>
      </w:r>
      <w:r w:rsidR="00E20CD7" w:rsidRPr="008B6DA7">
        <w:rPr>
          <w:lang w:eastAsia="lt-LT"/>
        </w:rPr>
        <w:t>ni</w:t>
      </w:r>
      <w:r w:rsidR="00FB44F5" w:rsidRPr="008B6DA7">
        <w:rPr>
          <w:lang w:eastAsia="lt-LT"/>
        </w:rPr>
        <w:t xml:space="preserve">ų atitiktį </w:t>
      </w:r>
      <w:r w:rsidR="00A76957" w:rsidRPr="008B6DA7">
        <w:rPr>
          <w:color w:val="000000"/>
        </w:rPr>
        <w:t>prieš</w:t>
      </w:r>
      <w:r w:rsidR="00FB44F5" w:rsidRPr="008B6DA7">
        <w:rPr>
          <w:lang w:eastAsia="lt-LT"/>
        </w:rPr>
        <w:t>gaisrinę saugą reglamentuojantiems te</w:t>
      </w:r>
      <w:r w:rsidR="00A76957" w:rsidRPr="008B6DA7">
        <w:rPr>
          <w:lang w:eastAsia="lt-LT"/>
        </w:rPr>
        <w:t>i</w:t>
      </w:r>
      <w:r w:rsidR="00FB44F5" w:rsidRPr="008B6DA7">
        <w:rPr>
          <w:lang w:eastAsia="lt-LT"/>
        </w:rPr>
        <w:t>sės aktams</w:t>
      </w:r>
      <w:r w:rsidRPr="008B6DA7">
        <w:rPr>
          <w:lang w:eastAsia="lt-LT"/>
        </w:rPr>
        <w:t>;</w:t>
      </w:r>
    </w:p>
    <w:p w14:paraId="773CE658" w14:textId="14A26057" w:rsidR="00FB44F5" w:rsidRPr="008B6DA7" w:rsidRDefault="00F970FB" w:rsidP="000B1BE5">
      <w:pPr>
        <w:ind w:firstLine="709"/>
        <w:jc w:val="both"/>
      </w:pPr>
      <w:r w:rsidRPr="008B6DA7">
        <w:rPr>
          <w:lang w:eastAsia="lt-LT"/>
        </w:rPr>
        <w:t>7)</w:t>
      </w:r>
      <w:r w:rsidR="00FB44F5" w:rsidRPr="008B6DA7">
        <w:t xml:space="preserve"> reikalauti išbandyti</w:t>
      </w:r>
      <w:r w:rsidR="009E3999">
        <w:t>,</w:t>
      </w:r>
      <w:r w:rsidR="00FB44F5" w:rsidRPr="008B6DA7">
        <w:t xml:space="preserve"> patikrinti </w:t>
      </w:r>
      <w:r w:rsidR="00A76957" w:rsidRPr="008B6DA7">
        <w:rPr>
          <w:color w:val="000000"/>
        </w:rPr>
        <w:t>prieš</w:t>
      </w:r>
      <w:r w:rsidR="00053FAD" w:rsidRPr="008B6DA7">
        <w:t>g</w:t>
      </w:r>
      <w:r w:rsidR="00053FAD" w:rsidRPr="008B6DA7">
        <w:rPr>
          <w:color w:val="000000"/>
        </w:rPr>
        <w:t>aisrinės saugos</w:t>
      </w:r>
      <w:r w:rsidR="00053FAD" w:rsidRPr="008B6DA7">
        <w:rPr>
          <w:b/>
          <w:bCs/>
          <w:color w:val="000000"/>
        </w:rPr>
        <w:t xml:space="preserve"> </w:t>
      </w:r>
      <w:r w:rsidR="00053FAD" w:rsidRPr="008B6DA7">
        <w:rPr>
          <w:color w:val="000000"/>
        </w:rPr>
        <w:t xml:space="preserve">sistemas ir </w:t>
      </w:r>
      <w:r w:rsidR="00A76957" w:rsidRPr="008B6DA7">
        <w:rPr>
          <w:color w:val="000000"/>
        </w:rPr>
        <w:t>prieš</w:t>
      </w:r>
      <w:r w:rsidR="00053FAD" w:rsidRPr="008B6DA7">
        <w:rPr>
          <w:color w:val="000000"/>
        </w:rPr>
        <w:t>gaisrinės automatikos įrenginius, skirtus gaisrui aptikti, pranešti apie jį, gesinti, dūmams ir šilumai šalinti ar kelioms šioms funkcijoms vykdyti</w:t>
      </w:r>
      <w:r w:rsidR="00FB44F5" w:rsidRPr="008B6DA7">
        <w:t>;</w:t>
      </w:r>
    </w:p>
    <w:p w14:paraId="765DB6D3" w14:textId="14E4C096" w:rsidR="00FB44F5" w:rsidRPr="008B6DA7" w:rsidRDefault="00F970FB" w:rsidP="00FB44F5">
      <w:pPr>
        <w:ind w:firstLine="709"/>
        <w:jc w:val="both"/>
        <w:rPr>
          <w:lang w:eastAsia="lt-LT"/>
        </w:rPr>
      </w:pPr>
      <w:r w:rsidRPr="008B6DA7">
        <w:t>8)</w:t>
      </w:r>
      <w:r w:rsidR="00FB44F5" w:rsidRPr="008B6DA7">
        <w:t xml:space="preserve"> reikalauti pateikti Lietuvos Respublikoje pripažįstamus dokumentus, patvirtinančius teisės aktuose</w:t>
      </w:r>
      <w:r w:rsidR="000B7F92">
        <w:t>, reglamentuojančiuose statybos produktų atitiktį,</w:t>
      </w:r>
      <w:r w:rsidR="00FB44F5" w:rsidRPr="008B6DA7">
        <w:t xml:space="preserve"> nustatytus </w:t>
      </w:r>
      <w:r w:rsidR="00EA7027" w:rsidRPr="008B6DA7">
        <w:t xml:space="preserve">statybos produktų </w:t>
      </w:r>
      <w:r w:rsidR="00A76957" w:rsidRPr="008B6DA7">
        <w:rPr>
          <w:color w:val="000000"/>
        </w:rPr>
        <w:t>prieš</w:t>
      </w:r>
      <w:r w:rsidR="00FB44F5" w:rsidRPr="008B6DA7">
        <w:t>gaisrinės saugos parametrus ir charakteristikas</w:t>
      </w:r>
      <w:r w:rsidRPr="008B6DA7">
        <w:t>.</w:t>
      </w:r>
    </w:p>
    <w:p w14:paraId="043BBC69" w14:textId="004C005F" w:rsidR="00BE525F" w:rsidRPr="008B6DA7" w:rsidRDefault="00BE525F" w:rsidP="00BE525F">
      <w:pPr>
        <w:ind w:firstLine="708"/>
        <w:jc w:val="both"/>
        <w:rPr>
          <w:color w:val="000000"/>
        </w:rPr>
      </w:pPr>
      <w:r w:rsidRPr="008B6DA7">
        <w:rPr>
          <w:color w:val="000000"/>
        </w:rPr>
        <w:t xml:space="preserve">3. Valstybinės priešgaisrinės priežiūros pareigūnai turi ir kitų </w:t>
      </w:r>
      <w:r w:rsidR="009E3999">
        <w:rPr>
          <w:color w:val="000000"/>
        </w:rPr>
        <w:t xml:space="preserve">priešgaisrinę saugą reglamentuojančiuose teisės aktuose </w:t>
      </w:r>
      <w:r w:rsidRPr="008B6DA7">
        <w:rPr>
          <w:color w:val="000000"/>
        </w:rPr>
        <w:t>nustatytų teisių.</w:t>
      </w:r>
    </w:p>
    <w:p w14:paraId="02B7B016" w14:textId="686FF525" w:rsidR="00627F86" w:rsidRPr="008B6DA7" w:rsidRDefault="00627F86" w:rsidP="00BE525F">
      <w:pPr>
        <w:ind w:firstLine="708"/>
        <w:jc w:val="both"/>
        <w:rPr>
          <w:color w:val="000000"/>
        </w:rPr>
      </w:pPr>
      <w:r w:rsidRPr="008B6DA7">
        <w:rPr>
          <w:color w:val="000000"/>
        </w:rPr>
        <w:t xml:space="preserve">4. </w:t>
      </w:r>
      <w:r w:rsidR="00C413F2" w:rsidRPr="008B6DA7">
        <w:rPr>
          <w:color w:val="000000"/>
        </w:rPr>
        <w:t>Lietuvos Respublikoje akredituotų užsienio valstybių d</w:t>
      </w:r>
      <w:r w:rsidRPr="008B6DA7">
        <w:rPr>
          <w:color w:val="000000"/>
        </w:rPr>
        <w:t>iplomatinių atstovybių</w:t>
      </w:r>
      <w:r w:rsidR="00FF7B81" w:rsidRPr="008B6DA7">
        <w:rPr>
          <w:color w:val="000000"/>
        </w:rPr>
        <w:t>,</w:t>
      </w:r>
      <w:r w:rsidRPr="008B6DA7">
        <w:rPr>
          <w:color w:val="000000"/>
        </w:rPr>
        <w:t xml:space="preserve"> konsulinių įstaigų</w:t>
      </w:r>
      <w:r w:rsidR="00FF7B81" w:rsidRPr="008B6DA7">
        <w:rPr>
          <w:color w:val="000000"/>
        </w:rPr>
        <w:t xml:space="preserve">, </w:t>
      </w:r>
      <w:r w:rsidR="006E77DE" w:rsidRPr="008B6DA7">
        <w:rPr>
          <w:color w:val="000000"/>
        </w:rPr>
        <w:t xml:space="preserve">Europos Sąjungos įstaigų </w:t>
      </w:r>
      <w:r w:rsidR="008C6D61">
        <w:rPr>
          <w:color w:val="000000"/>
        </w:rPr>
        <w:t xml:space="preserve">ar kitų atstovybių </w:t>
      </w:r>
      <w:r w:rsidRPr="008B6DA7">
        <w:rPr>
          <w:color w:val="000000"/>
        </w:rPr>
        <w:t xml:space="preserve">patalpų atitiktis </w:t>
      </w:r>
      <w:r w:rsidR="00A76957" w:rsidRPr="008B6DA7">
        <w:rPr>
          <w:color w:val="000000"/>
        </w:rPr>
        <w:t>prieš</w:t>
      </w:r>
      <w:r w:rsidRPr="008B6DA7">
        <w:rPr>
          <w:color w:val="000000"/>
        </w:rPr>
        <w:t>gaisrinės saugos reikalavimams tikrinama diplomatinius ir konsulinius santykius reglamentuojančių teisės aktų nustatyta tvarka.</w:t>
      </w:r>
    </w:p>
    <w:p w14:paraId="5DE08C8D" w14:textId="749EDA9F" w:rsidR="00BE525F" w:rsidRPr="008B6DA7" w:rsidRDefault="00B244BD" w:rsidP="00BE525F">
      <w:pPr>
        <w:ind w:firstLine="708"/>
        <w:jc w:val="both"/>
        <w:rPr>
          <w:color w:val="000000"/>
        </w:rPr>
      </w:pPr>
      <w:r>
        <w:rPr>
          <w:color w:val="000000"/>
        </w:rPr>
        <w:t>5</w:t>
      </w:r>
      <w:r w:rsidR="00BE525F" w:rsidRPr="008B6DA7">
        <w:rPr>
          <w:color w:val="000000"/>
        </w:rPr>
        <w:t xml:space="preserve">. Šio straipsnio 1 dalyje </w:t>
      </w:r>
      <w:r w:rsidR="00A46DCC">
        <w:rPr>
          <w:color w:val="000000"/>
        </w:rPr>
        <w:t>nurodyt</w:t>
      </w:r>
      <w:r w:rsidR="008C6D61">
        <w:rPr>
          <w:color w:val="000000"/>
        </w:rPr>
        <w:t>ų</w:t>
      </w:r>
      <w:r w:rsidR="00A46DCC">
        <w:rPr>
          <w:color w:val="000000"/>
        </w:rPr>
        <w:t xml:space="preserve"> </w:t>
      </w:r>
      <w:r w:rsidR="008C6D61" w:rsidRPr="008E00CD">
        <w:rPr>
          <w:color w:val="000000"/>
        </w:rPr>
        <w:t>valstybinės priešgaisrinės priežiūros funkcijų</w:t>
      </w:r>
      <w:r w:rsidR="008C6D61">
        <w:rPr>
          <w:color w:val="000000"/>
        </w:rPr>
        <w:t xml:space="preserve"> </w:t>
      </w:r>
      <w:r w:rsidR="00A46DCC">
        <w:rPr>
          <w:color w:val="000000"/>
        </w:rPr>
        <w:t xml:space="preserve">vykdymo </w:t>
      </w:r>
      <w:r w:rsidR="00BE525F" w:rsidRPr="008B6DA7">
        <w:rPr>
          <w:color w:val="000000"/>
        </w:rPr>
        <w:t xml:space="preserve">tvarką nustato </w:t>
      </w:r>
      <w:r w:rsidR="00A46DCC">
        <w:rPr>
          <w:color w:val="000000"/>
        </w:rPr>
        <w:t>v</w:t>
      </w:r>
      <w:r w:rsidR="00BE525F" w:rsidRPr="008B6DA7">
        <w:rPr>
          <w:color w:val="000000"/>
        </w:rPr>
        <w:t xml:space="preserve">alstybinės priešgaisrinės priežiūros nuostatai </w:t>
      </w:r>
      <w:r w:rsidR="00A46DCC">
        <w:rPr>
          <w:color w:val="000000"/>
        </w:rPr>
        <w:t xml:space="preserve">ir </w:t>
      </w:r>
      <w:r w:rsidR="00BE525F" w:rsidRPr="008B6DA7">
        <w:rPr>
          <w:color w:val="000000"/>
        </w:rPr>
        <w:t xml:space="preserve">kiti </w:t>
      </w:r>
      <w:r w:rsidR="00A46DCC">
        <w:rPr>
          <w:color w:val="000000"/>
        </w:rPr>
        <w:t>priešgaisrinę saugą</w:t>
      </w:r>
      <w:r w:rsidR="00D90765" w:rsidRPr="008B6DA7">
        <w:rPr>
          <w:color w:val="000000"/>
        </w:rPr>
        <w:t xml:space="preserve"> reglamentuojantys </w:t>
      </w:r>
      <w:r w:rsidR="00A46DCC">
        <w:rPr>
          <w:color w:val="000000"/>
        </w:rPr>
        <w:t>teisės aktai.</w:t>
      </w:r>
    </w:p>
    <w:p w14:paraId="0A7CF57C" w14:textId="77777777" w:rsidR="00BE525F" w:rsidRPr="008B6DA7" w:rsidRDefault="00BE525F" w:rsidP="0023357B">
      <w:pPr>
        <w:ind w:firstLine="708"/>
        <w:jc w:val="both"/>
        <w:rPr>
          <w:b/>
          <w:bCs/>
          <w:color w:val="000000"/>
          <w:szCs w:val="24"/>
          <w:lang w:eastAsia="lt-LT"/>
        </w:rPr>
      </w:pPr>
    </w:p>
    <w:bookmarkEnd w:id="19"/>
    <w:p w14:paraId="4B9B4388" w14:textId="77777777" w:rsidR="00D46DBA" w:rsidRPr="008B6DA7" w:rsidRDefault="00D46DBA" w:rsidP="00E66D62">
      <w:pPr>
        <w:ind w:left="2268" w:hanging="1559"/>
        <w:jc w:val="both"/>
        <w:rPr>
          <w:b/>
          <w:bCs/>
          <w:color w:val="000000"/>
          <w:szCs w:val="24"/>
          <w:lang w:eastAsia="lt-LT"/>
        </w:rPr>
      </w:pPr>
      <w:r w:rsidRPr="008B6DA7">
        <w:rPr>
          <w:b/>
          <w:bCs/>
          <w:color w:val="000000"/>
          <w:szCs w:val="24"/>
          <w:lang w:eastAsia="lt-LT"/>
        </w:rPr>
        <w:t>14 straipsnis. Gaisrų prevencijos organizavimas, įgyvendinimas ir įgyvendinimo koordinavimas</w:t>
      </w:r>
    </w:p>
    <w:p w14:paraId="02904901" w14:textId="5CF03C4A" w:rsidR="002A089B" w:rsidRPr="008B6DA7" w:rsidRDefault="00D46DBA" w:rsidP="0052161B">
      <w:pPr>
        <w:ind w:firstLine="709"/>
        <w:jc w:val="both"/>
        <w:rPr>
          <w:szCs w:val="24"/>
        </w:rPr>
      </w:pPr>
      <w:r w:rsidRPr="008B6DA7">
        <w:rPr>
          <w:color w:val="000000"/>
          <w:szCs w:val="24"/>
          <w:lang w:eastAsia="lt-LT"/>
        </w:rPr>
        <w:t xml:space="preserve">1. Vidaus reikalų ministerija </w:t>
      </w:r>
      <w:r w:rsidRPr="008B6DA7">
        <w:rPr>
          <w:szCs w:val="24"/>
        </w:rPr>
        <w:t xml:space="preserve">organizuoja gaisrų prevenciją </w:t>
      </w:r>
      <w:r w:rsidR="00B307C3" w:rsidRPr="008B6DA7">
        <w:rPr>
          <w:szCs w:val="24"/>
        </w:rPr>
        <w:t>rengiamame valstybiniame</w:t>
      </w:r>
      <w:r w:rsidRPr="008B6DA7">
        <w:rPr>
          <w:szCs w:val="24"/>
        </w:rPr>
        <w:t xml:space="preserve"> </w:t>
      </w:r>
      <w:r w:rsidRPr="008B6DA7">
        <w:rPr>
          <w:color w:val="000000"/>
        </w:rPr>
        <w:t xml:space="preserve">gaisrų </w:t>
      </w:r>
      <w:r w:rsidR="00B307C3" w:rsidRPr="008B6DA7">
        <w:rPr>
          <w:color w:val="000000"/>
        </w:rPr>
        <w:t>prevencijos veiksmų plan</w:t>
      </w:r>
      <w:r w:rsidRPr="008B6DA7">
        <w:rPr>
          <w:color w:val="000000"/>
        </w:rPr>
        <w:t>e</w:t>
      </w:r>
      <w:r w:rsidRPr="008B6DA7">
        <w:rPr>
          <w:szCs w:val="24"/>
        </w:rPr>
        <w:t xml:space="preserve"> nustatydama siektinus tikslus, </w:t>
      </w:r>
      <w:r w:rsidR="0052161B" w:rsidRPr="008B6DA7">
        <w:rPr>
          <w:rFonts w:eastAsia="MS Mincho"/>
          <w:szCs w:val="24"/>
        </w:rPr>
        <w:t xml:space="preserve">teikdama </w:t>
      </w:r>
      <w:r w:rsidR="0052161B" w:rsidRPr="008B6DA7">
        <w:rPr>
          <w:color w:val="000000"/>
        </w:rPr>
        <w:t xml:space="preserve">valstybės </w:t>
      </w:r>
      <w:r w:rsidR="009D18B4">
        <w:rPr>
          <w:color w:val="000000"/>
        </w:rPr>
        <w:t xml:space="preserve">ir savivaldybių </w:t>
      </w:r>
      <w:r w:rsidR="0052161B" w:rsidRPr="008B6DA7">
        <w:rPr>
          <w:color w:val="000000"/>
        </w:rPr>
        <w:t xml:space="preserve">institucijoms ir įstaigoms </w:t>
      </w:r>
      <w:r w:rsidR="009D18B4" w:rsidRPr="008B6DA7">
        <w:rPr>
          <w:rFonts w:eastAsia="MS Mincho"/>
          <w:szCs w:val="24"/>
        </w:rPr>
        <w:t>rekomendacijas dėl gaisrų prevencijos gerinimo</w:t>
      </w:r>
      <w:r w:rsidR="0052161B" w:rsidRPr="008B6DA7">
        <w:rPr>
          <w:color w:val="000000"/>
        </w:rPr>
        <w:t>,</w:t>
      </w:r>
      <w:r w:rsidR="0052161B" w:rsidRPr="008B6DA7">
        <w:rPr>
          <w:szCs w:val="24"/>
        </w:rPr>
        <w:t xml:space="preserve"> </w:t>
      </w:r>
      <w:r w:rsidRPr="008B6DA7">
        <w:rPr>
          <w:szCs w:val="24"/>
        </w:rPr>
        <w:t xml:space="preserve">taip pat </w:t>
      </w:r>
      <w:r w:rsidR="0052161B" w:rsidRPr="008B6DA7">
        <w:rPr>
          <w:szCs w:val="24"/>
        </w:rPr>
        <w:t xml:space="preserve">koordinuoja </w:t>
      </w:r>
      <w:r w:rsidRPr="008B6DA7">
        <w:rPr>
          <w:szCs w:val="24"/>
        </w:rPr>
        <w:t>tarpinstitucinį bendradarbiavimą gaisrų prevencijos srityje</w:t>
      </w:r>
      <w:r w:rsidR="00AF74FA" w:rsidRPr="008B6DA7">
        <w:rPr>
          <w:szCs w:val="24"/>
        </w:rPr>
        <w:t>,</w:t>
      </w:r>
      <w:r w:rsidR="0052161B" w:rsidRPr="008B6DA7">
        <w:rPr>
          <w:szCs w:val="24"/>
        </w:rPr>
        <w:t xml:space="preserve"> </w:t>
      </w:r>
      <w:r w:rsidR="00AF74FA" w:rsidRPr="008B6DA7">
        <w:rPr>
          <w:szCs w:val="24"/>
        </w:rPr>
        <w:t xml:space="preserve">įgyvendina </w:t>
      </w:r>
      <w:r w:rsidR="009D18B4" w:rsidRPr="008B6DA7">
        <w:rPr>
          <w:szCs w:val="24"/>
        </w:rPr>
        <w:t xml:space="preserve">valstybiniame </w:t>
      </w:r>
      <w:r w:rsidR="009D18B4" w:rsidRPr="008B6DA7">
        <w:rPr>
          <w:color w:val="000000"/>
        </w:rPr>
        <w:t>gaisrų prevencijos veiksmų</w:t>
      </w:r>
      <w:r w:rsidR="009D18B4" w:rsidRPr="008B6DA7">
        <w:rPr>
          <w:szCs w:val="24"/>
        </w:rPr>
        <w:t xml:space="preserve"> </w:t>
      </w:r>
      <w:r w:rsidR="00AF74FA" w:rsidRPr="008B6DA7">
        <w:rPr>
          <w:szCs w:val="24"/>
        </w:rPr>
        <w:t xml:space="preserve">plane nustatytas gaisrų prevencijos priemones </w:t>
      </w:r>
      <w:r w:rsidR="009D18B4">
        <w:rPr>
          <w:szCs w:val="24"/>
        </w:rPr>
        <w:t xml:space="preserve">vidaus reikalų </w:t>
      </w:r>
      <w:r w:rsidR="00AF74FA" w:rsidRPr="008B6DA7">
        <w:rPr>
          <w:szCs w:val="24"/>
        </w:rPr>
        <w:t>ministro valdymo srityse arba koordinuoja jų įgyvendinimą</w:t>
      </w:r>
      <w:r w:rsidR="002A089B" w:rsidRPr="008B6DA7">
        <w:rPr>
          <w:szCs w:val="24"/>
        </w:rPr>
        <w:t>.</w:t>
      </w:r>
    </w:p>
    <w:p w14:paraId="5E85D55A" w14:textId="1A538B0C" w:rsidR="00D46DBA" w:rsidRPr="008B6DA7" w:rsidRDefault="0052161B" w:rsidP="008F369D">
      <w:pPr>
        <w:ind w:firstLine="709"/>
        <w:jc w:val="both"/>
      </w:pPr>
      <w:r w:rsidRPr="008B6DA7">
        <w:rPr>
          <w:color w:val="000000"/>
          <w:szCs w:val="24"/>
          <w:lang w:eastAsia="lt-LT"/>
        </w:rPr>
        <w:t>2</w:t>
      </w:r>
      <w:r w:rsidR="00D46DBA" w:rsidRPr="008B6DA7">
        <w:rPr>
          <w:color w:val="000000"/>
          <w:szCs w:val="24"/>
          <w:lang w:eastAsia="lt-LT"/>
        </w:rPr>
        <w:t xml:space="preserve">. </w:t>
      </w:r>
      <w:r w:rsidR="00D46DBA" w:rsidRPr="008B6DA7">
        <w:t>Lietuvos Respublikos socialinės apsaugos ir darbo ministerija</w:t>
      </w:r>
      <w:r w:rsidR="00CD04BC" w:rsidRPr="008B6DA7">
        <w:t xml:space="preserve"> teikia pasiūlymus į </w:t>
      </w:r>
      <w:r w:rsidR="002F500B">
        <w:t xml:space="preserve">rengiamą ar patvirtintą </w:t>
      </w:r>
      <w:r w:rsidR="00CD04BC" w:rsidRPr="008B6DA7">
        <w:t>valstybinį gaisrų prevencijos veiksmų planą įtraukti gaisrų prevencijos priemones</w:t>
      </w:r>
      <w:r w:rsidR="008F369D">
        <w:t xml:space="preserve">, skirtas asmenims, kuriems reikalinga </w:t>
      </w:r>
      <w:r w:rsidR="00873898">
        <w:t xml:space="preserve">Lietuvos Respublikos piniginės socialinės paramos nepasiturintiems gyventojams įstatyme numatyta piniginė </w:t>
      </w:r>
      <w:r w:rsidR="008F369D">
        <w:t>socialinė parama</w:t>
      </w:r>
      <w:r w:rsidR="00873898">
        <w:t xml:space="preserve"> nepasiturintiems gyventojams,</w:t>
      </w:r>
      <w:r w:rsidR="00CD04BC" w:rsidRPr="008B6DA7">
        <w:t xml:space="preserve"> ir įgyvendina </w:t>
      </w:r>
      <w:r w:rsidR="00873898" w:rsidRPr="008B6DA7">
        <w:rPr>
          <w:szCs w:val="24"/>
        </w:rPr>
        <w:t xml:space="preserve">valstybiniame </w:t>
      </w:r>
      <w:r w:rsidR="00873898" w:rsidRPr="008B6DA7">
        <w:rPr>
          <w:color w:val="000000"/>
        </w:rPr>
        <w:t>gaisrų prevencijos veiksmų</w:t>
      </w:r>
      <w:r w:rsidR="00873898" w:rsidRPr="008B6DA7">
        <w:t xml:space="preserve"> </w:t>
      </w:r>
      <w:r w:rsidR="00CD04BC" w:rsidRPr="008B6DA7">
        <w:t xml:space="preserve">plane nustatytas gaisrų prevencijos priemones </w:t>
      </w:r>
      <w:r w:rsidR="00873898">
        <w:t xml:space="preserve">socialinės apsaugos ir darbo </w:t>
      </w:r>
      <w:r w:rsidR="00EB44B1" w:rsidRPr="008B6DA7">
        <w:rPr>
          <w:color w:val="000000"/>
        </w:rPr>
        <w:t>ministro valdymo srityse</w:t>
      </w:r>
      <w:r w:rsidR="001D0487" w:rsidRPr="008B6DA7">
        <w:rPr>
          <w:color w:val="000000"/>
        </w:rPr>
        <w:t xml:space="preserve"> arba koordinuoja jų įgyvendinimą</w:t>
      </w:r>
      <w:r w:rsidR="00D46DBA" w:rsidRPr="008B6DA7">
        <w:t>.</w:t>
      </w:r>
    </w:p>
    <w:p w14:paraId="4F56C2C6" w14:textId="0869A493" w:rsidR="00D46DBA" w:rsidRPr="008B6DA7" w:rsidRDefault="0052161B" w:rsidP="00D46DBA">
      <w:pPr>
        <w:ind w:firstLine="709"/>
        <w:jc w:val="both"/>
      </w:pPr>
      <w:r w:rsidRPr="008B6DA7">
        <w:t>3</w:t>
      </w:r>
      <w:r w:rsidR="00D46DBA" w:rsidRPr="008B6DA7">
        <w:t>. Lietuvos Respublikos švietimo</w:t>
      </w:r>
      <w:r w:rsidR="00816A8C" w:rsidRPr="008B6DA7">
        <w:t xml:space="preserve">, </w:t>
      </w:r>
      <w:r w:rsidR="006452CC">
        <w:t xml:space="preserve">mokslo ir </w:t>
      </w:r>
      <w:r w:rsidR="00816A8C" w:rsidRPr="008B6DA7">
        <w:t>sporto</w:t>
      </w:r>
      <w:r w:rsidR="00D46DBA" w:rsidRPr="008B6DA7">
        <w:t xml:space="preserve"> ministerija </w:t>
      </w:r>
      <w:r w:rsidR="00CD04BC" w:rsidRPr="008B6DA7">
        <w:t>teikia pasiūlymus į</w:t>
      </w:r>
      <w:r w:rsidR="00D46DBA" w:rsidRPr="008B6DA7">
        <w:t xml:space="preserve"> </w:t>
      </w:r>
      <w:r w:rsidR="006452CC">
        <w:t xml:space="preserve">rengiamą ar patvirtintą </w:t>
      </w:r>
      <w:r w:rsidR="00D46DBA" w:rsidRPr="008B6DA7">
        <w:rPr>
          <w:szCs w:val="24"/>
        </w:rPr>
        <w:t>valstybinį</w:t>
      </w:r>
      <w:r w:rsidR="00D46DBA" w:rsidRPr="008B6DA7">
        <w:t xml:space="preserve"> gaisrų prevencijos </w:t>
      </w:r>
      <w:r w:rsidR="00D46DBA" w:rsidRPr="008B6DA7">
        <w:rPr>
          <w:rFonts w:eastAsia="MS Mincho"/>
          <w:szCs w:val="24"/>
        </w:rPr>
        <w:t>veiksmų planą</w:t>
      </w:r>
      <w:r w:rsidR="00CD04BC" w:rsidRPr="008B6DA7">
        <w:rPr>
          <w:rFonts w:eastAsia="MS Mincho"/>
          <w:szCs w:val="24"/>
        </w:rPr>
        <w:t xml:space="preserve"> įtraukti gaisrų prevencijos priemones bendrojo ugdymo programų klausimais</w:t>
      </w:r>
      <w:r w:rsidR="00D46DBA" w:rsidRPr="008B6DA7">
        <w:t xml:space="preserve"> ir įgyvendina </w:t>
      </w:r>
      <w:r w:rsidR="00EF6CEE" w:rsidRPr="008B6DA7">
        <w:rPr>
          <w:szCs w:val="24"/>
        </w:rPr>
        <w:t xml:space="preserve">valstybiniame </w:t>
      </w:r>
      <w:r w:rsidR="00EF6CEE" w:rsidRPr="008B6DA7">
        <w:rPr>
          <w:color w:val="000000"/>
        </w:rPr>
        <w:t>gaisrų prevencijos veiksmų</w:t>
      </w:r>
      <w:r w:rsidR="00CD04BC" w:rsidRPr="008B6DA7">
        <w:t xml:space="preserve"> plane </w:t>
      </w:r>
      <w:r w:rsidR="00D46DBA" w:rsidRPr="008B6DA7">
        <w:t xml:space="preserve">nustatytas gaisrų prevencijos priemones </w:t>
      </w:r>
      <w:r w:rsidR="007800EC" w:rsidRPr="008B6DA7">
        <w:t xml:space="preserve"> </w:t>
      </w:r>
      <w:r w:rsidR="006452CC">
        <w:t xml:space="preserve">švietimo, mokslo ir sporto </w:t>
      </w:r>
      <w:r w:rsidR="007800EC" w:rsidRPr="008B6DA7">
        <w:t>ministro valdymo</w:t>
      </w:r>
      <w:r w:rsidR="00CD04BC" w:rsidRPr="008B6DA7">
        <w:t xml:space="preserve"> srityse</w:t>
      </w:r>
      <w:r w:rsidR="00D46DBA" w:rsidRPr="008B6DA7">
        <w:t>.</w:t>
      </w:r>
    </w:p>
    <w:p w14:paraId="4E7B010B" w14:textId="541F7015" w:rsidR="00D46DBA" w:rsidRPr="008B6DA7" w:rsidRDefault="0052161B" w:rsidP="00D46DBA">
      <w:pPr>
        <w:ind w:firstLine="709"/>
        <w:jc w:val="both"/>
      </w:pPr>
      <w:r w:rsidRPr="008B6DA7">
        <w:t>4</w:t>
      </w:r>
      <w:r w:rsidR="00D46DBA" w:rsidRPr="008B6DA7">
        <w:t xml:space="preserve">. </w:t>
      </w:r>
      <w:r w:rsidR="00333BAC">
        <w:t>Vidaus reikalų ministerijos siūlymu k</w:t>
      </w:r>
      <w:r w:rsidR="00D46DBA" w:rsidRPr="008B6DA7">
        <w:t>itos</w:t>
      </w:r>
      <w:r w:rsidR="00AF74FA" w:rsidRPr="008B6DA7">
        <w:t xml:space="preserve"> </w:t>
      </w:r>
      <w:r w:rsidR="00D46DBA" w:rsidRPr="008B6DA7">
        <w:t>valstybės institucijos</w:t>
      </w:r>
      <w:r w:rsidR="006452CC">
        <w:t xml:space="preserve"> ir įstaigos</w:t>
      </w:r>
      <w:r w:rsidR="00DF5A35">
        <w:t xml:space="preserve"> </w:t>
      </w:r>
      <w:r w:rsidR="00CD04BC" w:rsidRPr="008B6DA7">
        <w:t>teikia pasiūlymus į</w:t>
      </w:r>
      <w:r w:rsidR="00D46DBA" w:rsidRPr="008B6DA7">
        <w:t xml:space="preserve"> </w:t>
      </w:r>
      <w:r w:rsidR="001465FE" w:rsidRPr="001465FE">
        <w:t xml:space="preserve">rengiamą ar patvirtintą </w:t>
      </w:r>
      <w:r w:rsidR="00D46DBA" w:rsidRPr="008B6DA7">
        <w:rPr>
          <w:szCs w:val="24"/>
        </w:rPr>
        <w:t>valstybinį</w:t>
      </w:r>
      <w:r w:rsidR="00D46DBA" w:rsidRPr="008B6DA7">
        <w:t xml:space="preserve"> gaisrų prevencijos </w:t>
      </w:r>
      <w:r w:rsidR="00D46DBA" w:rsidRPr="008B6DA7">
        <w:rPr>
          <w:rFonts w:eastAsia="MS Mincho"/>
          <w:szCs w:val="24"/>
        </w:rPr>
        <w:t>veiksmų planą</w:t>
      </w:r>
      <w:r w:rsidR="00CD04BC" w:rsidRPr="008B6DA7">
        <w:rPr>
          <w:rFonts w:eastAsia="MS Mincho"/>
          <w:szCs w:val="24"/>
        </w:rPr>
        <w:t xml:space="preserve"> įtraukti gaisrų prevencijos priemones</w:t>
      </w:r>
      <w:r w:rsidR="00D46DBA" w:rsidRPr="008B6DA7">
        <w:t xml:space="preserve"> </w:t>
      </w:r>
      <w:r w:rsidR="006452CC">
        <w:t xml:space="preserve">jų veiklos srityse </w:t>
      </w:r>
      <w:r w:rsidR="00D46DBA" w:rsidRPr="008B6DA7">
        <w:t xml:space="preserve">ir įgyvendina </w:t>
      </w:r>
      <w:r w:rsidR="00DF5A35" w:rsidRPr="008B6DA7">
        <w:rPr>
          <w:szCs w:val="24"/>
        </w:rPr>
        <w:t xml:space="preserve">valstybiniame </w:t>
      </w:r>
      <w:r w:rsidR="00DF5A35" w:rsidRPr="008B6DA7">
        <w:rPr>
          <w:color w:val="000000"/>
        </w:rPr>
        <w:t>gaisrų prevencijos veiksmų</w:t>
      </w:r>
      <w:r w:rsidR="006452CC">
        <w:t xml:space="preserve"> plane</w:t>
      </w:r>
      <w:r w:rsidR="00D46DBA" w:rsidRPr="008B6DA7">
        <w:t xml:space="preserve"> nustatytas gaisrų prevencijos priemones </w:t>
      </w:r>
      <w:r w:rsidR="007800EC" w:rsidRPr="008B6DA7">
        <w:t xml:space="preserve">jų </w:t>
      </w:r>
      <w:r w:rsidRPr="008B6DA7">
        <w:t>veiklos</w:t>
      </w:r>
      <w:r w:rsidR="00D46DBA" w:rsidRPr="008B6DA7">
        <w:t xml:space="preserve"> srit</w:t>
      </w:r>
      <w:r w:rsidR="007800EC" w:rsidRPr="008B6DA7">
        <w:t>yse</w:t>
      </w:r>
      <w:r w:rsidR="00D46DBA" w:rsidRPr="008B6DA7">
        <w:t>.</w:t>
      </w:r>
    </w:p>
    <w:p w14:paraId="1EF80ACC" w14:textId="6EC4DC09" w:rsidR="00625C90" w:rsidRPr="007F345C" w:rsidRDefault="0052161B" w:rsidP="00D46DBA">
      <w:pPr>
        <w:ind w:firstLine="709"/>
        <w:jc w:val="both"/>
        <w:rPr>
          <w:color w:val="000000"/>
        </w:rPr>
      </w:pPr>
      <w:r w:rsidRPr="007F345C">
        <w:rPr>
          <w:color w:val="000000"/>
          <w:szCs w:val="24"/>
          <w:lang w:eastAsia="lt-LT"/>
        </w:rPr>
        <w:t>5</w:t>
      </w:r>
      <w:r w:rsidR="00D46DBA" w:rsidRPr="007F345C">
        <w:rPr>
          <w:color w:val="000000"/>
          <w:szCs w:val="24"/>
          <w:lang w:eastAsia="lt-LT"/>
        </w:rPr>
        <w:t xml:space="preserve">. </w:t>
      </w:r>
      <w:bookmarkStart w:id="20" w:name="_Hlk159401434"/>
      <w:r w:rsidR="00D46DBA" w:rsidRPr="007F345C">
        <w:rPr>
          <w:color w:val="000000"/>
        </w:rPr>
        <w:t>Priešgaisrinės apsaugos ir gelbėjimo departament</w:t>
      </w:r>
      <w:bookmarkEnd w:id="20"/>
      <w:r w:rsidR="006B22E0" w:rsidRPr="007F345C">
        <w:rPr>
          <w:color w:val="000000"/>
        </w:rPr>
        <w:t>o direktorius:</w:t>
      </w:r>
    </w:p>
    <w:p w14:paraId="29ED141E" w14:textId="10B13D8B" w:rsidR="00625C90" w:rsidRPr="00625C90" w:rsidRDefault="00625C90" w:rsidP="00625C90">
      <w:pPr>
        <w:ind w:firstLine="709"/>
        <w:jc w:val="both"/>
        <w:rPr>
          <w:color w:val="000000"/>
        </w:rPr>
      </w:pPr>
      <w:r w:rsidRPr="007F345C">
        <w:rPr>
          <w:color w:val="000000"/>
        </w:rPr>
        <w:t>1)</w:t>
      </w:r>
      <w:r w:rsidRPr="007F345C">
        <w:t xml:space="preserve"> </w:t>
      </w:r>
      <w:r w:rsidRPr="007F345C">
        <w:rPr>
          <w:color w:val="000000"/>
        </w:rPr>
        <w:t xml:space="preserve">nustato priešgaisrinės saugos reikalavimus, </w:t>
      </w:r>
      <w:r w:rsidR="00680F3F" w:rsidRPr="007F345C">
        <w:rPr>
          <w:color w:val="000000"/>
        </w:rPr>
        <w:t>pagal kuriuos rengiami teritorijų planavimo</w:t>
      </w:r>
      <w:r w:rsidR="00680F3F" w:rsidRPr="008C22F8">
        <w:rPr>
          <w:color w:val="000000"/>
        </w:rPr>
        <w:t xml:space="preserve"> dokumentai ir </w:t>
      </w:r>
      <w:r w:rsidRPr="008C22F8">
        <w:rPr>
          <w:color w:val="000000"/>
        </w:rPr>
        <w:t>kuriais siekiama darnios teritorijų plėtros ir racionalios urbanizacijos</w:t>
      </w:r>
      <w:r w:rsidRPr="00625C90">
        <w:rPr>
          <w:color w:val="000000"/>
        </w:rPr>
        <w:t xml:space="preserve"> įgyvendinimo, iki minimumo sumažinant gaisrų kilimo bei išsiplėtimo galimybes, reikiamų išteklių, naudojamų gaisrams gesinti, sukūrimą;</w:t>
      </w:r>
    </w:p>
    <w:p w14:paraId="072999D2" w14:textId="69E0A71C" w:rsidR="00625C90" w:rsidRPr="00625C90" w:rsidRDefault="00625C90" w:rsidP="00625C90">
      <w:pPr>
        <w:ind w:firstLine="709"/>
        <w:jc w:val="both"/>
        <w:rPr>
          <w:color w:val="000000"/>
        </w:rPr>
      </w:pPr>
      <w:r w:rsidRPr="00625C90">
        <w:rPr>
          <w:color w:val="000000"/>
        </w:rPr>
        <w:lastRenderedPageBreak/>
        <w:t>2) nustat</w:t>
      </w:r>
      <w:r w:rsidR="009B7307">
        <w:rPr>
          <w:color w:val="000000"/>
        </w:rPr>
        <w:t>o</w:t>
      </w:r>
      <w:r w:rsidRPr="00625C90">
        <w:rPr>
          <w:color w:val="000000"/>
        </w:rPr>
        <w:t xml:space="preserve"> statinių projektavimo priešgaisrinės saugos reikalavimus, kuriais siekiama, kad eksploatuojamas pastatas būtų saugus, o kilus gaisrui būtų sudaryta galimybė saugiai evakuotis iš pastato ir atlikti gaisro gesinim</w:t>
      </w:r>
      <w:r w:rsidR="00083E52">
        <w:rPr>
          <w:color w:val="000000"/>
        </w:rPr>
        <w:t>ą</w:t>
      </w:r>
      <w:r w:rsidRPr="00625C90">
        <w:rPr>
          <w:color w:val="000000"/>
        </w:rPr>
        <w:t xml:space="preserve"> bei gelbėjimo darbus;</w:t>
      </w:r>
    </w:p>
    <w:p w14:paraId="61FEB560" w14:textId="494C61C9" w:rsidR="00625C90" w:rsidRPr="00625C90" w:rsidRDefault="00625C90" w:rsidP="00625C90">
      <w:pPr>
        <w:ind w:firstLine="709"/>
        <w:jc w:val="both"/>
        <w:rPr>
          <w:color w:val="000000"/>
        </w:rPr>
      </w:pPr>
      <w:r w:rsidRPr="00625C90">
        <w:rPr>
          <w:color w:val="000000"/>
        </w:rPr>
        <w:t>3) nustat</w:t>
      </w:r>
      <w:r w:rsidR="009B7307">
        <w:rPr>
          <w:color w:val="000000"/>
        </w:rPr>
        <w:t>o</w:t>
      </w:r>
      <w:r w:rsidRPr="00625C90">
        <w:rPr>
          <w:color w:val="000000"/>
        </w:rPr>
        <w:t xml:space="preserve"> objektų eksploatavimo priešgaisrinės saugos reikalavimus, kuriais siekiama išvengti gaisrų eksploatuojamuose objektuose ir apsaugoti žmonių gyvybę ir sveikatą, turtą nuo gaisrų sukeliamos žalos;</w:t>
      </w:r>
    </w:p>
    <w:p w14:paraId="03810489" w14:textId="4C16BA47" w:rsidR="00625C90" w:rsidRDefault="00625C90" w:rsidP="00625C90">
      <w:pPr>
        <w:ind w:firstLine="709"/>
        <w:jc w:val="both"/>
        <w:rPr>
          <w:color w:val="000000"/>
        </w:rPr>
      </w:pPr>
      <w:r w:rsidRPr="00625C90">
        <w:rPr>
          <w:color w:val="000000"/>
        </w:rPr>
        <w:t>4) nustat</w:t>
      </w:r>
      <w:r w:rsidR="009B7307">
        <w:rPr>
          <w:color w:val="000000"/>
        </w:rPr>
        <w:t>o</w:t>
      </w:r>
      <w:r w:rsidRPr="00625C90">
        <w:rPr>
          <w:color w:val="000000"/>
        </w:rPr>
        <w:t xml:space="preserve"> atliekamų darbų, procesų, žmonių veiksmų </w:t>
      </w:r>
      <w:r w:rsidR="00083E52" w:rsidRPr="00625C90">
        <w:rPr>
          <w:color w:val="000000"/>
        </w:rPr>
        <w:t xml:space="preserve">priešgaisrinės saugos </w:t>
      </w:r>
      <w:r w:rsidRPr="00625C90">
        <w:rPr>
          <w:color w:val="000000"/>
        </w:rPr>
        <w:t>reikalavimus, kuriais siekiama sudaryti saugias sąlygas ir aps</w:t>
      </w:r>
      <w:r w:rsidR="006B22E0">
        <w:rPr>
          <w:color w:val="000000"/>
        </w:rPr>
        <w:t>augoti nuo galimo gaisro kilimo.</w:t>
      </w:r>
    </w:p>
    <w:p w14:paraId="28655975" w14:textId="49373AB8" w:rsidR="006B22E0" w:rsidRPr="007F345C" w:rsidRDefault="006B22E0" w:rsidP="00625C90">
      <w:pPr>
        <w:ind w:firstLine="709"/>
        <w:jc w:val="both"/>
        <w:rPr>
          <w:color w:val="000000"/>
        </w:rPr>
      </w:pPr>
      <w:r w:rsidRPr="007F345C">
        <w:rPr>
          <w:color w:val="000000"/>
        </w:rPr>
        <w:t>6. Priešgaisrinės apsaugos ir gelbėjimo departamentas:</w:t>
      </w:r>
    </w:p>
    <w:p w14:paraId="4255AA72" w14:textId="2138F50F" w:rsidR="009B7307" w:rsidRDefault="006B22E0" w:rsidP="00625C90">
      <w:pPr>
        <w:ind w:firstLine="709"/>
        <w:jc w:val="both"/>
        <w:rPr>
          <w:color w:val="000000"/>
        </w:rPr>
      </w:pPr>
      <w:r w:rsidRPr="007F345C">
        <w:rPr>
          <w:color w:val="000000"/>
        </w:rPr>
        <w:t>1</w:t>
      </w:r>
      <w:r w:rsidR="00625C90" w:rsidRPr="007F345C">
        <w:rPr>
          <w:color w:val="000000"/>
        </w:rPr>
        <w:t xml:space="preserve">) </w:t>
      </w:r>
      <w:r w:rsidR="008E3EC1" w:rsidRPr="007F345C">
        <w:rPr>
          <w:color w:val="000000"/>
        </w:rPr>
        <w:t xml:space="preserve">pagal kompetenciją </w:t>
      </w:r>
      <w:r w:rsidR="00625C90" w:rsidRPr="007F345C">
        <w:rPr>
          <w:color w:val="000000"/>
        </w:rPr>
        <w:t>įgyvendin</w:t>
      </w:r>
      <w:r w:rsidR="009B7307" w:rsidRPr="007F345C">
        <w:rPr>
          <w:color w:val="000000"/>
        </w:rPr>
        <w:t>a</w:t>
      </w:r>
      <w:r w:rsidR="00625C90" w:rsidRPr="00625C90">
        <w:rPr>
          <w:color w:val="000000"/>
        </w:rPr>
        <w:t xml:space="preserve"> valstybinį gaisrų prevencijos veiksmų plan</w:t>
      </w:r>
      <w:r w:rsidR="009B7307">
        <w:rPr>
          <w:color w:val="000000"/>
        </w:rPr>
        <w:t xml:space="preserve">ą, </w:t>
      </w:r>
      <w:r w:rsidR="009B7307" w:rsidRPr="009B7307">
        <w:rPr>
          <w:color w:val="000000"/>
        </w:rPr>
        <w:t>gaisrų prevencijos priemonių poveikio vertinimo metodikos nustatyta tvarka vertina gaisrų prevencijos priemonių įgyvendinimo rezultatus</w:t>
      </w:r>
      <w:r w:rsidR="009B7307">
        <w:rPr>
          <w:color w:val="000000"/>
        </w:rPr>
        <w:t>;</w:t>
      </w:r>
    </w:p>
    <w:p w14:paraId="21905391" w14:textId="4ED7FA79" w:rsidR="009B7307" w:rsidRDefault="006B22E0" w:rsidP="00625C90">
      <w:pPr>
        <w:ind w:firstLine="709"/>
        <w:jc w:val="both"/>
        <w:rPr>
          <w:color w:val="000000"/>
        </w:rPr>
      </w:pPr>
      <w:r>
        <w:rPr>
          <w:color w:val="000000"/>
        </w:rPr>
        <w:t>2</w:t>
      </w:r>
      <w:r w:rsidR="009B7307">
        <w:rPr>
          <w:color w:val="000000"/>
        </w:rPr>
        <w:t xml:space="preserve">) </w:t>
      </w:r>
      <w:r w:rsidR="009B7307" w:rsidRPr="009B7307">
        <w:rPr>
          <w:color w:val="000000"/>
        </w:rPr>
        <w:t xml:space="preserve">koordinuoja </w:t>
      </w:r>
      <w:r w:rsidR="009B7307">
        <w:rPr>
          <w:color w:val="000000"/>
        </w:rPr>
        <w:t>šio straipsnio 1–</w:t>
      </w:r>
      <w:r w:rsidR="000439EB">
        <w:rPr>
          <w:color w:val="000000"/>
        </w:rPr>
        <w:t xml:space="preserve">4 ir </w:t>
      </w:r>
      <w:r w:rsidR="009B7307">
        <w:rPr>
          <w:color w:val="000000"/>
        </w:rPr>
        <w:t>7</w:t>
      </w:r>
      <w:r w:rsidR="000439EB">
        <w:rPr>
          <w:color w:val="000000"/>
        </w:rPr>
        <w:t>, 8</w:t>
      </w:r>
      <w:r w:rsidR="009B7307">
        <w:rPr>
          <w:color w:val="000000"/>
        </w:rPr>
        <w:t xml:space="preserve"> dalyse nurodytų subjektų vykdomą </w:t>
      </w:r>
      <w:r w:rsidR="009B7307" w:rsidRPr="009B7307">
        <w:rPr>
          <w:color w:val="000000"/>
        </w:rPr>
        <w:t>gaisrų prevencij</w:t>
      </w:r>
      <w:r w:rsidR="009B7307">
        <w:rPr>
          <w:color w:val="000000"/>
        </w:rPr>
        <w:t>ą;</w:t>
      </w:r>
    </w:p>
    <w:p w14:paraId="5F608EDA" w14:textId="3922A8FE" w:rsidR="00625C90" w:rsidRPr="007F345C" w:rsidRDefault="006B22E0" w:rsidP="00625C90">
      <w:pPr>
        <w:ind w:firstLine="709"/>
        <w:jc w:val="both"/>
        <w:rPr>
          <w:color w:val="000000"/>
        </w:rPr>
      </w:pPr>
      <w:r>
        <w:rPr>
          <w:color w:val="000000"/>
        </w:rPr>
        <w:t>3</w:t>
      </w:r>
      <w:r w:rsidR="00625C90" w:rsidRPr="00625C90">
        <w:rPr>
          <w:color w:val="000000"/>
        </w:rPr>
        <w:t xml:space="preserve">) </w:t>
      </w:r>
      <w:r w:rsidR="009B7307">
        <w:rPr>
          <w:color w:val="000000"/>
        </w:rPr>
        <w:t xml:space="preserve">planuoja ir vykdo </w:t>
      </w:r>
      <w:r w:rsidR="009B7307" w:rsidRPr="007F345C">
        <w:rPr>
          <w:color w:val="000000"/>
        </w:rPr>
        <w:t>tikslinės</w:t>
      </w:r>
      <w:r w:rsidR="00625C90" w:rsidRPr="007F345C">
        <w:rPr>
          <w:color w:val="000000"/>
        </w:rPr>
        <w:t xml:space="preserve"> </w:t>
      </w:r>
      <w:r w:rsidRPr="007F345C">
        <w:rPr>
          <w:color w:val="000000"/>
        </w:rPr>
        <w:t xml:space="preserve">valstybinės priešgaisrinės gelbėjimo tarnybos atstovų </w:t>
      </w:r>
      <w:r w:rsidR="00625C90" w:rsidRPr="007F345C">
        <w:rPr>
          <w:color w:val="000000"/>
        </w:rPr>
        <w:t>apsilankym</w:t>
      </w:r>
      <w:r w:rsidR="009B7307" w:rsidRPr="007F345C">
        <w:rPr>
          <w:color w:val="000000"/>
        </w:rPr>
        <w:t>o</w:t>
      </w:r>
      <w:r w:rsidR="00625C90" w:rsidRPr="007F345C">
        <w:rPr>
          <w:color w:val="000000"/>
        </w:rPr>
        <w:t xml:space="preserve"> gyventojų būstuose</w:t>
      </w:r>
      <w:r w:rsidR="009B7307" w:rsidRPr="007F345C">
        <w:rPr>
          <w:color w:val="000000"/>
        </w:rPr>
        <w:t xml:space="preserve"> priemones</w:t>
      </w:r>
      <w:r w:rsidR="00625C90" w:rsidRPr="007F345C">
        <w:rPr>
          <w:color w:val="000000"/>
        </w:rPr>
        <w:t>, siek</w:t>
      </w:r>
      <w:r w:rsidRPr="007F345C">
        <w:rPr>
          <w:color w:val="000000"/>
        </w:rPr>
        <w:t>iant</w:t>
      </w:r>
      <w:r w:rsidR="00625C90" w:rsidRPr="007F345C">
        <w:rPr>
          <w:color w:val="000000"/>
        </w:rPr>
        <w:t xml:space="preserve"> padėti gyventojams į</w:t>
      </w:r>
      <w:r w:rsidR="00821C46" w:rsidRPr="007F345C">
        <w:rPr>
          <w:color w:val="000000"/>
        </w:rPr>
        <w:t>si</w:t>
      </w:r>
      <w:r w:rsidR="00625C90" w:rsidRPr="007F345C">
        <w:rPr>
          <w:color w:val="000000"/>
        </w:rPr>
        <w:t xml:space="preserve">vertinti būsto atitiktį priešgaisrinę saugą reglamentuojantiems tesės aktams, pasiūlant priemones </w:t>
      </w:r>
      <w:r w:rsidR="00821C46" w:rsidRPr="007F345C">
        <w:rPr>
          <w:color w:val="000000"/>
        </w:rPr>
        <w:t xml:space="preserve">šiai atitikčiai </w:t>
      </w:r>
      <w:r w:rsidR="00625C90" w:rsidRPr="007F345C">
        <w:rPr>
          <w:color w:val="000000"/>
        </w:rPr>
        <w:t>gerinti, taip pat suteik</w:t>
      </w:r>
      <w:r w:rsidRPr="007F345C">
        <w:rPr>
          <w:color w:val="000000"/>
        </w:rPr>
        <w:t>iant</w:t>
      </w:r>
      <w:r w:rsidR="00625C90" w:rsidRPr="007F345C">
        <w:rPr>
          <w:color w:val="000000"/>
        </w:rPr>
        <w:t xml:space="preserve"> gyventojams saugaus elgesio žinių</w:t>
      </w:r>
      <w:r w:rsidR="009B7307" w:rsidRPr="007F345C">
        <w:rPr>
          <w:color w:val="000000"/>
        </w:rPr>
        <w:t>;</w:t>
      </w:r>
    </w:p>
    <w:p w14:paraId="06CE6B66" w14:textId="547354D7" w:rsidR="009B7307" w:rsidRPr="007F345C" w:rsidRDefault="006B22E0" w:rsidP="00625C90">
      <w:pPr>
        <w:ind w:firstLine="709"/>
        <w:jc w:val="both"/>
        <w:rPr>
          <w:color w:val="000000"/>
        </w:rPr>
      </w:pPr>
      <w:r w:rsidRPr="007F345C">
        <w:rPr>
          <w:color w:val="000000"/>
        </w:rPr>
        <w:t>4</w:t>
      </w:r>
      <w:r w:rsidR="009B7307" w:rsidRPr="007F345C">
        <w:rPr>
          <w:color w:val="000000"/>
        </w:rPr>
        <w:t>) vykdo gyventojų švietimo veiklą, nukreiptą į konkrečių gaisrų pavojų prevenciją bei užkardymą, siekiant supažindinti gyventojus su pavojais priešgaisrinės saugos srityje ir konsultuoti juos priešgaisrinės saugos klausimais (toliau – gaisrų prevencijos akcija);</w:t>
      </w:r>
    </w:p>
    <w:p w14:paraId="5FE3D80A" w14:textId="09A74FAC" w:rsidR="00D46DBA" w:rsidRPr="007F345C" w:rsidRDefault="006B22E0" w:rsidP="00D46DBA">
      <w:pPr>
        <w:ind w:firstLine="709"/>
        <w:jc w:val="both"/>
        <w:rPr>
          <w:color w:val="000000"/>
        </w:rPr>
      </w:pPr>
      <w:r w:rsidRPr="007F345C">
        <w:rPr>
          <w:rFonts w:eastAsia="MS Mincho"/>
          <w:szCs w:val="24"/>
        </w:rPr>
        <w:t xml:space="preserve">5) </w:t>
      </w:r>
      <w:r w:rsidR="00D46DBA" w:rsidRPr="007F345C">
        <w:rPr>
          <w:color w:val="000000"/>
        </w:rPr>
        <w:t xml:space="preserve">inicijuoja mokslinius tyrimus </w:t>
      </w:r>
      <w:r w:rsidRPr="007F345C">
        <w:rPr>
          <w:color w:val="000000"/>
        </w:rPr>
        <w:t>ir</w:t>
      </w:r>
      <w:r w:rsidR="00D46DBA" w:rsidRPr="007F345C">
        <w:rPr>
          <w:color w:val="000000"/>
        </w:rPr>
        <w:t xml:space="preserve"> mokslinių projektų įgyvendinimą gaisrų prevencijos srityje.</w:t>
      </w:r>
    </w:p>
    <w:p w14:paraId="29AEE3DB" w14:textId="450CB93A" w:rsidR="001B5D65" w:rsidRPr="007F345C" w:rsidRDefault="006B22E0" w:rsidP="00D46DBA">
      <w:pPr>
        <w:ind w:firstLine="720"/>
        <w:jc w:val="both"/>
        <w:rPr>
          <w:color w:val="000000"/>
        </w:rPr>
      </w:pPr>
      <w:r w:rsidRPr="007F345C">
        <w:rPr>
          <w:color w:val="000000"/>
        </w:rPr>
        <w:t>7</w:t>
      </w:r>
      <w:r w:rsidR="00D46DBA" w:rsidRPr="007F345C">
        <w:rPr>
          <w:color w:val="000000"/>
        </w:rPr>
        <w:t>. Savivaldybių merai</w:t>
      </w:r>
      <w:r w:rsidR="001B5D65" w:rsidRPr="007F345C">
        <w:rPr>
          <w:color w:val="000000"/>
        </w:rPr>
        <w:t>:</w:t>
      </w:r>
    </w:p>
    <w:p w14:paraId="6CB4A5FE" w14:textId="31BE856B" w:rsidR="004C50A3" w:rsidRPr="007F345C" w:rsidRDefault="001B5D65" w:rsidP="00D46DBA">
      <w:pPr>
        <w:ind w:firstLine="720"/>
        <w:jc w:val="both"/>
      </w:pPr>
      <w:r w:rsidRPr="007F345C">
        <w:rPr>
          <w:color w:val="000000"/>
        </w:rPr>
        <w:t>1)</w:t>
      </w:r>
      <w:r w:rsidR="00D46DBA" w:rsidRPr="007F345C">
        <w:rPr>
          <w:color w:val="000000"/>
        </w:rPr>
        <w:t xml:space="preserve"> </w:t>
      </w:r>
      <w:r w:rsidR="00CD04BC" w:rsidRPr="007F345C">
        <w:t>teikia pasiūlymus į</w:t>
      </w:r>
      <w:r w:rsidR="00D46DBA" w:rsidRPr="007F345C">
        <w:t xml:space="preserve"> </w:t>
      </w:r>
      <w:r w:rsidR="008C5C72" w:rsidRPr="007F345C">
        <w:t xml:space="preserve">rengiamą ar patvirtintą </w:t>
      </w:r>
      <w:r w:rsidR="00D46DBA" w:rsidRPr="007F345C">
        <w:t xml:space="preserve">valstybinį gaisrų prevencijos veiksmų planą </w:t>
      </w:r>
      <w:r w:rsidR="00CD04BC" w:rsidRPr="007F345C">
        <w:t>įtraukti gaisrų prevencijos priemones</w:t>
      </w:r>
      <w:r w:rsidR="004C50A3" w:rsidRPr="007F345C">
        <w:t>;</w:t>
      </w:r>
    </w:p>
    <w:p w14:paraId="6D30D790" w14:textId="77777777" w:rsidR="004C50A3" w:rsidRPr="007F345C" w:rsidRDefault="004C50A3" w:rsidP="00D46DBA">
      <w:pPr>
        <w:ind w:firstLine="720"/>
        <w:jc w:val="both"/>
      </w:pPr>
      <w:r w:rsidRPr="007F345C">
        <w:t xml:space="preserve">2) </w:t>
      </w:r>
      <w:r w:rsidR="000B018C" w:rsidRPr="007F345C">
        <w:t>tvirtina savivaldybės gaisrų prevencijos veiksmų plan</w:t>
      </w:r>
      <w:r w:rsidR="003D16AE" w:rsidRPr="007F345C">
        <w:t>ą</w:t>
      </w:r>
      <w:r w:rsidR="000B018C" w:rsidRPr="007F345C">
        <w:t xml:space="preserve"> ir organizuoja j</w:t>
      </w:r>
      <w:r w:rsidR="003D16AE" w:rsidRPr="007F345C">
        <w:t>o</w:t>
      </w:r>
      <w:r w:rsidR="000B018C" w:rsidRPr="007F345C">
        <w:t xml:space="preserve"> įgyvendinimą</w:t>
      </w:r>
      <w:r w:rsidRPr="007F345C">
        <w:t>;</w:t>
      </w:r>
    </w:p>
    <w:p w14:paraId="7ED1DBA0" w14:textId="481A2EDD" w:rsidR="004C50A3" w:rsidRPr="007F345C" w:rsidRDefault="004C50A3" w:rsidP="00D46DBA">
      <w:pPr>
        <w:ind w:firstLine="720"/>
        <w:jc w:val="both"/>
      </w:pPr>
      <w:r w:rsidRPr="007F345C">
        <w:t>3)</w:t>
      </w:r>
      <w:r w:rsidR="00D46DBA" w:rsidRPr="007F345C">
        <w:t xml:space="preserve"> pagal kompetenciją organizuoja </w:t>
      </w:r>
      <w:r w:rsidR="000B018C" w:rsidRPr="007F345C">
        <w:t>valstybiniame gaisrų prevencijos veiksmų plane savivaldybei priskirtų gaisrų prevencijos priemonių</w:t>
      </w:r>
      <w:r w:rsidR="001465FE" w:rsidRPr="007F345C">
        <w:t xml:space="preserve"> </w:t>
      </w:r>
      <w:r w:rsidR="00D46DBA" w:rsidRPr="007F345C">
        <w:t>įgyvendinimą</w:t>
      </w:r>
      <w:r w:rsidR="001C7B6F" w:rsidRPr="007F345C">
        <w:t>;</w:t>
      </w:r>
    </w:p>
    <w:p w14:paraId="1A167E40" w14:textId="449BD094" w:rsidR="004C50A3" w:rsidRDefault="004C50A3" w:rsidP="00D46DBA">
      <w:pPr>
        <w:ind w:firstLine="720"/>
        <w:jc w:val="both"/>
      </w:pPr>
      <w:r w:rsidRPr="007F345C">
        <w:t>4) organizuoja</w:t>
      </w:r>
      <w:r w:rsidR="003F4F11" w:rsidRPr="007F345C">
        <w:t xml:space="preserve"> </w:t>
      </w:r>
      <w:r w:rsidRPr="007F345C">
        <w:t xml:space="preserve">savivaldybių priešgaisrinių tarnybų </w:t>
      </w:r>
      <w:r w:rsidR="00E34E3C" w:rsidRPr="007F345C">
        <w:t xml:space="preserve">darbuotojų, dirbančių pagal darbo sutartį, </w:t>
      </w:r>
      <w:r w:rsidR="003F4F11" w:rsidRPr="007F345C">
        <w:t>apsilankymą gyventojų būstuose, siekiant padėti gyventojams įsivertinti būsto atitiktį priešgaisrinę saugą reglamentuojantiems tes</w:t>
      </w:r>
      <w:r w:rsidR="00821C46" w:rsidRPr="007F345C">
        <w:t>ės aktams, pasiūlant priemones šiai atitikčiai</w:t>
      </w:r>
      <w:r w:rsidR="003F4F11" w:rsidRPr="003F4F11">
        <w:t xml:space="preserve"> gerinti, taip pat suteik</w:t>
      </w:r>
      <w:r>
        <w:t>iant</w:t>
      </w:r>
      <w:r w:rsidR="003F4F11" w:rsidRPr="003F4F11">
        <w:t xml:space="preserve"> gyventojams saugaus elgesio žinių</w:t>
      </w:r>
      <w:r>
        <w:t>;</w:t>
      </w:r>
    </w:p>
    <w:p w14:paraId="42E3D7B1" w14:textId="2D757600" w:rsidR="00D46DBA" w:rsidRPr="008B6DA7" w:rsidRDefault="004C50A3" w:rsidP="00D46DBA">
      <w:pPr>
        <w:ind w:firstLine="720"/>
        <w:jc w:val="both"/>
      </w:pPr>
      <w:r>
        <w:t xml:space="preserve">5) organizuoja </w:t>
      </w:r>
      <w:r w:rsidRPr="003F4F11">
        <w:t>gaisrų prevencijos akcijas</w:t>
      </w:r>
      <w:r>
        <w:t>.</w:t>
      </w:r>
    </w:p>
    <w:p w14:paraId="74760E55" w14:textId="469B449E" w:rsidR="00C624A8" w:rsidRDefault="006B22E0" w:rsidP="00D46DBA">
      <w:pPr>
        <w:ind w:firstLine="720"/>
        <w:jc w:val="both"/>
      </w:pPr>
      <w:r>
        <w:rPr>
          <w:color w:val="000000"/>
          <w:szCs w:val="24"/>
          <w:lang w:eastAsia="lt-LT"/>
        </w:rPr>
        <w:t>8</w:t>
      </w:r>
      <w:r w:rsidR="00D46DBA" w:rsidRPr="008B6DA7">
        <w:rPr>
          <w:color w:val="000000"/>
          <w:szCs w:val="24"/>
          <w:lang w:eastAsia="lt-LT"/>
        </w:rPr>
        <w:t xml:space="preserve">. </w:t>
      </w:r>
      <w:r w:rsidR="00D46DBA" w:rsidRPr="008B6DA7">
        <w:t>Savivaldybių priešgaisrinės tarnybos</w:t>
      </w:r>
      <w:r w:rsidR="00C624A8">
        <w:t>:</w:t>
      </w:r>
    </w:p>
    <w:p w14:paraId="7F3F1FE5" w14:textId="77777777" w:rsidR="00C624A8" w:rsidRDefault="00C624A8" w:rsidP="00D46DBA">
      <w:pPr>
        <w:ind w:firstLine="720"/>
        <w:jc w:val="both"/>
      </w:pPr>
      <w:r>
        <w:t>1)</w:t>
      </w:r>
      <w:r w:rsidR="00D46DBA" w:rsidRPr="008B6DA7">
        <w:t xml:space="preserve"> įgyvendina savivaldyb</w:t>
      </w:r>
      <w:r>
        <w:t>ių</w:t>
      </w:r>
      <w:r w:rsidR="00D46DBA" w:rsidRPr="008B6DA7">
        <w:t xml:space="preserve"> gaisrų prevencijos veiksmų plan</w:t>
      </w:r>
      <w:r>
        <w:t>uos</w:t>
      </w:r>
      <w:r w:rsidR="00D46DBA" w:rsidRPr="008B6DA7">
        <w:t xml:space="preserve">e </w:t>
      </w:r>
      <w:r w:rsidRPr="008B6DA7">
        <w:t xml:space="preserve">ir (ar) valstybiniame </w:t>
      </w:r>
      <w:r>
        <w:t xml:space="preserve">gaisrų prevencijos veiksmų plane </w:t>
      </w:r>
      <w:r w:rsidR="00D46DBA" w:rsidRPr="008B6DA7">
        <w:t>savivaldyb</w:t>
      </w:r>
      <w:r>
        <w:t>ių</w:t>
      </w:r>
      <w:r w:rsidR="00D46DBA" w:rsidRPr="008B6DA7">
        <w:t xml:space="preserve"> priešgaisrin</w:t>
      </w:r>
      <w:r>
        <w:t>ių</w:t>
      </w:r>
      <w:r w:rsidR="00D46DBA" w:rsidRPr="008B6DA7">
        <w:t xml:space="preserve"> tarnyb</w:t>
      </w:r>
      <w:r>
        <w:t>ų</w:t>
      </w:r>
      <w:r w:rsidR="00D46DBA" w:rsidRPr="008B6DA7">
        <w:t xml:space="preserve"> kompetencijai priskirtas gaisrų prevencijos priemones</w:t>
      </w:r>
      <w:r>
        <w:t>;</w:t>
      </w:r>
    </w:p>
    <w:p w14:paraId="1010E27D" w14:textId="2F8839BC" w:rsidR="003F4F11" w:rsidRPr="007F345C" w:rsidRDefault="00C624A8" w:rsidP="00D46DBA">
      <w:pPr>
        <w:ind w:firstLine="720"/>
        <w:jc w:val="both"/>
      </w:pPr>
      <w:r>
        <w:t xml:space="preserve">2) </w:t>
      </w:r>
      <w:r w:rsidR="00D46DBA" w:rsidRPr="007F345C">
        <w:t xml:space="preserve">vykdo savivaldybės </w:t>
      </w:r>
      <w:r w:rsidRPr="007F345C">
        <w:t xml:space="preserve">mero </w:t>
      </w:r>
      <w:r w:rsidR="003D16AE" w:rsidRPr="007F345C">
        <w:t>organizuo</w:t>
      </w:r>
      <w:r w:rsidRPr="007F345C">
        <w:t xml:space="preserve">jamą </w:t>
      </w:r>
      <w:r w:rsidR="003F4F11" w:rsidRPr="007F345C">
        <w:t>apsilankym</w:t>
      </w:r>
      <w:r w:rsidRPr="007F345C">
        <w:t>ą</w:t>
      </w:r>
      <w:r w:rsidR="003F4F11" w:rsidRPr="007F345C">
        <w:t xml:space="preserve"> gyventojų būstuose, siekiant padėti gyventojams įsivertinti būsto atitiktį priešgaisrinę saugą reglamentuojantiems tesės aktams, pasiūlant priemones </w:t>
      </w:r>
      <w:r w:rsidR="00821C46" w:rsidRPr="007F345C">
        <w:t>šiai atitikčiai</w:t>
      </w:r>
      <w:r w:rsidR="003F4F11" w:rsidRPr="007F345C">
        <w:t xml:space="preserve"> gerinti, taip pat suteik</w:t>
      </w:r>
      <w:r w:rsidRPr="007F345C">
        <w:t>iant</w:t>
      </w:r>
      <w:r w:rsidR="003F4F11" w:rsidRPr="007F345C">
        <w:t xml:space="preserve"> gyventojams saugaus elgesio žinių;</w:t>
      </w:r>
    </w:p>
    <w:p w14:paraId="581AC123" w14:textId="45B614FA" w:rsidR="00C624A8" w:rsidRDefault="00C624A8" w:rsidP="00D46DBA">
      <w:pPr>
        <w:ind w:firstLine="720"/>
        <w:jc w:val="both"/>
      </w:pPr>
      <w:r w:rsidRPr="007F345C">
        <w:t>3</w:t>
      </w:r>
      <w:r w:rsidR="003F4F11" w:rsidRPr="007F345C">
        <w:t>)</w:t>
      </w:r>
      <w:r w:rsidR="003D16AE" w:rsidRPr="007F345C">
        <w:t xml:space="preserve"> </w:t>
      </w:r>
      <w:bookmarkStart w:id="21" w:name="_Hlk160460597"/>
      <w:r w:rsidRPr="007F345C">
        <w:t>vykdo savivaldybės mero organizuojamas</w:t>
      </w:r>
      <w:r>
        <w:t xml:space="preserve"> </w:t>
      </w:r>
      <w:r w:rsidR="003D16AE" w:rsidRPr="003D16AE">
        <w:t>gaisrų prevencijos akcij</w:t>
      </w:r>
      <w:bookmarkEnd w:id="21"/>
      <w:r w:rsidR="003D16AE" w:rsidRPr="003D16AE">
        <w:t>as</w:t>
      </w:r>
      <w:r>
        <w:t>;</w:t>
      </w:r>
    </w:p>
    <w:p w14:paraId="39D675E5" w14:textId="05516CB6" w:rsidR="00D46DBA" w:rsidRPr="008B6DA7" w:rsidRDefault="00C624A8" w:rsidP="00D46DBA">
      <w:pPr>
        <w:ind w:firstLine="720"/>
        <w:jc w:val="both"/>
        <w:rPr>
          <w:color w:val="000000"/>
          <w:szCs w:val="24"/>
          <w:lang w:eastAsia="lt-LT"/>
        </w:rPr>
      </w:pPr>
      <w:r>
        <w:t xml:space="preserve">4) </w:t>
      </w:r>
      <w:r w:rsidR="003D16AE">
        <w:t xml:space="preserve">pagal kompetenciją dalyvauja </w:t>
      </w:r>
      <w:r w:rsidR="003D16AE" w:rsidRPr="003D16AE">
        <w:t>Priešgaisrinės apsaugos ir gelbėjimo departament</w:t>
      </w:r>
      <w:r w:rsidR="003D16AE">
        <w:t xml:space="preserve">o vykdomose </w:t>
      </w:r>
      <w:r w:rsidR="003D16AE" w:rsidRPr="003D16AE">
        <w:t>gaisrų prevencijos akcij</w:t>
      </w:r>
      <w:r w:rsidR="003D16AE">
        <w:t>ose</w:t>
      </w:r>
      <w:r w:rsidR="00D46DBA" w:rsidRPr="008B6DA7">
        <w:t>.</w:t>
      </w:r>
    </w:p>
    <w:p w14:paraId="52D189AB" w14:textId="77777777" w:rsidR="00D46DBA" w:rsidRPr="008B6DA7" w:rsidRDefault="00D46DBA" w:rsidP="0023357B">
      <w:pPr>
        <w:ind w:firstLine="708"/>
        <w:jc w:val="both"/>
        <w:rPr>
          <w:b/>
          <w:bCs/>
          <w:color w:val="000000"/>
          <w:szCs w:val="24"/>
          <w:lang w:eastAsia="lt-LT"/>
        </w:rPr>
      </w:pPr>
    </w:p>
    <w:p w14:paraId="42EF5525" w14:textId="1D9A19F1" w:rsidR="003D7271" w:rsidRPr="008B6DA7" w:rsidRDefault="001A3025" w:rsidP="003D7271">
      <w:pPr>
        <w:ind w:left="2127" w:hanging="1418"/>
        <w:jc w:val="both"/>
        <w:rPr>
          <w:b/>
          <w:color w:val="000000"/>
        </w:rPr>
      </w:pPr>
      <w:r w:rsidRPr="008B6DA7">
        <w:rPr>
          <w:b/>
          <w:color w:val="000000"/>
        </w:rPr>
        <w:t xml:space="preserve">15 straipsnis. </w:t>
      </w:r>
      <w:r w:rsidR="003D7271" w:rsidRPr="008B6DA7">
        <w:rPr>
          <w:rFonts w:eastAsia="Calibri"/>
          <w:b/>
          <w:szCs w:val="24"/>
        </w:rPr>
        <w:t>Gyventojų švietimas gaisrų prevencijos bei saugaus elgesio klausimais</w:t>
      </w:r>
    </w:p>
    <w:p w14:paraId="72A233B2" w14:textId="5BC00F9A" w:rsidR="001A3025" w:rsidRPr="008B6DA7" w:rsidRDefault="001A3025" w:rsidP="001A3025">
      <w:pPr>
        <w:ind w:firstLine="708"/>
        <w:jc w:val="both"/>
        <w:rPr>
          <w:color w:val="000000"/>
        </w:rPr>
      </w:pPr>
      <w:r w:rsidRPr="008B6DA7">
        <w:rPr>
          <w:color w:val="000000"/>
        </w:rPr>
        <w:t>1.</w:t>
      </w:r>
      <w:r w:rsidRPr="008B6DA7">
        <w:rPr>
          <w:b/>
          <w:color w:val="000000"/>
        </w:rPr>
        <w:t xml:space="preserve"> </w:t>
      </w:r>
      <w:r w:rsidR="00311135">
        <w:rPr>
          <w:color w:val="000000"/>
          <w:szCs w:val="24"/>
          <w:lang w:eastAsia="lt-LT"/>
        </w:rPr>
        <w:t>G</w:t>
      </w:r>
      <w:r w:rsidR="00311135" w:rsidRPr="008B6DA7">
        <w:rPr>
          <w:color w:val="000000"/>
          <w:szCs w:val="24"/>
          <w:lang w:eastAsia="lt-LT"/>
        </w:rPr>
        <w:t xml:space="preserve">aisrų </w:t>
      </w:r>
      <w:r w:rsidR="00050C9B" w:rsidRPr="008B6DA7">
        <w:rPr>
          <w:color w:val="000000"/>
          <w:szCs w:val="24"/>
          <w:lang w:eastAsia="lt-LT"/>
        </w:rPr>
        <w:t>prevencijos bei</w:t>
      </w:r>
      <w:r w:rsidRPr="008B6DA7">
        <w:rPr>
          <w:color w:val="000000"/>
        </w:rPr>
        <w:t xml:space="preserve"> saug</w:t>
      </w:r>
      <w:r w:rsidR="00050C9B" w:rsidRPr="008B6DA7">
        <w:rPr>
          <w:color w:val="000000"/>
        </w:rPr>
        <w:t>aus</w:t>
      </w:r>
      <w:r w:rsidRPr="008B6DA7">
        <w:rPr>
          <w:color w:val="000000"/>
        </w:rPr>
        <w:t xml:space="preserve"> elg</w:t>
      </w:r>
      <w:r w:rsidR="00050C9B" w:rsidRPr="008B6DA7">
        <w:rPr>
          <w:color w:val="000000"/>
        </w:rPr>
        <w:t>esio</w:t>
      </w:r>
      <w:r w:rsidRPr="008B6DA7">
        <w:rPr>
          <w:color w:val="000000"/>
        </w:rPr>
        <w:t xml:space="preserve"> žinios </w:t>
      </w:r>
      <w:r w:rsidR="009E7565">
        <w:rPr>
          <w:color w:val="000000"/>
        </w:rPr>
        <w:t xml:space="preserve">gyventojams </w:t>
      </w:r>
      <w:r w:rsidRPr="008B6DA7">
        <w:rPr>
          <w:color w:val="000000"/>
        </w:rPr>
        <w:t>suteikiamos</w:t>
      </w:r>
      <w:r w:rsidR="000339A0" w:rsidRPr="008B6DA7">
        <w:rPr>
          <w:color w:val="000000"/>
        </w:rPr>
        <w:t>, vadovaujantis Lietuvos Respublikos švietimo įstatymu,</w:t>
      </w:r>
      <w:r w:rsidRPr="008B6DA7">
        <w:rPr>
          <w:color w:val="000000"/>
        </w:rPr>
        <w:t xml:space="preserve"> vykdant ir organizuojant ugdymo procesą pagal bendrąsias ugdymo programas. </w:t>
      </w:r>
      <w:r w:rsidR="009717E6">
        <w:rPr>
          <w:color w:val="000000"/>
          <w:szCs w:val="24"/>
          <w:lang w:eastAsia="lt-LT"/>
        </w:rPr>
        <w:t>G</w:t>
      </w:r>
      <w:r w:rsidR="00050C9B" w:rsidRPr="008B6DA7">
        <w:rPr>
          <w:color w:val="000000"/>
          <w:szCs w:val="24"/>
          <w:lang w:eastAsia="lt-LT"/>
        </w:rPr>
        <w:t xml:space="preserve">aisrų prevencijos </w:t>
      </w:r>
      <w:r w:rsidR="00DB2ED7">
        <w:rPr>
          <w:color w:val="000000"/>
          <w:szCs w:val="24"/>
          <w:lang w:eastAsia="lt-LT"/>
        </w:rPr>
        <w:t>ir</w:t>
      </w:r>
      <w:r w:rsidR="00050C9B" w:rsidRPr="008B6DA7">
        <w:rPr>
          <w:color w:val="000000"/>
        </w:rPr>
        <w:t xml:space="preserve"> saugaus elgesio ž</w:t>
      </w:r>
      <w:r w:rsidRPr="008B6DA7">
        <w:rPr>
          <w:color w:val="000000"/>
        </w:rPr>
        <w:t xml:space="preserve">inių mastą </w:t>
      </w:r>
      <w:r w:rsidR="00E42224">
        <w:rPr>
          <w:color w:val="000000"/>
        </w:rPr>
        <w:t xml:space="preserve">bendrosiose </w:t>
      </w:r>
      <w:r w:rsidRPr="008B6DA7">
        <w:rPr>
          <w:color w:val="000000"/>
        </w:rPr>
        <w:t xml:space="preserve">ugdymo programose nustato švietimo, mokslo ir sporto ministras suderinęs su </w:t>
      </w:r>
      <w:r w:rsidR="009717E6" w:rsidRPr="009717E6">
        <w:rPr>
          <w:color w:val="000000"/>
        </w:rPr>
        <w:t>Priešgaisrinės apsaugos ir gelbėjimo departament</w:t>
      </w:r>
      <w:r w:rsidR="009717E6">
        <w:rPr>
          <w:color w:val="000000"/>
        </w:rPr>
        <w:t>u</w:t>
      </w:r>
      <w:r w:rsidRPr="008B6DA7">
        <w:rPr>
          <w:color w:val="000000"/>
        </w:rPr>
        <w:t>.</w:t>
      </w:r>
    </w:p>
    <w:p w14:paraId="53A629E6" w14:textId="39826681" w:rsidR="001A3025" w:rsidRPr="008B6DA7" w:rsidRDefault="001A3025" w:rsidP="001A3025">
      <w:pPr>
        <w:ind w:firstLine="708"/>
        <w:jc w:val="both"/>
        <w:rPr>
          <w:color w:val="000000"/>
        </w:rPr>
      </w:pPr>
      <w:r w:rsidRPr="008B6DA7">
        <w:rPr>
          <w:color w:val="000000"/>
        </w:rPr>
        <w:t xml:space="preserve">2. Gyventojų švietimas </w:t>
      </w:r>
      <w:r w:rsidR="00050C9B" w:rsidRPr="008B6DA7">
        <w:rPr>
          <w:color w:val="000000"/>
          <w:szCs w:val="24"/>
          <w:lang w:eastAsia="lt-LT"/>
        </w:rPr>
        <w:t>gaisrų prevencijos bei</w:t>
      </w:r>
      <w:r w:rsidR="00050C9B" w:rsidRPr="008B6DA7">
        <w:rPr>
          <w:color w:val="000000"/>
        </w:rPr>
        <w:t xml:space="preserve"> saugaus elgesio klausimais</w:t>
      </w:r>
      <w:r w:rsidRPr="008B6DA7">
        <w:rPr>
          <w:color w:val="000000"/>
        </w:rPr>
        <w:t xml:space="preserve"> vykdomas per visuomenės informavimo priemones, taip pat viešųjų renginių ar </w:t>
      </w:r>
      <w:r w:rsidR="00E83319" w:rsidRPr="008B6DA7">
        <w:rPr>
          <w:color w:val="000000"/>
        </w:rPr>
        <w:t>gaisrų prevencijos</w:t>
      </w:r>
      <w:r w:rsidRPr="008B6DA7">
        <w:rPr>
          <w:color w:val="000000"/>
        </w:rPr>
        <w:t xml:space="preserve"> akcijų metu.</w:t>
      </w:r>
    </w:p>
    <w:p w14:paraId="28A24EAC" w14:textId="77777777" w:rsidR="00B56A87" w:rsidRPr="008B6DA7" w:rsidRDefault="00B56A87" w:rsidP="001E7674">
      <w:pPr>
        <w:ind w:firstLine="709"/>
        <w:jc w:val="both"/>
      </w:pPr>
    </w:p>
    <w:p w14:paraId="75B0E875" w14:textId="77777777" w:rsidR="00403C7A" w:rsidRPr="008B6DA7" w:rsidRDefault="00155972">
      <w:pPr>
        <w:widowControl w:val="0"/>
        <w:jc w:val="center"/>
        <w:rPr>
          <w:b/>
          <w:color w:val="000000"/>
        </w:rPr>
      </w:pPr>
      <w:r w:rsidRPr="008B6DA7">
        <w:rPr>
          <w:b/>
          <w:color w:val="000000"/>
        </w:rPr>
        <w:lastRenderedPageBreak/>
        <w:t>V SKYRIUS</w:t>
      </w:r>
    </w:p>
    <w:p w14:paraId="1ED2D7C0" w14:textId="77777777" w:rsidR="00403C7A" w:rsidRPr="008B6DA7" w:rsidRDefault="00155972">
      <w:pPr>
        <w:widowControl w:val="0"/>
        <w:jc w:val="center"/>
        <w:rPr>
          <w:b/>
          <w:color w:val="000000"/>
        </w:rPr>
      </w:pPr>
      <w:r w:rsidRPr="008B6DA7">
        <w:rPr>
          <w:b/>
          <w:color w:val="000000"/>
        </w:rPr>
        <w:t>GAISRŲ GESINIMO</w:t>
      </w:r>
      <w:r w:rsidR="00064528" w:rsidRPr="008B6DA7">
        <w:rPr>
          <w:b/>
          <w:color w:val="000000"/>
        </w:rPr>
        <w:t xml:space="preserve"> IR GELBĖJIMO DARBŲ</w:t>
      </w:r>
      <w:r w:rsidRPr="008B6DA7">
        <w:rPr>
          <w:b/>
          <w:color w:val="000000"/>
        </w:rPr>
        <w:t xml:space="preserve"> ORGANIZAVIMAS</w:t>
      </w:r>
    </w:p>
    <w:p w14:paraId="19ABB559" w14:textId="77777777" w:rsidR="00403C7A" w:rsidRPr="008B6DA7" w:rsidRDefault="00403C7A">
      <w:pPr>
        <w:widowControl w:val="0"/>
        <w:rPr>
          <w:color w:val="000000"/>
        </w:rPr>
      </w:pPr>
    </w:p>
    <w:p w14:paraId="6B58CD94" w14:textId="77777777" w:rsidR="00403C7A" w:rsidRPr="008B6DA7" w:rsidRDefault="00155972">
      <w:pPr>
        <w:widowControl w:val="0"/>
        <w:ind w:firstLine="708"/>
        <w:jc w:val="both"/>
        <w:rPr>
          <w:b/>
          <w:color w:val="000000"/>
        </w:rPr>
      </w:pPr>
      <w:r w:rsidRPr="008B6DA7">
        <w:rPr>
          <w:b/>
          <w:color w:val="000000"/>
        </w:rPr>
        <w:t>1</w:t>
      </w:r>
      <w:r w:rsidR="001A3025" w:rsidRPr="008B6DA7">
        <w:rPr>
          <w:b/>
          <w:color w:val="000000"/>
        </w:rPr>
        <w:t>6</w:t>
      </w:r>
      <w:r w:rsidRPr="008B6DA7">
        <w:rPr>
          <w:b/>
          <w:color w:val="000000"/>
        </w:rPr>
        <w:t xml:space="preserve"> straipsnis. Priešgaisrinės gelbėjimo pajėgos</w:t>
      </w:r>
    </w:p>
    <w:p w14:paraId="32D84AA2" w14:textId="7DC9EBF8" w:rsidR="00A74539" w:rsidRDefault="00155972" w:rsidP="000A4987">
      <w:pPr>
        <w:ind w:firstLine="720"/>
        <w:jc w:val="both"/>
      </w:pPr>
      <w:r w:rsidRPr="008B6DA7">
        <w:t>1. Priešgaisrin</w:t>
      </w:r>
      <w:r w:rsidR="004A6D0C">
        <w:t>ėms</w:t>
      </w:r>
      <w:r w:rsidRPr="008B6DA7">
        <w:t xml:space="preserve"> gelbėjimo pajėg</w:t>
      </w:r>
      <w:r w:rsidR="004A6D0C">
        <w:t>om</w:t>
      </w:r>
      <w:r w:rsidRPr="008B6DA7">
        <w:t xml:space="preserve">s </w:t>
      </w:r>
      <w:r w:rsidR="004A6D0C">
        <w:t>priskiriamos</w:t>
      </w:r>
      <w:r w:rsidR="00A74539">
        <w:t>:</w:t>
      </w:r>
    </w:p>
    <w:p w14:paraId="63E80335" w14:textId="77777777" w:rsidR="00A74539" w:rsidRDefault="00A74539" w:rsidP="000A4987">
      <w:pPr>
        <w:ind w:firstLine="720"/>
        <w:jc w:val="both"/>
      </w:pPr>
      <w:r>
        <w:t>1)</w:t>
      </w:r>
      <w:r w:rsidR="00155972" w:rsidRPr="008B6DA7">
        <w:t xml:space="preserve"> </w:t>
      </w:r>
      <w:r w:rsidR="009059F8" w:rsidRPr="008B6DA7">
        <w:t>v</w:t>
      </w:r>
      <w:r w:rsidR="00155972" w:rsidRPr="008B6DA7">
        <w:t>alstybinė priešgaisrinė gelbėjimo tarnyba</w:t>
      </w:r>
      <w:r>
        <w:t>;</w:t>
      </w:r>
    </w:p>
    <w:p w14:paraId="655863FC" w14:textId="466E7717" w:rsidR="00A74539" w:rsidRDefault="00A74539" w:rsidP="000A4987">
      <w:pPr>
        <w:ind w:firstLine="720"/>
        <w:jc w:val="both"/>
      </w:pPr>
      <w:r>
        <w:t>2)</w:t>
      </w:r>
      <w:r w:rsidR="00155972" w:rsidRPr="008B6DA7">
        <w:t xml:space="preserve"> savivaldybių priešgaisrinės tarnybos</w:t>
      </w:r>
      <w:r>
        <w:t>;</w:t>
      </w:r>
    </w:p>
    <w:p w14:paraId="3C8A75A5" w14:textId="16DB79B6" w:rsidR="00A74539" w:rsidRDefault="00A74539" w:rsidP="000A4987">
      <w:pPr>
        <w:ind w:firstLine="720"/>
        <w:jc w:val="both"/>
      </w:pPr>
      <w:r>
        <w:t>3)</w:t>
      </w:r>
      <w:r w:rsidR="00155972" w:rsidRPr="008B6DA7">
        <w:t xml:space="preserve"> žinybinės priešgaisrinės pajėgos</w:t>
      </w:r>
      <w:r>
        <w:t>;</w:t>
      </w:r>
    </w:p>
    <w:p w14:paraId="48D39416" w14:textId="7CD8F21C" w:rsidR="00273587" w:rsidRPr="008B6DA7" w:rsidRDefault="00A74539" w:rsidP="000A4987">
      <w:pPr>
        <w:ind w:firstLine="720"/>
        <w:jc w:val="both"/>
        <w:rPr>
          <w:color w:val="000000"/>
        </w:rPr>
      </w:pPr>
      <w:r>
        <w:t>4)</w:t>
      </w:r>
      <w:r w:rsidR="00155972" w:rsidRPr="008B6DA7">
        <w:t xml:space="preserve"> savanoriškos ugniagesių organizacijos. </w:t>
      </w:r>
      <w:bookmarkStart w:id="22" w:name="_Hlk119676236"/>
    </w:p>
    <w:bookmarkEnd w:id="22"/>
    <w:p w14:paraId="70C834BB" w14:textId="77777777" w:rsidR="00C66D68" w:rsidRPr="007F345C" w:rsidRDefault="00155972" w:rsidP="00C84896">
      <w:pPr>
        <w:ind w:firstLine="720"/>
        <w:jc w:val="both"/>
      </w:pPr>
      <w:r w:rsidRPr="008B6DA7">
        <w:t xml:space="preserve">2. </w:t>
      </w:r>
      <w:r w:rsidRPr="007F345C">
        <w:t xml:space="preserve">Valstybinė priešgaisrinė gelbėjimo tarnyba yra nuolatinės parengties </w:t>
      </w:r>
      <w:r w:rsidR="00A26081" w:rsidRPr="007F345C">
        <w:t>subjektas</w:t>
      </w:r>
      <w:r w:rsidRPr="007F345C">
        <w:t>, gesinanti</w:t>
      </w:r>
      <w:r w:rsidR="00577075" w:rsidRPr="007F345C">
        <w:t>s</w:t>
      </w:r>
      <w:r w:rsidRPr="007F345C">
        <w:t xml:space="preserve"> gaisrus</w:t>
      </w:r>
      <w:r w:rsidR="00F115C0" w:rsidRPr="007F345C">
        <w:t xml:space="preserve"> ir</w:t>
      </w:r>
      <w:r w:rsidRPr="007F345C">
        <w:t xml:space="preserve"> atliekanti</w:t>
      </w:r>
      <w:r w:rsidR="00577075" w:rsidRPr="007F345C">
        <w:t>s</w:t>
      </w:r>
      <w:r w:rsidRPr="007F345C">
        <w:t xml:space="preserve"> </w:t>
      </w:r>
      <w:bookmarkStart w:id="23" w:name="_Hlk136323305"/>
      <w:r w:rsidR="006B4A72" w:rsidRPr="007F345C">
        <w:rPr>
          <w:szCs w:val="24"/>
        </w:rPr>
        <w:t>šio įstatymo 7 straipsnio 2 dalies 2 punkte</w:t>
      </w:r>
      <w:r w:rsidR="006B4A72" w:rsidRPr="007F345C">
        <w:rPr>
          <w:color w:val="000000"/>
        </w:rPr>
        <w:t xml:space="preserve"> </w:t>
      </w:r>
      <w:r w:rsidR="005D1C60" w:rsidRPr="007F345C">
        <w:rPr>
          <w:color w:val="000000"/>
        </w:rPr>
        <w:t>nustatyt</w:t>
      </w:r>
      <w:r w:rsidR="00973A67" w:rsidRPr="007F345C">
        <w:rPr>
          <w:color w:val="000000"/>
        </w:rPr>
        <w:t>u</w:t>
      </w:r>
      <w:r w:rsidR="005D1C60" w:rsidRPr="007F345C">
        <w:rPr>
          <w:color w:val="000000"/>
        </w:rPr>
        <w:t xml:space="preserve">s gelbėjimo </w:t>
      </w:r>
      <w:r w:rsidRPr="007F345C">
        <w:t>darbus</w:t>
      </w:r>
      <w:bookmarkEnd w:id="23"/>
      <w:r w:rsidRPr="007F345C">
        <w:t xml:space="preserve">. </w:t>
      </w:r>
      <w:r w:rsidR="00C84896" w:rsidRPr="007F345C">
        <w:t xml:space="preserve">Valstybinės priešgaisrinės gelbėjimo tarnybos </w:t>
      </w:r>
      <w:r w:rsidR="007036BC" w:rsidRPr="007F345C">
        <w:t xml:space="preserve">struktūriniai </w:t>
      </w:r>
      <w:r w:rsidR="00C84896" w:rsidRPr="007F345C">
        <w:t>padaliniai yra steigiami</w:t>
      </w:r>
      <w:r w:rsidR="00C66D68" w:rsidRPr="007F345C">
        <w:t>:</w:t>
      </w:r>
    </w:p>
    <w:p w14:paraId="26016119" w14:textId="77777777" w:rsidR="00C66D68" w:rsidRPr="007F345C" w:rsidRDefault="00C66D68" w:rsidP="00C84896">
      <w:pPr>
        <w:ind w:firstLine="720"/>
        <w:jc w:val="both"/>
      </w:pPr>
      <w:r w:rsidRPr="007F345C">
        <w:t>1)</w:t>
      </w:r>
      <w:r w:rsidR="00C84896" w:rsidRPr="007F345C">
        <w:t xml:space="preserve"> savivaldybių centruose</w:t>
      </w:r>
      <w:r w:rsidRPr="007F345C">
        <w:t>;</w:t>
      </w:r>
    </w:p>
    <w:p w14:paraId="64FF39DE" w14:textId="77777777" w:rsidR="00C66D68" w:rsidRPr="007F345C" w:rsidRDefault="00C66D68" w:rsidP="00C84896">
      <w:pPr>
        <w:ind w:firstLine="720"/>
        <w:jc w:val="both"/>
      </w:pPr>
      <w:r w:rsidRPr="007F345C">
        <w:t xml:space="preserve">2) šio įstatymo 6 straipsnio 2 dalies 3 punkte nustatyta tvarka </w:t>
      </w:r>
      <w:r w:rsidR="0059329B" w:rsidRPr="007F345C">
        <w:t>v</w:t>
      </w:r>
      <w:r w:rsidR="00C84896" w:rsidRPr="007F345C">
        <w:t>idaus reikalų ministro nustatytose vietovėse</w:t>
      </w:r>
      <w:r w:rsidRPr="007F345C">
        <w:t>;</w:t>
      </w:r>
    </w:p>
    <w:p w14:paraId="77E4EA6D" w14:textId="2BE21495" w:rsidR="00C84896" w:rsidRPr="007F345C" w:rsidRDefault="00C66D68" w:rsidP="00C84896">
      <w:pPr>
        <w:ind w:firstLine="720"/>
        <w:jc w:val="both"/>
      </w:pPr>
      <w:r w:rsidRPr="007F345C">
        <w:t>3)</w:t>
      </w:r>
      <w:r w:rsidR="00C84896" w:rsidRPr="007F345C">
        <w:t xml:space="preserve"> </w:t>
      </w:r>
      <w:r w:rsidR="00C0247E" w:rsidRPr="007F345C">
        <w:t xml:space="preserve">gaisro atžvilgiu pavojinguose objektuose, kai </w:t>
      </w:r>
      <w:r w:rsidR="007036BC" w:rsidRPr="007F345C">
        <w:t xml:space="preserve">šio įstatymo 11 straipsnio 2 ar 3 dalyje nustatytais atvejais privaloma </w:t>
      </w:r>
      <w:r w:rsidR="00C0247E" w:rsidRPr="007F345C">
        <w:t>sudar</w:t>
      </w:r>
      <w:r w:rsidR="007036BC" w:rsidRPr="007F345C">
        <w:t>yti</w:t>
      </w:r>
      <w:r w:rsidR="00C0247E" w:rsidRPr="007F345C">
        <w:t xml:space="preserve"> sutart</w:t>
      </w:r>
      <w:r w:rsidR="007036BC" w:rsidRPr="007F345C">
        <w:t>į</w:t>
      </w:r>
      <w:r w:rsidR="00C0247E" w:rsidRPr="007F345C">
        <w:t xml:space="preserve"> su Priešgaisrinės apsaugos ir gelbėjimo departamentu</w:t>
      </w:r>
      <w:r w:rsidR="0059329B" w:rsidRPr="007F345C">
        <w:t xml:space="preserve"> dėl priešgaisrinės saugos ir gelbėjimo darbų atlikimo užtikrinimo gaisro atžvilgiu pavojinguose objektuose</w:t>
      </w:r>
      <w:r w:rsidR="00C0247E" w:rsidRPr="007F345C">
        <w:t>.</w:t>
      </w:r>
    </w:p>
    <w:p w14:paraId="24026105" w14:textId="4508BC59" w:rsidR="00403C7A" w:rsidRPr="00833454" w:rsidRDefault="00155972">
      <w:pPr>
        <w:ind w:firstLine="708"/>
        <w:jc w:val="both"/>
        <w:rPr>
          <w:color w:val="000000"/>
        </w:rPr>
      </w:pPr>
      <w:r w:rsidRPr="007F345C">
        <w:rPr>
          <w:color w:val="000000"/>
        </w:rPr>
        <w:t xml:space="preserve">3. </w:t>
      </w:r>
      <w:r w:rsidR="007A7236" w:rsidRPr="007F345C">
        <w:rPr>
          <w:color w:val="000000"/>
        </w:rPr>
        <w:t xml:space="preserve">Savivaldybės </w:t>
      </w:r>
      <w:r w:rsidRPr="007F345C">
        <w:rPr>
          <w:color w:val="000000"/>
        </w:rPr>
        <w:t>priešgaisrinė tarnyb</w:t>
      </w:r>
      <w:r w:rsidR="007512D7" w:rsidRPr="007F345C">
        <w:rPr>
          <w:color w:val="000000"/>
        </w:rPr>
        <w:t>a</w:t>
      </w:r>
      <w:r w:rsidRPr="007F345C">
        <w:rPr>
          <w:color w:val="000000"/>
        </w:rPr>
        <w:t xml:space="preserve"> yra nuolatinės parengties </w:t>
      </w:r>
      <w:r w:rsidR="00A26081" w:rsidRPr="007F345C">
        <w:rPr>
          <w:color w:val="000000"/>
        </w:rPr>
        <w:t>subjektas</w:t>
      </w:r>
      <w:r w:rsidR="00DA19E2" w:rsidRPr="007F345C">
        <w:rPr>
          <w:color w:val="000000"/>
        </w:rPr>
        <w:t>,</w:t>
      </w:r>
      <w:r w:rsidR="00E9559D" w:rsidRPr="007F345C">
        <w:rPr>
          <w:color w:val="000000"/>
        </w:rPr>
        <w:t xml:space="preserve"> </w:t>
      </w:r>
      <w:r w:rsidR="005B353B" w:rsidRPr="007F345C">
        <w:rPr>
          <w:color w:val="000000"/>
        </w:rPr>
        <w:t xml:space="preserve">gaisro ar kito </w:t>
      </w:r>
      <w:r w:rsidR="00765935" w:rsidRPr="007F345C">
        <w:rPr>
          <w:color w:val="000000"/>
        </w:rPr>
        <w:t>įvykio vietoje pavald</w:t>
      </w:r>
      <w:r w:rsidR="009F6331" w:rsidRPr="007F345C">
        <w:rPr>
          <w:color w:val="000000"/>
        </w:rPr>
        <w:t>us</w:t>
      </w:r>
      <w:r w:rsidR="00765935" w:rsidRPr="007F345C">
        <w:rPr>
          <w:color w:val="000000"/>
        </w:rPr>
        <w:t xml:space="preserve"> valstybinei priešgaisrinei gelbėjimo tarnybai, </w:t>
      </w:r>
      <w:r w:rsidRPr="007F345C">
        <w:rPr>
          <w:color w:val="000000"/>
        </w:rPr>
        <w:t>gesinanti</w:t>
      </w:r>
      <w:r w:rsidR="009F6331" w:rsidRPr="007F345C">
        <w:rPr>
          <w:color w:val="000000"/>
        </w:rPr>
        <w:t>s</w:t>
      </w:r>
      <w:r w:rsidRPr="007F345C">
        <w:rPr>
          <w:color w:val="000000"/>
        </w:rPr>
        <w:t xml:space="preserve"> gaisrus ir atliekanti</w:t>
      </w:r>
      <w:r w:rsidR="009F6331" w:rsidRPr="007F345C">
        <w:rPr>
          <w:color w:val="000000"/>
        </w:rPr>
        <w:t>s</w:t>
      </w:r>
      <w:r w:rsidRPr="007F345C">
        <w:rPr>
          <w:color w:val="000000"/>
        </w:rPr>
        <w:t xml:space="preserve"> </w:t>
      </w:r>
      <w:r w:rsidR="006B4A72" w:rsidRPr="007F345C">
        <w:rPr>
          <w:szCs w:val="24"/>
        </w:rPr>
        <w:t>šio įstatymo 7 straipsnio 2 dalies 2 punkte</w:t>
      </w:r>
      <w:r w:rsidR="006B4A72" w:rsidRPr="007F345C">
        <w:rPr>
          <w:color w:val="000000"/>
        </w:rPr>
        <w:t xml:space="preserve"> </w:t>
      </w:r>
      <w:r w:rsidR="001E7674" w:rsidRPr="007F345C">
        <w:rPr>
          <w:color w:val="000000"/>
        </w:rPr>
        <w:t>nustatytus</w:t>
      </w:r>
      <w:r w:rsidRPr="007F345C">
        <w:rPr>
          <w:color w:val="000000"/>
        </w:rPr>
        <w:t xml:space="preserve"> gelbėjimo darbus</w:t>
      </w:r>
      <w:r w:rsidR="00BC3175" w:rsidRPr="007F345C">
        <w:rPr>
          <w:color w:val="000000"/>
        </w:rPr>
        <w:t xml:space="preserve">. </w:t>
      </w:r>
      <w:r w:rsidR="00F115C0" w:rsidRPr="007F345C">
        <w:rPr>
          <w:color w:val="000000"/>
        </w:rPr>
        <w:t>Savivaldybių priešgaisrin</w:t>
      </w:r>
      <w:r w:rsidR="00BC3175" w:rsidRPr="007F345C">
        <w:rPr>
          <w:color w:val="000000"/>
        </w:rPr>
        <w:t>ių</w:t>
      </w:r>
      <w:r w:rsidR="00F115C0" w:rsidRPr="007F345C">
        <w:rPr>
          <w:color w:val="000000"/>
        </w:rPr>
        <w:t xml:space="preserve"> tarnyb</w:t>
      </w:r>
      <w:r w:rsidR="00BC3175" w:rsidRPr="007F345C">
        <w:rPr>
          <w:color w:val="000000"/>
        </w:rPr>
        <w:t>ų</w:t>
      </w:r>
      <w:r w:rsidR="00F115C0" w:rsidRPr="007F345C">
        <w:rPr>
          <w:color w:val="000000"/>
        </w:rPr>
        <w:t xml:space="preserve"> </w:t>
      </w:r>
      <w:r w:rsidR="001347B3" w:rsidRPr="007F345C">
        <w:rPr>
          <w:color w:val="000000"/>
        </w:rPr>
        <w:t xml:space="preserve">struktūriniai </w:t>
      </w:r>
      <w:r w:rsidR="00BC3175" w:rsidRPr="007F345C">
        <w:rPr>
          <w:color w:val="000000"/>
        </w:rPr>
        <w:t xml:space="preserve">padaliniai </w:t>
      </w:r>
      <w:r w:rsidR="00F115C0" w:rsidRPr="007F345C">
        <w:rPr>
          <w:color w:val="000000"/>
        </w:rPr>
        <w:t>steigiam</w:t>
      </w:r>
      <w:r w:rsidR="00BC3175" w:rsidRPr="007F345C">
        <w:rPr>
          <w:color w:val="000000"/>
        </w:rPr>
        <w:t>i</w:t>
      </w:r>
      <w:r w:rsidR="00F115C0" w:rsidRPr="007F345C">
        <w:rPr>
          <w:color w:val="000000"/>
        </w:rPr>
        <w:t xml:space="preserve"> </w:t>
      </w:r>
      <w:r w:rsidR="005B353B" w:rsidRPr="007F345C">
        <w:t>šio įstatymo 6 straipsnio</w:t>
      </w:r>
      <w:r w:rsidR="005B353B">
        <w:t xml:space="preserve"> 2 dalies 3 punkte nustatyta tvarka v</w:t>
      </w:r>
      <w:r w:rsidR="005B353B" w:rsidRPr="008B6DA7">
        <w:t>idaus reikalų ministro nustatytose vietovėse</w:t>
      </w:r>
      <w:r w:rsidR="005B353B">
        <w:rPr>
          <w:color w:val="000000"/>
        </w:rPr>
        <w:t>.</w:t>
      </w:r>
      <w:r w:rsidRPr="00833454">
        <w:rPr>
          <w:color w:val="000000"/>
        </w:rPr>
        <w:t xml:space="preserve"> </w:t>
      </w:r>
    </w:p>
    <w:p w14:paraId="0A50B564" w14:textId="7C1D90A9" w:rsidR="00403C7A" w:rsidRPr="008B6DA7" w:rsidRDefault="00155972">
      <w:pPr>
        <w:widowControl w:val="0"/>
        <w:ind w:firstLine="708"/>
        <w:jc w:val="both"/>
        <w:rPr>
          <w:color w:val="000000"/>
        </w:rPr>
      </w:pPr>
      <w:r w:rsidRPr="00833454">
        <w:rPr>
          <w:color w:val="000000"/>
        </w:rPr>
        <w:t>4. Žinybinės priešgaisrinės pajėgos</w:t>
      </w:r>
      <w:r w:rsidR="00E9559D" w:rsidRPr="00833454">
        <w:rPr>
          <w:color w:val="000000"/>
        </w:rPr>
        <w:t>,</w:t>
      </w:r>
      <w:r w:rsidRPr="00833454">
        <w:rPr>
          <w:color w:val="000000"/>
        </w:rPr>
        <w:t xml:space="preserve"> </w:t>
      </w:r>
      <w:r w:rsidR="0004608C" w:rsidRPr="00833454">
        <w:rPr>
          <w:color w:val="000000"/>
        </w:rPr>
        <w:t xml:space="preserve">steigiamos </w:t>
      </w:r>
      <w:r w:rsidR="00C0155E">
        <w:rPr>
          <w:color w:val="000000"/>
        </w:rPr>
        <w:t>šiame</w:t>
      </w:r>
      <w:r w:rsidR="00612513" w:rsidRPr="00833454">
        <w:rPr>
          <w:color w:val="000000"/>
        </w:rPr>
        <w:t xml:space="preserve"> įstatym</w:t>
      </w:r>
      <w:r w:rsidR="00C0155E">
        <w:rPr>
          <w:color w:val="000000"/>
        </w:rPr>
        <w:t>e</w:t>
      </w:r>
      <w:r w:rsidR="00612513" w:rsidRPr="00833454">
        <w:rPr>
          <w:color w:val="000000"/>
        </w:rPr>
        <w:t xml:space="preserve"> nustatyta tvarka</w:t>
      </w:r>
      <w:r w:rsidRPr="00833454">
        <w:rPr>
          <w:color w:val="000000"/>
        </w:rPr>
        <w:t>.</w:t>
      </w:r>
    </w:p>
    <w:p w14:paraId="554B761F" w14:textId="438DC217" w:rsidR="00C72699" w:rsidRDefault="00C72699">
      <w:pPr>
        <w:widowControl w:val="0"/>
        <w:ind w:firstLine="708"/>
        <w:jc w:val="both"/>
      </w:pPr>
      <w:r w:rsidRPr="008B6DA7">
        <w:rPr>
          <w:color w:val="000000"/>
        </w:rPr>
        <w:t xml:space="preserve">5. </w:t>
      </w:r>
      <w:r w:rsidR="00694671" w:rsidRPr="008B6DA7">
        <w:t>S</w:t>
      </w:r>
      <w:r w:rsidR="002E1EEB" w:rsidRPr="008B6DA7">
        <w:t>avanorišk</w:t>
      </w:r>
      <w:r w:rsidR="00694671" w:rsidRPr="008B6DA7">
        <w:t>os</w:t>
      </w:r>
      <w:r w:rsidR="002E1EEB" w:rsidRPr="008B6DA7">
        <w:t xml:space="preserve"> ugniagesių organizacij</w:t>
      </w:r>
      <w:r w:rsidR="00694671" w:rsidRPr="008B6DA7">
        <w:t xml:space="preserve">os padeda </w:t>
      </w:r>
      <w:r w:rsidR="009059F8" w:rsidRPr="008B6DA7">
        <w:t>v</w:t>
      </w:r>
      <w:r w:rsidR="00694671" w:rsidRPr="008B6DA7">
        <w:t xml:space="preserve">alstybinei priešgaisrinei gelbėjimo tarnybai </w:t>
      </w:r>
      <w:r w:rsidR="00575EE7" w:rsidRPr="008B6DA7">
        <w:t xml:space="preserve">ir savivaldybių priešgaisrinėms tarnyboms </w:t>
      </w:r>
      <w:r w:rsidR="00F83676" w:rsidRPr="008B6DA7">
        <w:t xml:space="preserve">įgyvendinant </w:t>
      </w:r>
      <w:r w:rsidR="00E94F20">
        <w:t xml:space="preserve">valstybinį </w:t>
      </w:r>
      <w:r w:rsidR="00A65699" w:rsidRPr="008B6DA7">
        <w:t>gaisrų prevencijos veiksmų plan</w:t>
      </w:r>
      <w:r w:rsidR="00A65699">
        <w:t xml:space="preserve">ą </w:t>
      </w:r>
      <w:r w:rsidR="00E94F20">
        <w:t xml:space="preserve">ir savivaldybių </w:t>
      </w:r>
      <w:r w:rsidR="00F83676" w:rsidRPr="008B6DA7">
        <w:t xml:space="preserve">gaisrų prevencijos </w:t>
      </w:r>
      <w:r w:rsidR="00543951" w:rsidRPr="008B6DA7">
        <w:t>veiksmų planus</w:t>
      </w:r>
      <w:r w:rsidR="00F83676" w:rsidRPr="008B6DA7">
        <w:t xml:space="preserve"> </w:t>
      </w:r>
      <w:r w:rsidR="00B77242" w:rsidRPr="008B6DA7">
        <w:t>bei</w:t>
      </w:r>
      <w:r w:rsidR="00F83676" w:rsidRPr="008B6DA7">
        <w:t xml:space="preserve"> vykdant gaisrų prevenci</w:t>
      </w:r>
      <w:r w:rsidR="002363DE">
        <w:t>jos</w:t>
      </w:r>
      <w:r w:rsidR="00F83676" w:rsidRPr="008B6DA7">
        <w:t xml:space="preserve"> akcijas</w:t>
      </w:r>
      <w:r w:rsidR="00DB0009">
        <w:t>, taip pat</w:t>
      </w:r>
      <w:r w:rsidR="00F83676" w:rsidRPr="008B6DA7">
        <w:t xml:space="preserve"> </w:t>
      </w:r>
      <w:r w:rsidR="00A65699">
        <w:t xml:space="preserve">padeda </w:t>
      </w:r>
      <w:r w:rsidR="00F83676" w:rsidRPr="008B6DA7">
        <w:t xml:space="preserve">atlikti </w:t>
      </w:r>
      <w:r w:rsidR="00E94F20">
        <w:t xml:space="preserve">savanoriškos ugniagesių organizacijos su </w:t>
      </w:r>
      <w:r w:rsidR="000F42BF" w:rsidRPr="008B6DA7">
        <w:t>Priešgaisrinės apsaugos ir gelbėjimo departament</w:t>
      </w:r>
      <w:r w:rsidR="00E94F20">
        <w:t>u</w:t>
      </w:r>
      <w:r w:rsidR="000F42BF" w:rsidRPr="008B6DA7">
        <w:t xml:space="preserve"> </w:t>
      </w:r>
      <w:r w:rsidR="00E94F20">
        <w:t>sudarytoje</w:t>
      </w:r>
      <w:r w:rsidR="000F42BF" w:rsidRPr="008B6DA7">
        <w:t xml:space="preserve"> </w:t>
      </w:r>
      <w:r w:rsidR="00E94F20">
        <w:t xml:space="preserve">priešgaisrinės saugos ir gelbėjimo darbų atlikimo </w:t>
      </w:r>
      <w:r w:rsidR="000F42BF" w:rsidRPr="008B6DA7">
        <w:t xml:space="preserve">sutartyje numatytus </w:t>
      </w:r>
      <w:r w:rsidR="00F167D9" w:rsidRPr="008B6DA7">
        <w:t>gaisr</w:t>
      </w:r>
      <w:r w:rsidR="00F83676" w:rsidRPr="008B6DA7">
        <w:t>ų</w:t>
      </w:r>
      <w:r w:rsidR="00F167D9" w:rsidRPr="008B6DA7">
        <w:t xml:space="preserve"> </w:t>
      </w:r>
      <w:r w:rsidR="00F83676" w:rsidRPr="008B6DA7">
        <w:t xml:space="preserve">gesinimo </w:t>
      </w:r>
      <w:r w:rsidR="00F167D9" w:rsidRPr="008B6DA7">
        <w:t>ir gelbėjimo darb</w:t>
      </w:r>
      <w:r w:rsidR="00F83676" w:rsidRPr="008B6DA7">
        <w:t>us</w:t>
      </w:r>
      <w:r w:rsidR="00694671" w:rsidRPr="008B6DA7">
        <w:t>.</w:t>
      </w:r>
      <w:r w:rsidR="00F167D9" w:rsidRPr="008B6DA7">
        <w:t xml:space="preserve"> Savanoriškos ugniagesių organizacijos vienija savanorius ugniagesius.</w:t>
      </w:r>
    </w:p>
    <w:p w14:paraId="247F24C2" w14:textId="15D6F8B1" w:rsidR="00722392" w:rsidRPr="008B6DA7" w:rsidRDefault="00722392">
      <w:pPr>
        <w:widowControl w:val="0"/>
        <w:ind w:firstLine="708"/>
        <w:jc w:val="both"/>
        <w:rPr>
          <w:color w:val="000000"/>
        </w:rPr>
      </w:pPr>
      <w:r>
        <w:rPr>
          <w:color w:val="000000"/>
        </w:rPr>
        <w:t>6.</w:t>
      </w:r>
      <w:r w:rsidR="004E4FA4" w:rsidRPr="004E4FA4">
        <w:t xml:space="preserve"> </w:t>
      </w:r>
      <w:r w:rsidR="004E4FA4" w:rsidRPr="004E4FA4">
        <w:rPr>
          <w:color w:val="000000"/>
        </w:rPr>
        <w:t xml:space="preserve">Priešgaisrinėms gelbėjimo pajėgos </w:t>
      </w:r>
      <w:r w:rsidR="008E1175">
        <w:rPr>
          <w:color w:val="000000"/>
        </w:rPr>
        <w:t xml:space="preserve">tarpusavio </w:t>
      </w:r>
      <w:r w:rsidR="004E4FA4" w:rsidRPr="004E4FA4">
        <w:rPr>
          <w:color w:val="000000"/>
        </w:rPr>
        <w:t>sąveikai užtikrinti, operatyviajam pajėgų valdymui atlikti ir veiksmams koordinuoti, keistis duomenimis, informacijai apie pagalbos skambučius, pagalbos prašymus ir reagavimą į juos kaupti, naudoja Lietuvos viešojo saugumo ir pagalbos tarnybų skaitmeninį mobilųjį radijo ryšio tinklą ir radijo ryšio terminalus, veikiančius nurodytame tinkle</w:t>
      </w:r>
      <w:r w:rsidRPr="00722392">
        <w:rPr>
          <w:color w:val="000000"/>
        </w:rPr>
        <w:t>.</w:t>
      </w:r>
    </w:p>
    <w:p w14:paraId="459192DA" w14:textId="77777777" w:rsidR="000531C4" w:rsidRPr="008B6DA7" w:rsidRDefault="000531C4" w:rsidP="00E9559D">
      <w:pPr>
        <w:widowControl w:val="0"/>
        <w:ind w:firstLine="708"/>
        <w:jc w:val="both"/>
        <w:rPr>
          <w:b/>
          <w:color w:val="000000"/>
        </w:rPr>
      </w:pPr>
    </w:p>
    <w:p w14:paraId="7CBB9E04" w14:textId="77777777" w:rsidR="00403C7A" w:rsidRPr="008B6DA7" w:rsidRDefault="001A3025" w:rsidP="00E9559D">
      <w:pPr>
        <w:widowControl w:val="0"/>
        <w:ind w:firstLine="708"/>
        <w:jc w:val="both"/>
        <w:rPr>
          <w:b/>
          <w:color w:val="000000"/>
        </w:rPr>
      </w:pPr>
      <w:bookmarkStart w:id="24" w:name="_Hlk138403303"/>
      <w:r w:rsidRPr="008B6DA7">
        <w:rPr>
          <w:b/>
          <w:color w:val="000000"/>
        </w:rPr>
        <w:t xml:space="preserve">17 </w:t>
      </w:r>
      <w:r w:rsidR="00155972" w:rsidRPr="008B6DA7">
        <w:rPr>
          <w:b/>
          <w:color w:val="000000"/>
        </w:rPr>
        <w:t xml:space="preserve"> straipsnis. Gaisrų gesinimo organizavimas</w:t>
      </w:r>
    </w:p>
    <w:p w14:paraId="320D9C24" w14:textId="2DA480B7" w:rsidR="000F4510" w:rsidRDefault="00DC08B4">
      <w:pPr>
        <w:ind w:firstLine="708"/>
        <w:jc w:val="both"/>
        <w:rPr>
          <w:color w:val="000000"/>
        </w:rPr>
      </w:pPr>
      <w:r>
        <w:rPr>
          <w:color w:val="000000"/>
        </w:rPr>
        <w:t>1</w:t>
      </w:r>
      <w:r w:rsidR="00155972" w:rsidRPr="008B6DA7">
        <w:rPr>
          <w:color w:val="000000"/>
        </w:rPr>
        <w:t xml:space="preserve">. </w:t>
      </w:r>
      <w:r w:rsidR="00B51B1B">
        <w:rPr>
          <w:color w:val="000000"/>
        </w:rPr>
        <w:t xml:space="preserve">Gesinant gaisrą </w:t>
      </w:r>
      <w:r w:rsidR="00155972" w:rsidRPr="008B6DA7">
        <w:rPr>
          <w:color w:val="000000"/>
        </w:rPr>
        <w:t>dalyvaujantis priešgaisrinių gelbėjimo pajėgų valstybės tarnautojas</w:t>
      </w:r>
      <w:r w:rsidR="00153B79" w:rsidRPr="008B6DA7">
        <w:rPr>
          <w:color w:val="000000"/>
        </w:rPr>
        <w:t xml:space="preserve"> ir (ar)</w:t>
      </w:r>
      <w:r w:rsidR="00155972" w:rsidRPr="008B6DA7">
        <w:rPr>
          <w:color w:val="000000"/>
        </w:rPr>
        <w:t xml:space="preserve">  darbuotojas</w:t>
      </w:r>
      <w:r w:rsidR="000F1BB6">
        <w:rPr>
          <w:color w:val="000000"/>
        </w:rPr>
        <w:t>, dirbantis pagal darbo sutartį,</w:t>
      </w:r>
      <w:r w:rsidR="00C16B0A" w:rsidRPr="008B6DA7">
        <w:rPr>
          <w:color w:val="000000"/>
        </w:rPr>
        <w:t xml:space="preserve"> </w:t>
      </w:r>
      <w:r w:rsidR="007C533A" w:rsidRPr="008B6DA7">
        <w:rPr>
          <w:color w:val="000000"/>
        </w:rPr>
        <w:t>i</w:t>
      </w:r>
      <w:r w:rsidR="00C16B0A" w:rsidRPr="008B6DA7">
        <w:rPr>
          <w:color w:val="000000"/>
        </w:rPr>
        <w:t>r</w:t>
      </w:r>
      <w:r w:rsidR="004E345B" w:rsidRPr="008B6DA7">
        <w:rPr>
          <w:color w:val="000000"/>
        </w:rPr>
        <w:t xml:space="preserve"> savanoris ugniagesys</w:t>
      </w:r>
      <w:r w:rsidR="00155972" w:rsidRPr="008B6DA7">
        <w:rPr>
          <w:color w:val="000000"/>
        </w:rPr>
        <w:t xml:space="preserve"> bet kuriuo paros metu turi teisę įeiti į </w:t>
      </w:r>
      <w:bookmarkStart w:id="25" w:name="_Hlk159420128"/>
      <w:r w:rsidR="00153B79" w:rsidRPr="008B6DA7">
        <w:rPr>
          <w:color w:val="000000"/>
        </w:rPr>
        <w:t>statinius, jų</w:t>
      </w:r>
      <w:r w:rsidR="00155972" w:rsidRPr="008B6DA7">
        <w:rPr>
          <w:color w:val="000000"/>
        </w:rPr>
        <w:t xml:space="preserve"> patalpas ir teritorijas</w:t>
      </w:r>
      <w:r w:rsidR="00D76F34" w:rsidRPr="008B6DA7">
        <w:rPr>
          <w:color w:val="000000"/>
        </w:rPr>
        <w:t>,</w:t>
      </w:r>
      <w:r w:rsidR="00353B24" w:rsidRPr="008B6DA7">
        <w:rPr>
          <w:color w:val="000000"/>
        </w:rPr>
        <w:t xml:space="preserve"> kuriose kilo gaisras</w:t>
      </w:r>
      <w:bookmarkEnd w:id="25"/>
      <w:r w:rsidR="00353B24" w:rsidRPr="008B6DA7">
        <w:rPr>
          <w:color w:val="000000"/>
        </w:rPr>
        <w:t>,</w:t>
      </w:r>
      <w:r w:rsidR="00155972" w:rsidRPr="008B6DA7">
        <w:rPr>
          <w:color w:val="000000"/>
        </w:rPr>
        <w:t xml:space="preserve"> </w:t>
      </w:r>
      <w:r w:rsidR="00FB5F4D" w:rsidRPr="008B6DA7">
        <w:rPr>
          <w:color w:val="000000"/>
        </w:rPr>
        <w:t>siek</w:t>
      </w:r>
      <w:r w:rsidR="00DB0009">
        <w:rPr>
          <w:color w:val="000000"/>
        </w:rPr>
        <w:t>dami</w:t>
      </w:r>
      <w:r w:rsidR="00FB5F4D" w:rsidRPr="008B6DA7">
        <w:rPr>
          <w:color w:val="000000"/>
        </w:rPr>
        <w:t xml:space="preserve"> </w:t>
      </w:r>
      <w:r w:rsidR="00B51B1B">
        <w:rPr>
          <w:color w:val="000000"/>
        </w:rPr>
        <w:t>gesinti gaisrą</w:t>
      </w:r>
      <w:r w:rsidR="00B20DA0">
        <w:rPr>
          <w:color w:val="000000"/>
        </w:rPr>
        <w:t xml:space="preserve">, </w:t>
      </w:r>
      <w:r w:rsidR="00194727">
        <w:rPr>
          <w:color w:val="000000"/>
        </w:rPr>
        <w:t xml:space="preserve">be </w:t>
      </w:r>
      <w:r w:rsidR="00B20DA0" w:rsidRPr="00B20DA0">
        <w:rPr>
          <w:color w:val="000000"/>
        </w:rPr>
        <w:t>statini</w:t>
      </w:r>
      <w:r w:rsidR="00C70176">
        <w:rPr>
          <w:color w:val="000000"/>
        </w:rPr>
        <w:t>us</w:t>
      </w:r>
      <w:r w:rsidR="00B20DA0" w:rsidRPr="00B20DA0">
        <w:rPr>
          <w:color w:val="000000"/>
        </w:rPr>
        <w:t>, jų patalp</w:t>
      </w:r>
      <w:r w:rsidR="00C70176">
        <w:rPr>
          <w:color w:val="000000"/>
        </w:rPr>
        <w:t>as</w:t>
      </w:r>
      <w:r w:rsidR="00B20DA0" w:rsidRPr="00B20DA0">
        <w:rPr>
          <w:color w:val="000000"/>
        </w:rPr>
        <w:t xml:space="preserve"> ir teritorijas, kuriose kilo gaisras</w:t>
      </w:r>
      <w:r w:rsidR="00C6465F">
        <w:rPr>
          <w:color w:val="000000"/>
        </w:rPr>
        <w:t>,</w:t>
      </w:r>
      <w:r w:rsidR="00B20DA0" w:rsidRPr="00B20DA0">
        <w:rPr>
          <w:color w:val="000000"/>
        </w:rPr>
        <w:t xml:space="preserve"> teisėtais pagrindais valdančių,</w:t>
      </w:r>
      <w:r w:rsidR="00C6465F">
        <w:rPr>
          <w:color w:val="000000"/>
        </w:rPr>
        <w:t xml:space="preserve"> naudojančių ir (ar) disponuojančių</w:t>
      </w:r>
      <w:r w:rsidR="00B20DA0" w:rsidRPr="00B20DA0">
        <w:rPr>
          <w:color w:val="000000"/>
        </w:rPr>
        <w:t xml:space="preserve"> asmenų sutikimo</w:t>
      </w:r>
      <w:r w:rsidR="00B20DA0">
        <w:rPr>
          <w:color w:val="000000"/>
        </w:rPr>
        <w:t xml:space="preserve">, </w:t>
      </w:r>
      <w:r w:rsidR="00155972" w:rsidRPr="008B6DA7">
        <w:rPr>
          <w:color w:val="000000"/>
        </w:rPr>
        <w:t xml:space="preserve">tik tuomet, kai reikia gelbėti žmonių gyvybę, sveikatą </w:t>
      </w:r>
      <w:r w:rsidR="00FB0BA2" w:rsidRPr="008B6DA7">
        <w:rPr>
          <w:color w:val="000000"/>
        </w:rPr>
        <w:t>a</w:t>
      </w:r>
      <w:r w:rsidR="00155972" w:rsidRPr="008B6DA7">
        <w:rPr>
          <w:color w:val="000000"/>
        </w:rPr>
        <w:t>r turtą.</w:t>
      </w:r>
    </w:p>
    <w:p w14:paraId="33F7642D" w14:textId="1AEAC1FB" w:rsidR="000F4510" w:rsidRDefault="000F4510" w:rsidP="000F4510">
      <w:pPr>
        <w:ind w:firstLine="708"/>
        <w:jc w:val="both"/>
        <w:rPr>
          <w:color w:val="000000"/>
        </w:rPr>
      </w:pPr>
      <w:r>
        <w:rPr>
          <w:color w:val="000000"/>
        </w:rPr>
        <w:t xml:space="preserve">2. </w:t>
      </w:r>
      <w:r w:rsidR="00C6465F">
        <w:rPr>
          <w:color w:val="000000"/>
        </w:rPr>
        <w:t>G</w:t>
      </w:r>
      <w:r w:rsidR="00B51B1B">
        <w:rPr>
          <w:color w:val="000000"/>
        </w:rPr>
        <w:t>esinant gaisrą</w:t>
      </w:r>
      <w:r w:rsidR="00C6465F" w:rsidRPr="008B6DA7">
        <w:rPr>
          <w:color w:val="000000"/>
        </w:rPr>
        <w:t xml:space="preserve"> dalyvaujantis priešgaisrinių gelbėjimo pajėgų valstybės tarnautojas ir (ar)  darbuotojas</w:t>
      </w:r>
      <w:r w:rsidR="00C6465F">
        <w:rPr>
          <w:color w:val="000000"/>
        </w:rPr>
        <w:t>, dirbantis pagal darbo sutartį,</w:t>
      </w:r>
      <w:r w:rsidR="00C6465F" w:rsidRPr="008B6DA7">
        <w:rPr>
          <w:color w:val="000000"/>
        </w:rPr>
        <w:t xml:space="preserve"> ir savanoris ugniagesys bet kuriuo paros metu </w:t>
      </w:r>
      <w:r w:rsidR="00C6465F">
        <w:rPr>
          <w:color w:val="000000"/>
        </w:rPr>
        <w:t>turi teisę įeiti</w:t>
      </w:r>
      <w:r w:rsidR="00C6465F" w:rsidRPr="008B6DA7">
        <w:rPr>
          <w:color w:val="000000"/>
        </w:rPr>
        <w:t xml:space="preserve"> </w:t>
      </w:r>
      <w:r w:rsidR="00C6465F">
        <w:rPr>
          <w:color w:val="000000"/>
        </w:rPr>
        <w:t>į</w:t>
      </w:r>
      <w:r w:rsidR="003E5F6D" w:rsidRPr="008B6DA7">
        <w:rPr>
          <w:color w:val="000000"/>
        </w:rPr>
        <w:t xml:space="preserve"> </w:t>
      </w:r>
      <w:r w:rsidR="00C413F2" w:rsidRPr="008B6DA7">
        <w:rPr>
          <w:color w:val="000000"/>
        </w:rPr>
        <w:t>Lietuvos Respublikoje akredituotų užsienio valstybių diplomatinių atstovybių, konsulinių įstaigų, Europos Sąjungos įstaigų ir kitų atstovybių</w:t>
      </w:r>
      <w:r w:rsidR="003E5F6D" w:rsidRPr="008B6DA7">
        <w:rPr>
          <w:color w:val="000000"/>
        </w:rPr>
        <w:t xml:space="preserve"> patalpas</w:t>
      </w:r>
      <w:r w:rsidR="00942A22">
        <w:rPr>
          <w:color w:val="000000"/>
        </w:rPr>
        <w:t>,</w:t>
      </w:r>
      <w:r w:rsidR="003E5F6D" w:rsidRPr="008B6DA7">
        <w:rPr>
          <w:color w:val="000000"/>
        </w:rPr>
        <w:t xml:space="preserve"> įskaitant </w:t>
      </w:r>
      <w:r w:rsidR="00B20DA0">
        <w:rPr>
          <w:color w:val="000000"/>
        </w:rPr>
        <w:t xml:space="preserve">nurodytų atstovybių </w:t>
      </w:r>
      <w:r w:rsidR="00C6465F">
        <w:rPr>
          <w:color w:val="000000"/>
        </w:rPr>
        <w:t xml:space="preserve">ir įstaigų </w:t>
      </w:r>
      <w:r w:rsidR="003E5F6D" w:rsidRPr="008B6DA7">
        <w:rPr>
          <w:color w:val="000000"/>
        </w:rPr>
        <w:t>vadovų rezidencijas</w:t>
      </w:r>
      <w:r w:rsidR="00942A22">
        <w:rPr>
          <w:color w:val="000000"/>
        </w:rPr>
        <w:t>,</w:t>
      </w:r>
      <w:r w:rsidR="003E5F6D" w:rsidRPr="008B6DA7">
        <w:rPr>
          <w:color w:val="000000"/>
        </w:rPr>
        <w:t xml:space="preserve"> </w:t>
      </w:r>
      <w:r w:rsidR="00194727" w:rsidRPr="00B20DA0">
        <w:rPr>
          <w:color w:val="000000"/>
        </w:rPr>
        <w:t>kuriose kilo gaisras</w:t>
      </w:r>
      <w:r w:rsidR="00194727">
        <w:rPr>
          <w:color w:val="000000"/>
        </w:rPr>
        <w:t xml:space="preserve">, </w:t>
      </w:r>
      <w:r w:rsidR="00194727" w:rsidRPr="008B6DA7">
        <w:rPr>
          <w:color w:val="000000"/>
        </w:rPr>
        <w:t>siek</w:t>
      </w:r>
      <w:r w:rsidR="00194727">
        <w:rPr>
          <w:color w:val="000000"/>
        </w:rPr>
        <w:t>dami</w:t>
      </w:r>
      <w:r w:rsidR="00194727" w:rsidRPr="008B6DA7">
        <w:rPr>
          <w:color w:val="000000"/>
        </w:rPr>
        <w:t xml:space="preserve"> </w:t>
      </w:r>
      <w:r w:rsidR="00B51B1B">
        <w:rPr>
          <w:color w:val="000000"/>
        </w:rPr>
        <w:t>gesinti gaisrą</w:t>
      </w:r>
      <w:r w:rsidR="00194727">
        <w:rPr>
          <w:color w:val="000000"/>
        </w:rPr>
        <w:t>,</w:t>
      </w:r>
      <w:r w:rsidR="00194727" w:rsidRPr="008B6DA7">
        <w:rPr>
          <w:color w:val="000000"/>
        </w:rPr>
        <w:t xml:space="preserve"> </w:t>
      </w:r>
      <w:r w:rsidR="00223602" w:rsidRPr="008B6DA7">
        <w:rPr>
          <w:color w:val="000000"/>
        </w:rPr>
        <w:t xml:space="preserve">be </w:t>
      </w:r>
      <w:r w:rsidR="00B51B1B">
        <w:rPr>
          <w:color w:val="000000"/>
        </w:rPr>
        <w:t xml:space="preserve">šioje dalyje nurodytų atstovybių ir įstaigų </w:t>
      </w:r>
      <w:r w:rsidR="00223602" w:rsidRPr="008B6DA7">
        <w:rPr>
          <w:color w:val="000000"/>
        </w:rPr>
        <w:t xml:space="preserve">vadovų sutikimo, </w:t>
      </w:r>
      <w:r w:rsidR="00F16ECD">
        <w:rPr>
          <w:color w:val="000000"/>
        </w:rPr>
        <w:t xml:space="preserve">tik tuomet, </w:t>
      </w:r>
      <w:r w:rsidR="00223602" w:rsidRPr="008B6DA7">
        <w:rPr>
          <w:color w:val="000000"/>
        </w:rPr>
        <w:t xml:space="preserve">kai reikia gelbėti </w:t>
      </w:r>
      <w:r w:rsidR="003E5F6D" w:rsidRPr="008B6DA7">
        <w:rPr>
          <w:color w:val="000000"/>
        </w:rPr>
        <w:t xml:space="preserve">žmonių gyvybę, </w:t>
      </w:r>
      <w:r w:rsidR="00130CE8" w:rsidRPr="008B6DA7">
        <w:rPr>
          <w:color w:val="000000"/>
        </w:rPr>
        <w:t xml:space="preserve">sveikatą </w:t>
      </w:r>
      <w:r w:rsidR="00120FB2">
        <w:rPr>
          <w:color w:val="000000"/>
        </w:rPr>
        <w:t>a</w:t>
      </w:r>
      <w:r w:rsidR="00130CE8" w:rsidRPr="008B6DA7">
        <w:rPr>
          <w:color w:val="000000"/>
        </w:rPr>
        <w:t xml:space="preserve">r </w:t>
      </w:r>
      <w:r w:rsidR="003E5F6D" w:rsidRPr="008B6DA7">
        <w:rPr>
          <w:color w:val="000000"/>
        </w:rPr>
        <w:t xml:space="preserve">turtą. </w:t>
      </w:r>
    </w:p>
    <w:p w14:paraId="31A57712" w14:textId="654147E5" w:rsidR="008B37FF" w:rsidRDefault="000F4510">
      <w:pPr>
        <w:ind w:firstLine="708"/>
        <w:jc w:val="both"/>
      </w:pPr>
      <w:r>
        <w:rPr>
          <w:color w:val="000000"/>
        </w:rPr>
        <w:t>3</w:t>
      </w:r>
      <w:r w:rsidR="00B07E6A" w:rsidRPr="00374F96">
        <w:rPr>
          <w:color w:val="000000"/>
        </w:rPr>
        <w:t xml:space="preserve">. </w:t>
      </w:r>
      <w:r w:rsidR="00FF318E" w:rsidRPr="00374F96">
        <w:rPr>
          <w:color w:val="000000"/>
        </w:rPr>
        <w:t>Valstybinės priešgaisrinės gelbėjimo tarnybos</w:t>
      </w:r>
      <w:r w:rsidR="00920DFD" w:rsidRPr="00374F96">
        <w:rPr>
          <w:color w:val="000000"/>
        </w:rPr>
        <w:t xml:space="preserve"> valstybės</w:t>
      </w:r>
      <w:r w:rsidR="00FF318E" w:rsidRPr="00374F96">
        <w:rPr>
          <w:color w:val="000000"/>
        </w:rPr>
        <w:t xml:space="preserve"> </w:t>
      </w:r>
      <w:r w:rsidR="00B07E6A" w:rsidRPr="00374F96">
        <w:rPr>
          <w:color w:val="000000"/>
        </w:rPr>
        <w:t xml:space="preserve">tarnautojai ir </w:t>
      </w:r>
      <w:r w:rsidR="00153B79" w:rsidRPr="00374F96">
        <w:rPr>
          <w:color w:val="000000"/>
        </w:rPr>
        <w:t xml:space="preserve">(ar) </w:t>
      </w:r>
      <w:r w:rsidR="00B07E6A" w:rsidRPr="00374F96">
        <w:rPr>
          <w:color w:val="000000"/>
        </w:rPr>
        <w:t>darbuotojai, gaisro gesinimo metu</w:t>
      </w:r>
      <w:r w:rsidR="00B07E6A" w:rsidRPr="008B6DA7">
        <w:rPr>
          <w:color w:val="000000"/>
        </w:rPr>
        <w:t>, turi teisę Priešgaisrinės apsaugos ir gelbėjimo departamento direktoriaus nustatyta tvarka fotografuoti, daryti vaizdo ir (arba) garso įrašus</w:t>
      </w:r>
      <w:r w:rsidR="00441EC0" w:rsidRPr="008B6DA7">
        <w:rPr>
          <w:color w:val="000000"/>
        </w:rPr>
        <w:t>, siek</w:t>
      </w:r>
      <w:r w:rsidR="00DB0009">
        <w:rPr>
          <w:color w:val="000000"/>
        </w:rPr>
        <w:t>dami</w:t>
      </w:r>
      <w:r w:rsidR="00441EC0" w:rsidRPr="008B6DA7">
        <w:rPr>
          <w:color w:val="000000"/>
        </w:rPr>
        <w:t xml:space="preserve"> fiksuoti </w:t>
      </w:r>
      <w:r w:rsidR="000013D1">
        <w:rPr>
          <w:color w:val="000000"/>
        </w:rPr>
        <w:t xml:space="preserve">asmenų </w:t>
      </w:r>
      <w:r w:rsidR="00374F96">
        <w:rPr>
          <w:color w:val="000000"/>
        </w:rPr>
        <w:t xml:space="preserve">neteisėtas </w:t>
      </w:r>
      <w:r w:rsidR="00374F96">
        <w:rPr>
          <w:color w:val="000000"/>
        </w:rPr>
        <w:lastRenderedPageBreak/>
        <w:t xml:space="preserve">veikas </w:t>
      </w:r>
      <w:r w:rsidR="000013D1">
        <w:rPr>
          <w:color w:val="000000"/>
        </w:rPr>
        <w:t xml:space="preserve">patvirtinančius </w:t>
      </w:r>
      <w:r w:rsidR="00441EC0" w:rsidRPr="008B6DA7">
        <w:rPr>
          <w:color w:val="000000"/>
        </w:rPr>
        <w:t>įrodymus, neteisėt</w:t>
      </w:r>
      <w:r w:rsidR="000013D1">
        <w:rPr>
          <w:color w:val="000000"/>
        </w:rPr>
        <w:t>a</w:t>
      </w:r>
      <w:r w:rsidR="00441EC0" w:rsidRPr="008B6DA7">
        <w:rPr>
          <w:color w:val="000000"/>
        </w:rPr>
        <w:t>s asmenų veik</w:t>
      </w:r>
      <w:r w:rsidR="000013D1">
        <w:rPr>
          <w:color w:val="000000"/>
        </w:rPr>
        <w:t>a</w:t>
      </w:r>
      <w:r w:rsidR="00441EC0" w:rsidRPr="008B6DA7">
        <w:rPr>
          <w:color w:val="000000"/>
        </w:rPr>
        <w:t xml:space="preserve">s ir kitą su </w:t>
      </w:r>
      <w:r w:rsidR="000013D1">
        <w:rPr>
          <w:color w:val="000000"/>
        </w:rPr>
        <w:t>v</w:t>
      </w:r>
      <w:r w:rsidR="00441EC0" w:rsidRPr="008B6DA7">
        <w:rPr>
          <w:color w:val="000000"/>
        </w:rPr>
        <w:t>alstybinės priešgaisrinės gelbėjimo tarnybos valstybės tarnautojų ir (ar) darbuotojų</w:t>
      </w:r>
      <w:r w:rsidR="000013D1">
        <w:rPr>
          <w:color w:val="000000"/>
        </w:rPr>
        <w:t>, dirbančių pagal darbo sutartį,</w:t>
      </w:r>
      <w:r w:rsidR="00441EC0" w:rsidRPr="008B6DA7">
        <w:rPr>
          <w:color w:val="000000"/>
        </w:rPr>
        <w:t xml:space="preserve"> gaisro gesinimo metu atliekamais veiksmais susijusią informaciją</w:t>
      </w:r>
      <w:r w:rsidR="00B07E6A" w:rsidRPr="008B6DA7">
        <w:rPr>
          <w:color w:val="000000"/>
        </w:rPr>
        <w:t>.</w:t>
      </w:r>
      <w:r w:rsidR="00430560" w:rsidRPr="008B6DA7">
        <w:t xml:space="preserve"> </w:t>
      </w:r>
    </w:p>
    <w:p w14:paraId="6F801DC0" w14:textId="09BBA534" w:rsidR="007A6B31" w:rsidRPr="008B6DA7" w:rsidRDefault="000F4510">
      <w:pPr>
        <w:ind w:firstLine="720"/>
        <w:jc w:val="both"/>
        <w:rPr>
          <w:b/>
          <w:color w:val="000000"/>
        </w:rPr>
      </w:pPr>
      <w:r>
        <w:t>4</w:t>
      </w:r>
      <w:r w:rsidR="007A6B31" w:rsidRPr="008B6DA7">
        <w:t xml:space="preserve">. </w:t>
      </w:r>
      <w:r w:rsidR="00824754">
        <w:t>Gesinant gaisrą</w:t>
      </w:r>
      <w:r w:rsidR="007A6B31" w:rsidRPr="008B6DA7">
        <w:t xml:space="preserve"> gelbėjimo darbų vadovo sprendimu sudaromas </w:t>
      </w:r>
      <w:r w:rsidR="00FB76A9" w:rsidRPr="007F345C">
        <w:t>gaisro gesinimo</w:t>
      </w:r>
      <w:r w:rsidR="00FB76A9">
        <w:t xml:space="preserve"> </w:t>
      </w:r>
      <w:r w:rsidR="007A6B31" w:rsidRPr="008B6DA7">
        <w:t>koordinavimo štabas – laikinojo vadovavimo</w:t>
      </w:r>
      <w:r w:rsidR="00C70176">
        <w:t xml:space="preserve"> civilinės saugos</w:t>
      </w:r>
      <w:r w:rsidR="007A6B31" w:rsidRPr="008B6DA7">
        <w:t xml:space="preserve"> pajėgoms struktūra, vykdanti gelbėjimo darbų vadovo nurodymus</w:t>
      </w:r>
      <w:r w:rsidR="009E3C35">
        <w:t xml:space="preserve">. Į šį štabą </w:t>
      </w:r>
      <w:r w:rsidR="007A6B31" w:rsidRPr="008B6DA7">
        <w:t xml:space="preserve">įtraukiami </w:t>
      </w:r>
      <w:r w:rsidR="00F51980" w:rsidRPr="008B6DA7">
        <w:t xml:space="preserve">ir </w:t>
      </w:r>
      <w:r w:rsidR="009E3C35">
        <w:t xml:space="preserve">jo veikloje </w:t>
      </w:r>
      <w:r w:rsidR="00F51980" w:rsidRPr="008B6DA7">
        <w:t xml:space="preserve">privalo dalyvauti gelbėjimo darbų vadovo pasirinkti </w:t>
      </w:r>
      <w:r w:rsidR="00824754">
        <w:t xml:space="preserve">gesinant gaisrą </w:t>
      </w:r>
      <w:r w:rsidR="007A6B31" w:rsidRPr="008B6DA7">
        <w:t xml:space="preserve">dalyvaujančių </w:t>
      </w:r>
      <w:bookmarkStart w:id="26" w:name="_Hlk159422127"/>
      <w:r w:rsidR="00B33B3A">
        <w:t>civilinės saugos pajėgų</w:t>
      </w:r>
      <w:bookmarkEnd w:id="26"/>
      <w:r w:rsidR="00824754">
        <w:t>,</w:t>
      </w:r>
      <w:r w:rsidR="007A6B31" w:rsidRPr="008B6DA7">
        <w:t xml:space="preserve"> </w:t>
      </w:r>
      <w:r w:rsidR="006B497D" w:rsidRPr="008B6DA7">
        <w:t>kitų tarnybų</w:t>
      </w:r>
      <w:r w:rsidR="00824754">
        <w:t xml:space="preserve"> ir</w:t>
      </w:r>
      <w:r w:rsidR="008A4B79" w:rsidRPr="008B6DA7">
        <w:t xml:space="preserve"> organizacijų</w:t>
      </w:r>
      <w:r w:rsidR="006B497D" w:rsidRPr="008B6DA7">
        <w:t xml:space="preserve"> </w:t>
      </w:r>
      <w:r w:rsidR="007A6B31" w:rsidRPr="008B6DA7">
        <w:t>atstovai.</w:t>
      </w:r>
    </w:p>
    <w:p w14:paraId="21024E94" w14:textId="77777777" w:rsidR="00A56E22" w:rsidRPr="008B6DA7" w:rsidRDefault="00A56E22" w:rsidP="00D15718">
      <w:pPr>
        <w:widowControl w:val="0"/>
        <w:ind w:firstLine="708"/>
        <w:jc w:val="both"/>
        <w:rPr>
          <w:b/>
          <w:color w:val="000000"/>
        </w:rPr>
      </w:pPr>
    </w:p>
    <w:p w14:paraId="708D591B" w14:textId="77777777" w:rsidR="00D15718" w:rsidRPr="008B6DA7" w:rsidRDefault="00D15718" w:rsidP="00D15718">
      <w:pPr>
        <w:widowControl w:val="0"/>
        <w:ind w:firstLine="708"/>
        <w:jc w:val="both"/>
        <w:rPr>
          <w:b/>
          <w:color w:val="000000"/>
        </w:rPr>
      </w:pPr>
      <w:bookmarkStart w:id="27" w:name="_Hlk138420364"/>
      <w:r w:rsidRPr="008B6DA7">
        <w:rPr>
          <w:b/>
          <w:color w:val="000000"/>
        </w:rPr>
        <w:t>1</w:t>
      </w:r>
      <w:r w:rsidR="001A3025" w:rsidRPr="008B6DA7">
        <w:rPr>
          <w:b/>
          <w:color w:val="000000"/>
        </w:rPr>
        <w:t>8</w:t>
      </w:r>
      <w:r w:rsidRPr="008B6DA7">
        <w:rPr>
          <w:b/>
          <w:color w:val="000000"/>
        </w:rPr>
        <w:t xml:space="preserve"> straipsnis. Gelbėjimo darbų organizavimas</w:t>
      </w:r>
    </w:p>
    <w:p w14:paraId="300FBE2E" w14:textId="57B66B25" w:rsidR="0089223B" w:rsidRDefault="00DC08B4" w:rsidP="0089223B">
      <w:pPr>
        <w:ind w:firstLine="708"/>
        <w:jc w:val="both"/>
        <w:rPr>
          <w:color w:val="000000"/>
        </w:rPr>
      </w:pPr>
      <w:r>
        <w:t>1</w:t>
      </w:r>
      <w:r w:rsidR="002C38F3" w:rsidRPr="008B6DA7">
        <w:t xml:space="preserve">. </w:t>
      </w:r>
      <w:r w:rsidR="004F6025" w:rsidRPr="008B6DA7">
        <w:t xml:space="preserve">Gelbėjimo darbus atliekantis </w:t>
      </w:r>
      <w:r w:rsidR="000F4510" w:rsidRPr="008B6DA7">
        <w:rPr>
          <w:color w:val="000000"/>
        </w:rPr>
        <w:t>priešgaisrinių gelbėjimo pajėgų valstybės tarnautojas ir (ar)  darbuotojas</w:t>
      </w:r>
      <w:r w:rsidR="000F4510">
        <w:rPr>
          <w:color w:val="000000"/>
        </w:rPr>
        <w:t>, dirbantis pagal darbo sutartį,</w:t>
      </w:r>
      <w:r w:rsidR="000F4510" w:rsidRPr="008B6DA7">
        <w:rPr>
          <w:color w:val="000000"/>
        </w:rPr>
        <w:t xml:space="preserve"> ir savanoris ugniagesys </w:t>
      </w:r>
      <w:r w:rsidR="00796446" w:rsidRPr="008B6DA7">
        <w:rPr>
          <w:color w:val="000000"/>
        </w:rPr>
        <w:t xml:space="preserve">bet kuriuo paros metu turi teisę įeiti į </w:t>
      </w:r>
      <w:r w:rsidR="004F6025" w:rsidRPr="008B6DA7">
        <w:rPr>
          <w:color w:val="000000"/>
        </w:rPr>
        <w:t xml:space="preserve">statinius, jų </w:t>
      </w:r>
      <w:r w:rsidR="00796446" w:rsidRPr="008B6DA7">
        <w:rPr>
          <w:color w:val="000000"/>
        </w:rPr>
        <w:t>patalpas ir teritorijas</w:t>
      </w:r>
      <w:r w:rsidR="00CB3964" w:rsidRPr="008B6DA7">
        <w:rPr>
          <w:color w:val="000000"/>
        </w:rPr>
        <w:t>, kuriose įvyko kita</w:t>
      </w:r>
      <w:r w:rsidR="00F06821" w:rsidRPr="008B6DA7">
        <w:rPr>
          <w:color w:val="000000"/>
        </w:rPr>
        <w:t>s</w:t>
      </w:r>
      <w:r w:rsidR="00CB3964" w:rsidRPr="008B6DA7">
        <w:rPr>
          <w:color w:val="000000"/>
        </w:rPr>
        <w:t xml:space="preserve"> </w:t>
      </w:r>
      <w:r w:rsidR="00F06821" w:rsidRPr="008B6DA7">
        <w:rPr>
          <w:color w:val="000000"/>
        </w:rPr>
        <w:t>įvykis</w:t>
      </w:r>
      <w:r w:rsidR="00B6359B">
        <w:rPr>
          <w:color w:val="000000"/>
        </w:rPr>
        <w:t>,</w:t>
      </w:r>
      <w:r w:rsidR="00F06821" w:rsidRPr="008B6DA7">
        <w:rPr>
          <w:color w:val="000000"/>
        </w:rPr>
        <w:t xml:space="preserve"> </w:t>
      </w:r>
      <w:r w:rsidR="004912DC" w:rsidRPr="008B6DA7">
        <w:rPr>
          <w:color w:val="000000"/>
        </w:rPr>
        <w:t>siek</w:t>
      </w:r>
      <w:r w:rsidR="00B6359B">
        <w:rPr>
          <w:color w:val="000000"/>
        </w:rPr>
        <w:t>dami</w:t>
      </w:r>
      <w:r w:rsidR="004912DC" w:rsidRPr="008B6DA7">
        <w:rPr>
          <w:color w:val="000000"/>
        </w:rPr>
        <w:t xml:space="preserve"> atlikti gelbėjimo darbus</w:t>
      </w:r>
      <w:r w:rsidR="000F4510">
        <w:rPr>
          <w:color w:val="000000"/>
        </w:rPr>
        <w:t>,</w:t>
      </w:r>
      <w:r w:rsidR="00796446" w:rsidRPr="008B6DA7">
        <w:rPr>
          <w:color w:val="000000"/>
        </w:rPr>
        <w:t xml:space="preserve"> </w:t>
      </w:r>
      <w:r w:rsidR="000F4510">
        <w:rPr>
          <w:color w:val="000000"/>
        </w:rPr>
        <w:t xml:space="preserve">be </w:t>
      </w:r>
      <w:r w:rsidR="000F4510" w:rsidRPr="00B20DA0">
        <w:rPr>
          <w:color w:val="000000"/>
        </w:rPr>
        <w:t>statini</w:t>
      </w:r>
      <w:r w:rsidR="000F4510">
        <w:rPr>
          <w:color w:val="000000"/>
        </w:rPr>
        <w:t>us</w:t>
      </w:r>
      <w:r w:rsidR="000F4510" w:rsidRPr="00B20DA0">
        <w:rPr>
          <w:color w:val="000000"/>
        </w:rPr>
        <w:t>, jų patalp</w:t>
      </w:r>
      <w:r w:rsidR="000F4510">
        <w:rPr>
          <w:color w:val="000000"/>
        </w:rPr>
        <w:t>as</w:t>
      </w:r>
      <w:r w:rsidR="000F4510" w:rsidRPr="00B20DA0">
        <w:rPr>
          <w:color w:val="000000"/>
        </w:rPr>
        <w:t xml:space="preserve"> ir teritorijas, kuriose kilo </w:t>
      </w:r>
      <w:r w:rsidR="0089223B">
        <w:rPr>
          <w:color w:val="000000"/>
        </w:rPr>
        <w:t xml:space="preserve">kitas įvykis, </w:t>
      </w:r>
      <w:r w:rsidR="000F4510" w:rsidRPr="00B20DA0">
        <w:rPr>
          <w:color w:val="000000"/>
        </w:rPr>
        <w:t>teisėtais pagrindais valdančių,</w:t>
      </w:r>
      <w:r w:rsidR="000F4510">
        <w:rPr>
          <w:color w:val="000000"/>
        </w:rPr>
        <w:t xml:space="preserve"> naudojančių ir (ar) disponuojančių</w:t>
      </w:r>
      <w:r w:rsidR="000F4510" w:rsidRPr="00B20DA0">
        <w:rPr>
          <w:color w:val="000000"/>
        </w:rPr>
        <w:t xml:space="preserve"> asmenų sutikimo</w:t>
      </w:r>
      <w:r w:rsidR="000F4510">
        <w:rPr>
          <w:color w:val="000000"/>
        </w:rPr>
        <w:t xml:space="preserve"> </w:t>
      </w:r>
      <w:r w:rsidR="00796446" w:rsidRPr="008B6DA7">
        <w:rPr>
          <w:color w:val="000000"/>
        </w:rPr>
        <w:t>tik tuomet, kai reikia gelbėti žmonių gyvybę,</w:t>
      </w:r>
      <w:r w:rsidR="00D97070">
        <w:rPr>
          <w:color w:val="000000"/>
        </w:rPr>
        <w:t xml:space="preserve"> </w:t>
      </w:r>
      <w:r w:rsidR="00796446" w:rsidRPr="008B6DA7">
        <w:rPr>
          <w:color w:val="000000"/>
        </w:rPr>
        <w:t xml:space="preserve">sveikatą </w:t>
      </w:r>
      <w:r w:rsidR="004912DC" w:rsidRPr="008B6DA7">
        <w:rPr>
          <w:color w:val="000000"/>
        </w:rPr>
        <w:t>a</w:t>
      </w:r>
      <w:r w:rsidR="00796446" w:rsidRPr="008B6DA7">
        <w:rPr>
          <w:color w:val="000000"/>
        </w:rPr>
        <w:t>r turtą.</w:t>
      </w:r>
      <w:r w:rsidR="00F41332">
        <w:rPr>
          <w:color w:val="000000"/>
        </w:rPr>
        <w:t xml:space="preserve"> </w:t>
      </w:r>
    </w:p>
    <w:p w14:paraId="0F37665C" w14:textId="31225B9B" w:rsidR="0089223B" w:rsidRDefault="0089223B" w:rsidP="0089223B">
      <w:pPr>
        <w:ind w:firstLine="708"/>
        <w:jc w:val="both"/>
        <w:rPr>
          <w:color w:val="000000"/>
        </w:rPr>
      </w:pPr>
      <w:r>
        <w:rPr>
          <w:color w:val="000000"/>
        </w:rPr>
        <w:t xml:space="preserve">2. </w:t>
      </w:r>
      <w:r w:rsidRPr="008B6DA7">
        <w:t xml:space="preserve">Gelbėjimo darbus atliekantis </w:t>
      </w:r>
      <w:r w:rsidRPr="008B6DA7">
        <w:rPr>
          <w:color w:val="000000"/>
        </w:rPr>
        <w:t>priešgaisrinių gelbėjimo pajėgų valstybės tarnautojas ir (ar)  darbuotojas</w:t>
      </w:r>
      <w:r>
        <w:rPr>
          <w:color w:val="000000"/>
        </w:rPr>
        <w:t>, dirbantis pagal darbo sutartį,</w:t>
      </w:r>
      <w:r w:rsidRPr="008B6DA7">
        <w:rPr>
          <w:color w:val="000000"/>
        </w:rPr>
        <w:t xml:space="preserve"> ir savanoris ugniagesys bet kuriuo paros metu </w:t>
      </w:r>
      <w:r>
        <w:rPr>
          <w:color w:val="000000"/>
        </w:rPr>
        <w:t>turi teisę įeiti</w:t>
      </w:r>
      <w:r w:rsidRPr="008B6DA7">
        <w:rPr>
          <w:color w:val="000000"/>
        </w:rPr>
        <w:t xml:space="preserve"> </w:t>
      </w:r>
      <w:r>
        <w:rPr>
          <w:color w:val="000000"/>
        </w:rPr>
        <w:t>į</w:t>
      </w:r>
      <w:r w:rsidRPr="008B6DA7">
        <w:rPr>
          <w:color w:val="000000"/>
        </w:rPr>
        <w:t xml:space="preserve"> Lietuvos Respublikoje akredituotų užsienio valstybių diplomatinių atstovybių, konsulinių įstaigų, Europos Sąjungos įstaigų ir kitų atstovybių patalpas</w:t>
      </w:r>
      <w:r>
        <w:rPr>
          <w:color w:val="000000"/>
        </w:rPr>
        <w:t>,</w:t>
      </w:r>
      <w:r w:rsidRPr="008B6DA7">
        <w:rPr>
          <w:color w:val="000000"/>
        </w:rPr>
        <w:t xml:space="preserve"> įskaitant </w:t>
      </w:r>
      <w:r>
        <w:rPr>
          <w:color w:val="000000"/>
        </w:rPr>
        <w:t xml:space="preserve">nurodytų atstovybių ir įstaigų </w:t>
      </w:r>
      <w:r w:rsidRPr="008B6DA7">
        <w:rPr>
          <w:color w:val="000000"/>
        </w:rPr>
        <w:t>vadovų rezidencijas</w:t>
      </w:r>
      <w:r>
        <w:rPr>
          <w:color w:val="000000"/>
        </w:rPr>
        <w:t>,</w:t>
      </w:r>
      <w:r w:rsidRPr="008B6DA7">
        <w:rPr>
          <w:color w:val="000000"/>
        </w:rPr>
        <w:t xml:space="preserve"> </w:t>
      </w:r>
      <w:r w:rsidRPr="00B20DA0">
        <w:rPr>
          <w:color w:val="000000"/>
        </w:rPr>
        <w:t xml:space="preserve">kuriose kilo </w:t>
      </w:r>
      <w:r>
        <w:rPr>
          <w:color w:val="000000"/>
        </w:rPr>
        <w:t xml:space="preserve">kitas įvykis, </w:t>
      </w:r>
      <w:r w:rsidRPr="008B6DA7">
        <w:rPr>
          <w:color w:val="000000"/>
        </w:rPr>
        <w:t>siek</w:t>
      </w:r>
      <w:r>
        <w:rPr>
          <w:color w:val="000000"/>
        </w:rPr>
        <w:t>dami</w:t>
      </w:r>
      <w:r w:rsidRPr="008B6DA7">
        <w:rPr>
          <w:color w:val="000000"/>
        </w:rPr>
        <w:t xml:space="preserve"> atlikti gelbėjimo darbus</w:t>
      </w:r>
      <w:r>
        <w:rPr>
          <w:color w:val="000000"/>
        </w:rPr>
        <w:t>,</w:t>
      </w:r>
      <w:r w:rsidRPr="008B6DA7">
        <w:rPr>
          <w:color w:val="000000"/>
        </w:rPr>
        <w:t xml:space="preserve"> be </w:t>
      </w:r>
      <w:r w:rsidR="00B5245B">
        <w:rPr>
          <w:color w:val="000000"/>
        </w:rPr>
        <w:t>šioje dalyje nurodytų atstovybių ir įstaigų</w:t>
      </w:r>
      <w:r w:rsidRPr="008B6DA7">
        <w:rPr>
          <w:color w:val="000000"/>
        </w:rPr>
        <w:t xml:space="preserve"> vadovų sutikimo, </w:t>
      </w:r>
      <w:r>
        <w:rPr>
          <w:color w:val="000000"/>
        </w:rPr>
        <w:t xml:space="preserve">tik tuomet, </w:t>
      </w:r>
      <w:r w:rsidRPr="008B6DA7">
        <w:rPr>
          <w:color w:val="000000"/>
        </w:rPr>
        <w:t>kai reikia gelbėti žmonių gyvybę</w:t>
      </w:r>
      <w:r w:rsidR="0090145C">
        <w:rPr>
          <w:color w:val="000000"/>
        </w:rPr>
        <w:t xml:space="preserve"> ir (ar)</w:t>
      </w:r>
      <w:r w:rsidRPr="008B6DA7">
        <w:rPr>
          <w:color w:val="000000"/>
        </w:rPr>
        <w:t xml:space="preserve"> sveikatą. </w:t>
      </w:r>
      <w:r w:rsidRPr="00480A8F">
        <w:rPr>
          <w:color w:val="000000"/>
        </w:rPr>
        <w:t>Kitais atvejais šioje dalyje nurodyta teisė įgyvendinama tik šioje dalyje nurodytų atstovybių ir įstaigų vadovų sutikimu.</w:t>
      </w:r>
    </w:p>
    <w:p w14:paraId="48E077A2" w14:textId="1604EFCE" w:rsidR="00D63E61" w:rsidRDefault="005F53CD" w:rsidP="002C38F3">
      <w:pPr>
        <w:widowControl w:val="0"/>
        <w:ind w:firstLine="708"/>
        <w:jc w:val="both"/>
      </w:pPr>
      <w:r>
        <w:rPr>
          <w:color w:val="000000"/>
        </w:rPr>
        <w:t>3</w:t>
      </w:r>
      <w:r w:rsidR="002C38F3" w:rsidRPr="008B6DA7">
        <w:rPr>
          <w:color w:val="000000"/>
        </w:rPr>
        <w:t>.</w:t>
      </w:r>
      <w:r w:rsidR="00FF318E" w:rsidRPr="008B6DA7">
        <w:rPr>
          <w:color w:val="000000"/>
        </w:rPr>
        <w:t xml:space="preserve"> Valstybinės priešgaisrinės gelbėjimo tarnybos</w:t>
      </w:r>
      <w:r w:rsidR="00D63E61" w:rsidRPr="008B6DA7">
        <w:rPr>
          <w:color w:val="000000"/>
        </w:rPr>
        <w:t xml:space="preserve"> valstybės tarnautojai ir </w:t>
      </w:r>
      <w:r w:rsidR="005B55EC" w:rsidRPr="008B6DA7">
        <w:rPr>
          <w:color w:val="000000"/>
        </w:rPr>
        <w:t xml:space="preserve">(ar) </w:t>
      </w:r>
      <w:r w:rsidR="00D63E61" w:rsidRPr="008B6DA7">
        <w:rPr>
          <w:color w:val="000000"/>
        </w:rPr>
        <w:t>darbuotojai</w:t>
      </w:r>
      <w:r w:rsidR="00C56F06">
        <w:rPr>
          <w:color w:val="000000"/>
        </w:rPr>
        <w:t>, dirbantys pagal darbo sutartį,</w:t>
      </w:r>
      <w:r w:rsidR="00D63E61" w:rsidRPr="008B6DA7">
        <w:rPr>
          <w:color w:val="000000"/>
        </w:rPr>
        <w:t xml:space="preserve"> </w:t>
      </w:r>
      <w:r w:rsidR="002D52CA" w:rsidRPr="008B6DA7">
        <w:t>j</w:t>
      </w:r>
      <w:r w:rsidR="00D63E61" w:rsidRPr="008B6DA7">
        <w:t xml:space="preserve">ų kompetencijai priskirtų gelbėjimo darbų </w:t>
      </w:r>
      <w:r>
        <w:t xml:space="preserve">atlikimo </w:t>
      </w:r>
      <w:r w:rsidR="00D63E61" w:rsidRPr="008B6DA7">
        <w:t>metu</w:t>
      </w:r>
      <w:r w:rsidR="00D63E61" w:rsidRPr="008B6DA7">
        <w:rPr>
          <w:color w:val="000000"/>
        </w:rPr>
        <w:t xml:space="preserve"> turi teisę Priešgaisrinės apsaugos ir gelbėjimo departamento direktoriaus nustatyta tvarka fotografuoti, daryti vaizdo ir (arba) garso įrašus</w:t>
      </w:r>
      <w:r w:rsidR="00441EC0" w:rsidRPr="008B6DA7">
        <w:rPr>
          <w:color w:val="000000"/>
        </w:rPr>
        <w:t>, siek</w:t>
      </w:r>
      <w:r w:rsidR="00B6359B">
        <w:rPr>
          <w:color w:val="000000"/>
        </w:rPr>
        <w:t>dami</w:t>
      </w:r>
      <w:r w:rsidR="00441EC0" w:rsidRPr="008B6DA7">
        <w:rPr>
          <w:color w:val="000000"/>
        </w:rPr>
        <w:t xml:space="preserve"> fiksuoti </w:t>
      </w:r>
      <w:r w:rsidR="00C56F06">
        <w:rPr>
          <w:color w:val="000000"/>
        </w:rPr>
        <w:t>asmenų neteisėt</w:t>
      </w:r>
      <w:r>
        <w:rPr>
          <w:color w:val="000000"/>
        </w:rPr>
        <w:t xml:space="preserve">as veikas </w:t>
      </w:r>
      <w:r w:rsidR="00C56F06">
        <w:rPr>
          <w:color w:val="000000"/>
        </w:rPr>
        <w:t xml:space="preserve">patvirtinančius </w:t>
      </w:r>
      <w:r>
        <w:rPr>
          <w:color w:val="000000"/>
        </w:rPr>
        <w:t>į</w:t>
      </w:r>
      <w:r w:rsidR="00441EC0" w:rsidRPr="008B6DA7">
        <w:rPr>
          <w:color w:val="000000"/>
        </w:rPr>
        <w:t>rodymus, neteisėt</w:t>
      </w:r>
      <w:r w:rsidR="00C56F06">
        <w:rPr>
          <w:color w:val="000000"/>
        </w:rPr>
        <w:t>a</w:t>
      </w:r>
      <w:r w:rsidR="00441EC0" w:rsidRPr="008B6DA7">
        <w:rPr>
          <w:color w:val="000000"/>
        </w:rPr>
        <w:t>s asmenų veik</w:t>
      </w:r>
      <w:r w:rsidR="00C56F06">
        <w:rPr>
          <w:color w:val="000000"/>
        </w:rPr>
        <w:t>a</w:t>
      </w:r>
      <w:r w:rsidR="00441EC0" w:rsidRPr="008B6DA7">
        <w:rPr>
          <w:color w:val="000000"/>
        </w:rPr>
        <w:t xml:space="preserve">s ir kitą su </w:t>
      </w:r>
      <w:r w:rsidR="00C56F06">
        <w:rPr>
          <w:color w:val="000000"/>
        </w:rPr>
        <w:t>v</w:t>
      </w:r>
      <w:r w:rsidR="00441EC0" w:rsidRPr="008B6DA7">
        <w:rPr>
          <w:color w:val="000000"/>
        </w:rPr>
        <w:t>alstybinės priešgaisrinės gelbėjimo tarnybos valstybės tarnautojų ir (ar) darbuotojų</w:t>
      </w:r>
      <w:r>
        <w:rPr>
          <w:color w:val="000000"/>
        </w:rPr>
        <w:t>, dirbančių pagal darbo sutartį,</w:t>
      </w:r>
      <w:r w:rsidR="00441EC0" w:rsidRPr="008B6DA7">
        <w:rPr>
          <w:color w:val="000000"/>
        </w:rPr>
        <w:t xml:space="preserve"> gelbėjimo darbų </w:t>
      </w:r>
      <w:r w:rsidR="004370CD">
        <w:rPr>
          <w:color w:val="000000"/>
        </w:rPr>
        <w:t xml:space="preserve">atlikimo </w:t>
      </w:r>
      <w:r w:rsidR="00441EC0" w:rsidRPr="008B6DA7">
        <w:rPr>
          <w:color w:val="000000"/>
        </w:rPr>
        <w:t>metu atliekamais veiksmais susijusią informaciją</w:t>
      </w:r>
      <w:r w:rsidR="00D63E61" w:rsidRPr="008B6DA7">
        <w:rPr>
          <w:color w:val="000000"/>
        </w:rPr>
        <w:t>.</w:t>
      </w:r>
      <w:r w:rsidR="00141973" w:rsidRPr="008B6DA7">
        <w:t xml:space="preserve"> </w:t>
      </w:r>
    </w:p>
    <w:p w14:paraId="7769BD9E" w14:textId="213852BB" w:rsidR="00973B0B" w:rsidRPr="008B6DA7" w:rsidRDefault="00FB76A9" w:rsidP="00973B0B">
      <w:pPr>
        <w:ind w:firstLine="720"/>
        <w:jc w:val="both"/>
        <w:rPr>
          <w:b/>
          <w:color w:val="000000"/>
        </w:rPr>
      </w:pPr>
      <w:r>
        <w:t>4</w:t>
      </w:r>
      <w:r w:rsidR="00973B0B" w:rsidRPr="008B6DA7">
        <w:t xml:space="preserve">. </w:t>
      </w:r>
      <w:r w:rsidR="00B5245B">
        <w:t xml:space="preserve">Atliekant </w:t>
      </w:r>
      <w:r w:rsidR="00973B0B" w:rsidRPr="008B6DA7">
        <w:t>gelbėjimo darbus gelbėjimo darbų vadovo sprendimu</w:t>
      </w:r>
      <w:r w:rsidR="00BF016F" w:rsidRPr="008B6DA7">
        <w:t xml:space="preserve"> gali būti </w:t>
      </w:r>
      <w:r w:rsidR="00973B0B" w:rsidRPr="008B6DA7">
        <w:t xml:space="preserve">sudaromas </w:t>
      </w:r>
      <w:r w:rsidRPr="00F1438E">
        <w:t xml:space="preserve">gelbėjimo </w:t>
      </w:r>
      <w:r w:rsidR="00973B0B" w:rsidRPr="00F1438E">
        <w:t>darbų koordinavimo</w:t>
      </w:r>
      <w:r w:rsidR="00973B0B" w:rsidRPr="008B6DA7">
        <w:t xml:space="preserve"> štabas – laikinojo vadovavimo </w:t>
      </w:r>
      <w:r>
        <w:t xml:space="preserve">civilinės saugos </w:t>
      </w:r>
      <w:r w:rsidR="00973B0B" w:rsidRPr="008B6DA7">
        <w:t>pajėgoms struktūra, vykdanti gelbėjimo darbų vadovo nurodymus</w:t>
      </w:r>
      <w:r w:rsidR="0021110B">
        <w:t xml:space="preserve">. Į šį štabą </w:t>
      </w:r>
      <w:r w:rsidR="00973B0B" w:rsidRPr="008B6DA7">
        <w:t xml:space="preserve">įtraukiami </w:t>
      </w:r>
      <w:r w:rsidR="0021110B">
        <w:t xml:space="preserve">ir jo veikloje privalo dalyvauti </w:t>
      </w:r>
      <w:r w:rsidR="00B5245B">
        <w:t xml:space="preserve">atliekant gelbėjimo darbus </w:t>
      </w:r>
      <w:r w:rsidR="00973B0B" w:rsidRPr="008B6DA7">
        <w:t xml:space="preserve">dalyvaujančių </w:t>
      </w:r>
      <w:r w:rsidR="00B33B3A" w:rsidRPr="00B33B3A">
        <w:t>civilinės saugos pajėgų</w:t>
      </w:r>
      <w:r w:rsidR="00B5245B">
        <w:t>,</w:t>
      </w:r>
      <w:r w:rsidR="00901AB7" w:rsidRPr="008B6DA7">
        <w:t xml:space="preserve"> </w:t>
      </w:r>
      <w:r w:rsidR="00D93061" w:rsidRPr="008B6DA7">
        <w:t xml:space="preserve">kitų </w:t>
      </w:r>
      <w:r w:rsidR="00901AB7" w:rsidRPr="008B6DA7">
        <w:t>tarnybų</w:t>
      </w:r>
      <w:r w:rsidR="00B5245B">
        <w:t xml:space="preserve"> ir</w:t>
      </w:r>
      <w:r w:rsidR="00011543" w:rsidRPr="008B6DA7">
        <w:t xml:space="preserve"> organizacijų</w:t>
      </w:r>
      <w:r w:rsidR="00973B0B" w:rsidRPr="008B6DA7">
        <w:t xml:space="preserve"> atstovai.</w:t>
      </w:r>
    </w:p>
    <w:bookmarkEnd w:id="27"/>
    <w:p w14:paraId="2E9C4392" w14:textId="77777777" w:rsidR="00973B0B" w:rsidRPr="008B6DA7" w:rsidRDefault="00973B0B" w:rsidP="002C38F3">
      <w:pPr>
        <w:widowControl w:val="0"/>
        <w:ind w:firstLine="708"/>
        <w:jc w:val="both"/>
      </w:pPr>
    </w:p>
    <w:bookmarkEnd w:id="24"/>
    <w:p w14:paraId="3BD9048B" w14:textId="77777777" w:rsidR="00403C7A" w:rsidRPr="008B6DA7" w:rsidRDefault="00155972">
      <w:pPr>
        <w:widowControl w:val="0"/>
        <w:ind w:firstLine="708"/>
        <w:jc w:val="both"/>
        <w:rPr>
          <w:b/>
          <w:color w:val="000000"/>
        </w:rPr>
      </w:pPr>
      <w:r w:rsidRPr="008B6DA7">
        <w:rPr>
          <w:b/>
          <w:color w:val="000000"/>
        </w:rPr>
        <w:t>1</w:t>
      </w:r>
      <w:r w:rsidR="001A3025" w:rsidRPr="008B6DA7">
        <w:rPr>
          <w:b/>
          <w:color w:val="000000"/>
        </w:rPr>
        <w:t>9</w:t>
      </w:r>
      <w:r w:rsidRPr="008B6DA7">
        <w:rPr>
          <w:b/>
          <w:color w:val="000000"/>
        </w:rPr>
        <w:t xml:space="preserve"> straipsnis. Vadovavimas gaisro gesinimui</w:t>
      </w:r>
      <w:r w:rsidR="00054EE3" w:rsidRPr="008B6DA7">
        <w:rPr>
          <w:b/>
          <w:color w:val="000000"/>
        </w:rPr>
        <w:t xml:space="preserve"> ir gelbėjim</w:t>
      </w:r>
      <w:r w:rsidR="000B09CB" w:rsidRPr="008B6DA7">
        <w:rPr>
          <w:b/>
          <w:color w:val="000000"/>
        </w:rPr>
        <w:t>o darbams</w:t>
      </w:r>
    </w:p>
    <w:p w14:paraId="7B87AEB4" w14:textId="49C00988" w:rsidR="00403C7A" w:rsidRPr="008B6DA7" w:rsidRDefault="00155972" w:rsidP="00C50A66">
      <w:pPr>
        <w:ind w:firstLine="720"/>
        <w:jc w:val="both"/>
        <w:rPr>
          <w:color w:val="000000"/>
        </w:rPr>
      </w:pPr>
      <w:r w:rsidRPr="008B6DA7">
        <w:t>1. Gaisro gesinimui</w:t>
      </w:r>
      <w:r w:rsidR="00F54344" w:rsidRPr="00F54344">
        <w:t xml:space="preserve">, išskyrus šio straipsnio 3, 4 ir 5 dalyse nustatytus atvejus, </w:t>
      </w:r>
      <w:r w:rsidR="0067090A" w:rsidRPr="008B6DA7">
        <w:t xml:space="preserve">ar </w:t>
      </w:r>
      <w:r w:rsidR="007E5E91" w:rsidRPr="008B6DA7">
        <w:t>šio įstatymo 7 straipsn</w:t>
      </w:r>
      <w:r w:rsidR="00EF074C">
        <w:t>io</w:t>
      </w:r>
      <w:r w:rsidR="007E3DAF">
        <w:t xml:space="preserve"> </w:t>
      </w:r>
      <w:r w:rsidR="00EF074C">
        <w:t xml:space="preserve">2 dalies 2 punkte </w:t>
      </w:r>
      <w:r w:rsidR="00A1202D">
        <w:t xml:space="preserve">nustatytiems </w:t>
      </w:r>
      <w:r w:rsidR="007E5E91" w:rsidRPr="008B6DA7">
        <w:t>gelbėjimo darbams</w:t>
      </w:r>
      <w:r w:rsidR="0067090A" w:rsidRPr="008B6DA7">
        <w:t xml:space="preserve"> </w:t>
      </w:r>
      <w:r w:rsidRPr="008B6DA7">
        <w:t xml:space="preserve">vadovauja </w:t>
      </w:r>
      <w:r w:rsidR="007E5D64" w:rsidRPr="008B6DA7">
        <w:t>gelbėjimo darbų</w:t>
      </w:r>
      <w:r w:rsidRPr="008B6DA7">
        <w:t xml:space="preserve"> vadovas, kuris yra </w:t>
      </w:r>
      <w:r w:rsidR="006C5BE4" w:rsidRPr="008B6DA7">
        <w:t>v</w:t>
      </w:r>
      <w:r w:rsidRPr="008B6DA7">
        <w:t xml:space="preserve">alstybinės priešgaisrinės gelbėjimo tarnybos </w:t>
      </w:r>
      <w:r w:rsidR="00CC2233">
        <w:t>vidaus tarnybos sistemos pareigūnas</w:t>
      </w:r>
      <w:r w:rsidRPr="008B6DA7">
        <w:t xml:space="preserve">, turintis Priešgaisrinės apsaugos ir gelbėjimo departamento </w:t>
      </w:r>
      <w:r w:rsidR="005B55EC" w:rsidRPr="008B6DA7">
        <w:t xml:space="preserve">direktoriaus </w:t>
      </w:r>
      <w:r w:rsidRPr="008B6DA7">
        <w:t xml:space="preserve">suteiktą </w:t>
      </w:r>
      <w:r w:rsidRPr="00DC08B4">
        <w:t>teisę</w:t>
      </w:r>
      <w:r w:rsidR="00DC08B4">
        <w:t xml:space="preserve"> vadovauti </w:t>
      </w:r>
      <w:r w:rsidR="0050239B">
        <w:t>priešgaisrinėms gelbėjimo pajėgoms</w:t>
      </w:r>
      <w:r w:rsidR="00DC08B4">
        <w:t xml:space="preserve"> ir kitoms </w:t>
      </w:r>
      <w:r w:rsidR="00EF074C">
        <w:t>civilinės saugos</w:t>
      </w:r>
      <w:r w:rsidR="0050239B">
        <w:t xml:space="preserve"> </w:t>
      </w:r>
      <w:r w:rsidR="00DC08B4">
        <w:t xml:space="preserve">pajėgoms, esančioms </w:t>
      </w:r>
      <w:r w:rsidR="0096177D">
        <w:t xml:space="preserve">gaisro ar kito </w:t>
      </w:r>
      <w:r w:rsidR="00DC08B4">
        <w:t>įvykio vietoje</w:t>
      </w:r>
      <w:r w:rsidR="0019421B">
        <w:t xml:space="preserve"> (toliau – </w:t>
      </w:r>
      <w:r w:rsidR="0019421B" w:rsidRPr="0019421B">
        <w:t>operacinio vadovavimo</w:t>
      </w:r>
      <w:r w:rsidR="0019421B">
        <w:t xml:space="preserve"> teisė</w:t>
      </w:r>
      <w:r w:rsidR="00DC08B4">
        <w:t>)</w:t>
      </w:r>
      <w:r w:rsidRPr="008B6DA7">
        <w:t>. Kai į</w:t>
      </w:r>
      <w:r w:rsidR="00AA5BBB" w:rsidRPr="008B6DA7">
        <w:t xml:space="preserve"> </w:t>
      </w:r>
      <w:r w:rsidR="00564E37" w:rsidRPr="008B6DA7">
        <w:t>gaisro ar kit</w:t>
      </w:r>
      <w:r w:rsidR="00C50A66" w:rsidRPr="008B6DA7">
        <w:t>o</w:t>
      </w:r>
      <w:r w:rsidR="00564E37" w:rsidRPr="008B6DA7">
        <w:t xml:space="preserve"> </w:t>
      </w:r>
      <w:r w:rsidR="00C50A66" w:rsidRPr="008B6DA7">
        <w:t>įvykio</w:t>
      </w:r>
      <w:r w:rsidR="00AA5BBB" w:rsidRPr="008B6DA7">
        <w:t xml:space="preserve"> vietą</w:t>
      </w:r>
      <w:r w:rsidRPr="008B6DA7">
        <w:t xml:space="preserve"> pirmosios atvyksta </w:t>
      </w:r>
      <w:r w:rsidRPr="00E14E43">
        <w:t>kitos priešgaisrinės gelbėjimo pajėgos, tol, kol atvyks</w:t>
      </w:r>
      <w:r w:rsidR="003255A2" w:rsidRPr="00E14E43">
        <w:t xml:space="preserve"> </w:t>
      </w:r>
      <w:r w:rsidR="00CC2233" w:rsidRPr="00E14E43">
        <w:t>gelbėjimo darbų vadovas</w:t>
      </w:r>
      <w:r w:rsidR="003255A2" w:rsidRPr="00E14E43">
        <w:t>,</w:t>
      </w:r>
      <w:r w:rsidRPr="00E14E43">
        <w:t xml:space="preserve"> gaisro gesinimui</w:t>
      </w:r>
      <w:r w:rsidR="003255A2" w:rsidRPr="00E14E43">
        <w:t xml:space="preserve"> ar</w:t>
      </w:r>
      <w:r w:rsidR="00AA5BBB" w:rsidRPr="00E14E43">
        <w:t xml:space="preserve"> </w:t>
      </w:r>
      <w:r w:rsidR="007E3DAF" w:rsidRPr="00E14E43">
        <w:t>šio įstatymo 7 straipsnio 2 dalies 2 punkte nu</w:t>
      </w:r>
      <w:r w:rsidR="00A1202D" w:rsidRPr="00E14E43">
        <w:t>statytiems g</w:t>
      </w:r>
      <w:r w:rsidR="007E5D64" w:rsidRPr="00E14E43">
        <w:t>elbėjimo darb</w:t>
      </w:r>
      <w:r w:rsidR="00AA5BBB" w:rsidRPr="00E14E43">
        <w:t>ams</w:t>
      </w:r>
      <w:r w:rsidRPr="00E14E43">
        <w:t xml:space="preserve"> vadovauja </w:t>
      </w:r>
      <w:r w:rsidR="00915B12" w:rsidRPr="00E14E43">
        <w:t xml:space="preserve">aukščiausias pareigas einantis </w:t>
      </w:r>
      <w:r w:rsidR="00B354B9" w:rsidRPr="00E14E43">
        <w:t xml:space="preserve">atvykusių </w:t>
      </w:r>
      <w:r w:rsidR="009A685D" w:rsidRPr="00E14E43">
        <w:t xml:space="preserve">priešgaisrinės gelbėjimo </w:t>
      </w:r>
      <w:r w:rsidR="00B354B9" w:rsidRPr="00E14E43">
        <w:t>pajėgų</w:t>
      </w:r>
      <w:r w:rsidR="00B354B9" w:rsidRPr="008B6DA7">
        <w:t xml:space="preserve"> atstovas.</w:t>
      </w:r>
      <w:r w:rsidRPr="008B6DA7">
        <w:t xml:space="preserve"> </w:t>
      </w:r>
      <w:r w:rsidRPr="008B6DA7">
        <w:rPr>
          <w:color w:val="000000"/>
        </w:rPr>
        <w:t xml:space="preserve"> </w:t>
      </w:r>
    </w:p>
    <w:p w14:paraId="1F4638F6" w14:textId="6A087095" w:rsidR="00403C7A" w:rsidRPr="008B6DA7" w:rsidRDefault="00650BD7">
      <w:pPr>
        <w:widowControl w:val="0"/>
        <w:ind w:firstLine="708"/>
        <w:jc w:val="both"/>
        <w:rPr>
          <w:b/>
          <w:color w:val="000000"/>
        </w:rPr>
      </w:pPr>
      <w:r w:rsidRPr="008B6DA7">
        <w:rPr>
          <w:color w:val="000000"/>
        </w:rPr>
        <w:t>2</w:t>
      </w:r>
      <w:r w:rsidR="00155972" w:rsidRPr="008B6DA7">
        <w:rPr>
          <w:color w:val="000000"/>
        </w:rPr>
        <w:t xml:space="preserve">. </w:t>
      </w:r>
      <w:r w:rsidR="00235307" w:rsidRPr="008B6DA7">
        <w:rPr>
          <w:color w:val="000000"/>
        </w:rPr>
        <w:t>G</w:t>
      </w:r>
      <w:r w:rsidR="009C1E07" w:rsidRPr="008B6DA7">
        <w:rPr>
          <w:color w:val="000000"/>
        </w:rPr>
        <w:t xml:space="preserve">elbėjimo darbų </w:t>
      </w:r>
      <w:r w:rsidR="00155972" w:rsidRPr="008B6DA7">
        <w:rPr>
          <w:color w:val="000000"/>
        </w:rPr>
        <w:t>vadovas atsako už žmonių, turto gelbėjimą</w:t>
      </w:r>
      <w:r w:rsidR="007D5CDB" w:rsidRPr="008B6DA7">
        <w:rPr>
          <w:color w:val="000000"/>
        </w:rPr>
        <w:t>,</w:t>
      </w:r>
      <w:r w:rsidR="00155972" w:rsidRPr="008B6DA7">
        <w:rPr>
          <w:color w:val="000000"/>
        </w:rPr>
        <w:t xml:space="preserve"> </w:t>
      </w:r>
      <w:r w:rsidR="001561FA" w:rsidRPr="008B6DA7">
        <w:rPr>
          <w:color w:val="000000"/>
        </w:rPr>
        <w:t xml:space="preserve">gaisro </w:t>
      </w:r>
      <w:r w:rsidR="007D5CDB" w:rsidRPr="008B6DA7">
        <w:rPr>
          <w:color w:val="000000"/>
        </w:rPr>
        <w:t>likvidavimą</w:t>
      </w:r>
      <w:r w:rsidR="00155972" w:rsidRPr="008B6DA7">
        <w:rPr>
          <w:color w:val="000000"/>
        </w:rPr>
        <w:t>, už priešgaisrinių gelbėjimo pajėgų valstybės tarnautojų ir darbuotojų,</w:t>
      </w:r>
      <w:r w:rsidR="00AE664C">
        <w:rPr>
          <w:color w:val="000000"/>
        </w:rPr>
        <w:t xml:space="preserve"> dirbančių pagal darbo sutartį,</w:t>
      </w:r>
      <w:r w:rsidR="00155972" w:rsidRPr="008B6DA7">
        <w:rPr>
          <w:color w:val="000000"/>
        </w:rPr>
        <w:t xml:space="preserve"> </w:t>
      </w:r>
      <w:r w:rsidR="005E23B7" w:rsidRPr="009C5C5F">
        <w:rPr>
          <w:color w:val="000000"/>
        </w:rPr>
        <w:t xml:space="preserve">savanorių ugniagesių, </w:t>
      </w:r>
      <w:r w:rsidR="00155972" w:rsidRPr="009C5C5F">
        <w:rPr>
          <w:color w:val="000000"/>
        </w:rPr>
        <w:t xml:space="preserve">taip pat kitų žmonių, dalyvaujančių </w:t>
      </w:r>
      <w:r w:rsidR="00C2247D" w:rsidRPr="009C5C5F">
        <w:rPr>
          <w:color w:val="000000"/>
        </w:rPr>
        <w:t xml:space="preserve">likviduojant </w:t>
      </w:r>
      <w:r w:rsidR="001561FA" w:rsidRPr="009C5C5F">
        <w:rPr>
          <w:color w:val="000000"/>
        </w:rPr>
        <w:t>gaisr</w:t>
      </w:r>
      <w:r w:rsidR="00C2247D" w:rsidRPr="009C5C5F">
        <w:rPr>
          <w:color w:val="000000"/>
        </w:rPr>
        <w:t>ą</w:t>
      </w:r>
      <w:r w:rsidR="005E23B7" w:rsidRPr="009C5C5F">
        <w:rPr>
          <w:color w:val="000000"/>
        </w:rPr>
        <w:t xml:space="preserve"> ar kitą įvykį</w:t>
      </w:r>
      <w:r w:rsidR="00155972" w:rsidRPr="009C5C5F">
        <w:rPr>
          <w:color w:val="000000"/>
        </w:rPr>
        <w:t>, saugumą.</w:t>
      </w:r>
    </w:p>
    <w:p w14:paraId="6403FBB9" w14:textId="5AD5608B" w:rsidR="00403C7A" w:rsidRPr="008B6DA7" w:rsidRDefault="00650BD7">
      <w:pPr>
        <w:ind w:firstLine="720"/>
        <w:jc w:val="both"/>
      </w:pPr>
      <w:r w:rsidRPr="008B6DA7">
        <w:t>3</w:t>
      </w:r>
      <w:r w:rsidR="00155972" w:rsidRPr="008B6DA7">
        <w:t xml:space="preserve">. Miškų </w:t>
      </w:r>
      <w:r w:rsidR="00155972" w:rsidRPr="008B6DA7">
        <w:rPr>
          <w:bCs/>
        </w:rPr>
        <w:t xml:space="preserve">gaisrų gesinimui vadovauja </w:t>
      </w:r>
      <w:r w:rsidR="007B3E76" w:rsidRPr="008B6DA7">
        <w:rPr>
          <w:bCs/>
        </w:rPr>
        <w:t>valstybės įmonės Valstybinių</w:t>
      </w:r>
      <w:r w:rsidR="007B3E76" w:rsidRPr="008B6DA7">
        <w:rPr>
          <w:b/>
        </w:rPr>
        <w:t xml:space="preserve"> </w:t>
      </w:r>
      <w:r w:rsidR="00155972" w:rsidRPr="008B6DA7">
        <w:rPr>
          <w:bCs/>
        </w:rPr>
        <w:t xml:space="preserve">miškų urėdijos vadovo paskirti atsakingi asmenys. Kuršių nerijos miškų gaisrų gesinimui vadovauja </w:t>
      </w:r>
      <w:r w:rsidR="00B2046B">
        <w:rPr>
          <w:bCs/>
        </w:rPr>
        <w:t xml:space="preserve">valstybės įmonės Valstybinių </w:t>
      </w:r>
      <w:r w:rsidR="009B2CA5" w:rsidRPr="008B6DA7">
        <w:rPr>
          <w:bCs/>
        </w:rPr>
        <w:t xml:space="preserve">miškų urėdijos </w:t>
      </w:r>
      <w:r w:rsidR="00155972" w:rsidRPr="008B6DA7">
        <w:rPr>
          <w:bCs/>
        </w:rPr>
        <w:t xml:space="preserve">vadovo paskirti atsakingi asmenys, iki atvyksta </w:t>
      </w:r>
      <w:r w:rsidR="006C5BE4" w:rsidRPr="008B6DA7">
        <w:rPr>
          <w:bCs/>
        </w:rPr>
        <w:t>v</w:t>
      </w:r>
      <w:r w:rsidR="00155972" w:rsidRPr="008B6DA7">
        <w:rPr>
          <w:bCs/>
        </w:rPr>
        <w:t xml:space="preserve">alstybinės priešgaisrinės </w:t>
      </w:r>
      <w:r w:rsidR="00155972" w:rsidRPr="008B6DA7">
        <w:rPr>
          <w:bCs/>
        </w:rPr>
        <w:lastRenderedPageBreak/>
        <w:t xml:space="preserve">gelbėjimo tarnybos </w:t>
      </w:r>
      <w:r w:rsidR="00CC2233">
        <w:rPr>
          <w:bCs/>
        </w:rPr>
        <w:t>vidaus tarnybos sistemos pareigūnas</w:t>
      </w:r>
      <w:r w:rsidR="00155972" w:rsidRPr="008B6DA7">
        <w:rPr>
          <w:bCs/>
        </w:rPr>
        <w:t xml:space="preserve">, </w:t>
      </w:r>
      <w:r w:rsidR="00923E0D" w:rsidRPr="008B6DA7">
        <w:rPr>
          <w:bCs/>
        </w:rPr>
        <w:t>turintis Priešgaisrinės apsaugos ir gelbėjimo departamento direktoriaus suteiktą operacinio vadovavimo teisę</w:t>
      </w:r>
      <w:r w:rsidR="00155972" w:rsidRPr="008B6DA7">
        <w:rPr>
          <w:bCs/>
        </w:rPr>
        <w:t>.</w:t>
      </w:r>
    </w:p>
    <w:p w14:paraId="07DCD78E" w14:textId="1BA55002" w:rsidR="00403C7A" w:rsidRPr="008B6DA7" w:rsidRDefault="00650BD7">
      <w:pPr>
        <w:ind w:firstLine="720"/>
        <w:jc w:val="both"/>
      </w:pPr>
      <w:r w:rsidRPr="008B6DA7">
        <w:t>4</w:t>
      </w:r>
      <w:r w:rsidR="00155972" w:rsidRPr="008B6DA7">
        <w:t>. Laivo gaisro gesinimui</w:t>
      </w:r>
      <w:r w:rsidR="003278E8" w:rsidRPr="008B6DA7">
        <w:t xml:space="preserve"> </w:t>
      </w:r>
      <w:r w:rsidR="003278E8" w:rsidRPr="008B6DA7">
        <w:rPr>
          <w:color w:val="000000"/>
        </w:rPr>
        <w:t>laive</w:t>
      </w:r>
      <w:r w:rsidR="00155972" w:rsidRPr="008B6DA7">
        <w:t xml:space="preserve"> vadovauja laivo kapitonas arba jį pavaduojantis asmuo. </w:t>
      </w:r>
    </w:p>
    <w:p w14:paraId="3E4612EA" w14:textId="514CC2A9" w:rsidR="00403C7A" w:rsidRPr="008B6DA7" w:rsidRDefault="00650BD7">
      <w:pPr>
        <w:ind w:firstLine="720"/>
        <w:jc w:val="both"/>
      </w:pPr>
      <w:r w:rsidRPr="008B6DA7">
        <w:t>5</w:t>
      </w:r>
      <w:r w:rsidR="00155972" w:rsidRPr="008B6DA7">
        <w:t xml:space="preserve">. Gaisrų tarptautiniuose oro uostuose </w:t>
      </w:r>
      <w:r w:rsidR="00804599" w:rsidRPr="008B6DA7">
        <w:t xml:space="preserve">ir jų teritorijose </w:t>
      </w:r>
      <w:r w:rsidR="00155972" w:rsidRPr="008B6DA7">
        <w:t xml:space="preserve">gesinimui </w:t>
      </w:r>
      <w:r w:rsidR="003278E8" w:rsidRPr="008B6DA7">
        <w:rPr>
          <w:color w:val="000000"/>
        </w:rPr>
        <w:t>tarptautini</w:t>
      </w:r>
      <w:r w:rsidR="00804599" w:rsidRPr="008B6DA7">
        <w:rPr>
          <w:color w:val="000000"/>
        </w:rPr>
        <w:t>uose</w:t>
      </w:r>
      <w:r w:rsidR="003278E8" w:rsidRPr="008B6DA7">
        <w:rPr>
          <w:color w:val="000000"/>
        </w:rPr>
        <w:t xml:space="preserve"> oro uost</w:t>
      </w:r>
      <w:r w:rsidR="00804599" w:rsidRPr="008B6DA7">
        <w:rPr>
          <w:color w:val="000000"/>
        </w:rPr>
        <w:t>uose ir jų</w:t>
      </w:r>
      <w:r w:rsidR="003278E8" w:rsidRPr="008B6DA7">
        <w:rPr>
          <w:color w:val="000000"/>
        </w:rPr>
        <w:t xml:space="preserve"> teritorijo</w:t>
      </w:r>
      <w:r w:rsidR="00804599" w:rsidRPr="008B6DA7">
        <w:rPr>
          <w:color w:val="000000"/>
        </w:rPr>
        <w:t>s</w:t>
      </w:r>
      <w:r w:rsidR="003278E8" w:rsidRPr="008B6DA7">
        <w:rPr>
          <w:color w:val="000000"/>
        </w:rPr>
        <w:t xml:space="preserve">e </w:t>
      </w:r>
      <w:r w:rsidR="00155972" w:rsidRPr="008B6DA7">
        <w:t>vadovauja šių oro uostų tarnybų atsakingi darbuotojai.</w:t>
      </w:r>
    </w:p>
    <w:p w14:paraId="21507AEB" w14:textId="77777777" w:rsidR="00EC34E6" w:rsidRPr="008B6DA7" w:rsidRDefault="00EC34E6">
      <w:pPr>
        <w:ind w:firstLine="720"/>
        <w:jc w:val="both"/>
      </w:pPr>
    </w:p>
    <w:p w14:paraId="27885008" w14:textId="77777777" w:rsidR="00403C7A" w:rsidRPr="008B6DA7" w:rsidRDefault="00BB5A7E">
      <w:pPr>
        <w:jc w:val="center"/>
        <w:rPr>
          <w:b/>
        </w:rPr>
      </w:pPr>
      <w:r w:rsidRPr="008B6DA7">
        <w:rPr>
          <w:b/>
        </w:rPr>
        <w:t>VI</w:t>
      </w:r>
      <w:r w:rsidR="00155972" w:rsidRPr="008B6DA7">
        <w:rPr>
          <w:b/>
        </w:rPr>
        <w:t xml:space="preserve"> SKYRIUS</w:t>
      </w:r>
    </w:p>
    <w:p w14:paraId="33730166" w14:textId="77777777" w:rsidR="00403C7A" w:rsidRPr="008B6DA7" w:rsidRDefault="00155972" w:rsidP="00C95E45">
      <w:pPr>
        <w:jc w:val="center"/>
        <w:rPr>
          <w:b/>
        </w:rPr>
      </w:pPr>
      <w:r w:rsidRPr="008B6DA7">
        <w:rPr>
          <w:b/>
        </w:rPr>
        <w:t>SAVANORI</w:t>
      </w:r>
      <w:r w:rsidR="00BB5A7E" w:rsidRPr="008B6DA7">
        <w:rPr>
          <w:b/>
        </w:rPr>
        <w:t>Ų</w:t>
      </w:r>
      <w:r w:rsidRPr="008B6DA7">
        <w:rPr>
          <w:b/>
        </w:rPr>
        <w:t xml:space="preserve"> UGNIAGESI</w:t>
      </w:r>
      <w:r w:rsidR="00BB5A7E" w:rsidRPr="008B6DA7">
        <w:rPr>
          <w:b/>
        </w:rPr>
        <w:t>Ų</w:t>
      </w:r>
      <w:r w:rsidRPr="008B6DA7">
        <w:rPr>
          <w:b/>
        </w:rPr>
        <w:t xml:space="preserve"> VEIKLOS ORGANIZA</w:t>
      </w:r>
      <w:r w:rsidR="00BB5A7E" w:rsidRPr="008B6DA7">
        <w:rPr>
          <w:b/>
        </w:rPr>
        <w:t>VIMAS</w:t>
      </w:r>
    </w:p>
    <w:p w14:paraId="5E096C43" w14:textId="77777777" w:rsidR="00403C7A" w:rsidRPr="008B6DA7" w:rsidRDefault="00403C7A">
      <w:pPr>
        <w:ind w:firstLine="720"/>
        <w:jc w:val="both"/>
      </w:pPr>
    </w:p>
    <w:p w14:paraId="0C5FCC48" w14:textId="485B7E7A" w:rsidR="00E956C2" w:rsidRPr="008B6DA7" w:rsidRDefault="00E956C2" w:rsidP="00E956C2">
      <w:pPr>
        <w:ind w:firstLine="720"/>
        <w:jc w:val="both"/>
      </w:pPr>
      <w:r w:rsidRPr="008B6DA7">
        <w:rPr>
          <w:b/>
          <w:bCs/>
        </w:rPr>
        <w:t>2</w:t>
      </w:r>
      <w:r w:rsidR="00737D85">
        <w:rPr>
          <w:b/>
          <w:bCs/>
        </w:rPr>
        <w:t>0</w:t>
      </w:r>
      <w:r w:rsidRPr="008B6DA7">
        <w:rPr>
          <w:b/>
          <w:bCs/>
        </w:rPr>
        <w:t xml:space="preserve"> straipsnis. Savanorių ugniagesių </w:t>
      </w:r>
      <w:r w:rsidR="00DF5CCF">
        <w:rPr>
          <w:b/>
          <w:bCs/>
        </w:rPr>
        <w:t>veiklos organizatoriai</w:t>
      </w:r>
    </w:p>
    <w:p w14:paraId="522CAD7D" w14:textId="28E23AD2" w:rsidR="00E956C2" w:rsidRPr="008B6DA7" w:rsidRDefault="001D36C0" w:rsidP="00E956C2">
      <w:pPr>
        <w:ind w:firstLine="720"/>
        <w:jc w:val="both"/>
        <w:rPr>
          <w:bCs/>
        </w:rPr>
      </w:pPr>
      <w:r>
        <w:rPr>
          <w:bCs/>
        </w:rPr>
        <w:t xml:space="preserve">1. </w:t>
      </w:r>
      <w:r w:rsidRPr="001D36C0">
        <w:rPr>
          <w:bCs/>
        </w:rPr>
        <w:t xml:space="preserve">Savanorių ugniagesių veiklos organizatoriais gali būti </w:t>
      </w:r>
      <w:r w:rsidR="001005F8">
        <w:rPr>
          <w:bCs/>
        </w:rPr>
        <w:t>savanoriškos ugniagesių organizacijos.</w:t>
      </w:r>
      <w:r w:rsidRPr="0026605A">
        <w:rPr>
          <w:bCs/>
        </w:rPr>
        <w:t xml:space="preserve"> </w:t>
      </w:r>
      <w:r w:rsidR="001005F8">
        <w:rPr>
          <w:bCs/>
        </w:rPr>
        <w:t>P</w:t>
      </w:r>
      <w:r w:rsidR="001005F8" w:rsidRPr="001D36C0">
        <w:rPr>
          <w:bCs/>
        </w:rPr>
        <w:t>rieš pradėdama savo veiklą</w:t>
      </w:r>
      <w:r w:rsidR="001005F8">
        <w:rPr>
          <w:bCs/>
        </w:rPr>
        <w:t>, s</w:t>
      </w:r>
      <w:r w:rsidRPr="001D36C0">
        <w:rPr>
          <w:bCs/>
        </w:rPr>
        <w:t xml:space="preserve">avanoriška ugniagesių organizacija su Priešgaisrinės apsaugos ir gelbėjimo departamentu </w:t>
      </w:r>
      <w:r w:rsidR="00332AEA">
        <w:rPr>
          <w:bCs/>
        </w:rPr>
        <w:t>privalo</w:t>
      </w:r>
      <w:r w:rsidR="00A7787C">
        <w:rPr>
          <w:bCs/>
        </w:rPr>
        <w:t xml:space="preserve"> </w:t>
      </w:r>
      <w:r w:rsidRPr="001D36C0">
        <w:rPr>
          <w:bCs/>
        </w:rPr>
        <w:t>sudaryti priešgaisrinės saugos ir gelbėjimo darbų atlikimo sutartį. Priešgaisrinės apsaugos ir gelbėjimo departamentas koordinuoja savanoriškų ugniagesių organizacijų</w:t>
      </w:r>
      <w:r w:rsidR="004B4184">
        <w:rPr>
          <w:bCs/>
        </w:rPr>
        <w:t xml:space="preserve">, </w:t>
      </w:r>
      <w:r w:rsidR="004B4184" w:rsidRPr="00BC3E7B">
        <w:rPr>
          <w:bCs/>
        </w:rPr>
        <w:t>su kuriomis sudaryt</w:t>
      </w:r>
      <w:r w:rsidR="00474DC1" w:rsidRPr="00BC3E7B">
        <w:rPr>
          <w:bCs/>
        </w:rPr>
        <w:t>os</w:t>
      </w:r>
      <w:r w:rsidR="004B4184" w:rsidRPr="00BC3E7B">
        <w:rPr>
          <w:bCs/>
        </w:rPr>
        <w:t xml:space="preserve"> šioje dalyje nurodyt</w:t>
      </w:r>
      <w:r w:rsidR="00474DC1" w:rsidRPr="00BC3E7B">
        <w:rPr>
          <w:bCs/>
        </w:rPr>
        <w:t>os</w:t>
      </w:r>
      <w:r w:rsidR="004B4184" w:rsidRPr="00BC3E7B">
        <w:rPr>
          <w:bCs/>
        </w:rPr>
        <w:t xml:space="preserve"> sutart</w:t>
      </w:r>
      <w:r w:rsidR="00474DC1" w:rsidRPr="00BC3E7B">
        <w:rPr>
          <w:bCs/>
        </w:rPr>
        <w:t>ys</w:t>
      </w:r>
      <w:r w:rsidR="004B4184" w:rsidRPr="00BC3E7B">
        <w:rPr>
          <w:bCs/>
        </w:rPr>
        <w:t>,</w:t>
      </w:r>
      <w:r w:rsidRPr="00BC3E7B">
        <w:rPr>
          <w:bCs/>
        </w:rPr>
        <w:t xml:space="preserve"> veiklą</w:t>
      </w:r>
      <w:r w:rsidRPr="001D36C0">
        <w:rPr>
          <w:bCs/>
        </w:rPr>
        <w:t xml:space="preserve"> visoje Lietuvos Respublikos teritorijoje</w:t>
      </w:r>
      <w:r w:rsidR="00E956C2" w:rsidRPr="008B6DA7">
        <w:rPr>
          <w:bCs/>
        </w:rPr>
        <w:t>.</w:t>
      </w:r>
    </w:p>
    <w:p w14:paraId="17086B41" w14:textId="47019804" w:rsidR="00E956C2" w:rsidRPr="008B6DA7" w:rsidRDefault="00E956C2" w:rsidP="00E956C2">
      <w:pPr>
        <w:ind w:firstLine="720"/>
        <w:jc w:val="both"/>
      </w:pPr>
      <w:r w:rsidRPr="008B6DA7">
        <w:rPr>
          <w:bCs/>
        </w:rPr>
        <w:t xml:space="preserve">2. </w:t>
      </w:r>
      <w:r w:rsidR="00035FB5">
        <w:rPr>
          <w:bCs/>
        </w:rPr>
        <w:t>Šio straipsnio 1 dalyje nurodytoje s</w:t>
      </w:r>
      <w:r w:rsidR="00EA1185" w:rsidRPr="008B6DA7">
        <w:rPr>
          <w:bCs/>
        </w:rPr>
        <w:t>utartyje</w:t>
      </w:r>
      <w:r w:rsidRPr="008B6DA7">
        <w:t xml:space="preserve"> nustatoma:</w:t>
      </w:r>
    </w:p>
    <w:p w14:paraId="39076418" w14:textId="0A704C29" w:rsidR="00E956C2" w:rsidRPr="008B6DA7" w:rsidRDefault="00E956C2" w:rsidP="00E956C2">
      <w:pPr>
        <w:ind w:firstLine="720"/>
        <w:jc w:val="both"/>
      </w:pPr>
      <w:r w:rsidRPr="008B6DA7">
        <w:t>1) vietovė (-s), kurioje (-</w:t>
      </w:r>
      <w:proofErr w:type="spellStart"/>
      <w:r w:rsidRPr="008B6DA7">
        <w:t>iose</w:t>
      </w:r>
      <w:proofErr w:type="spellEnd"/>
      <w:r w:rsidRPr="008B6DA7">
        <w:t xml:space="preserve">) </w:t>
      </w:r>
      <w:r w:rsidR="00EA1185" w:rsidRPr="008B6DA7">
        <w:t>savanoriai</w:t>
      </w:r>
      <w:r w:rsidRPr="008B6DA7">
        <w:t xml:space="preserve"> </w:t>
      </w:r>
      <w:r w:rsidR="00035FB5">
        <w:t xml:space="preserve">ugniagesiai </w:t>
      </w:r>
      <w:r w:rsidRPr="008B6DA7">
        <w:t>atliks savo veiklą;</w:t>
      </w:r>
    </w:p>
    <w:p w14:paraId="6B97D17F" w14:textId="6501C61B" w:rsidR="00E956C2" w:rsidRPr="008B6DA7" w:rsidRDefault="00E956C2" w:rsidP="00E956C2">
      <w:pPr>
        <w:ind w:firstLine="720"/>
        <w:jc w:val="both"/>
      </w:pPr>
      <w:r w:rsidRPr="008B6DA7">
        <w:t>2) darb</w:t>
      </w:r>
      <w:r w:rsidR="003A27D3" w:rsidRPr="008B6DA7">
        <w:t>ai</w:t>
      </w:r>
      <w:r w:rsidRPr="008B6DA7">
        <w:t>, kuriuos atliks</w:t>
      </w:r>
      <w:r w:rsidR="003A27D3" w:rsidRPr="008B6DA7">
        <w:t>, pagalba ir (ar) paslaugos, kurias teiks savanoriai</w:t>
      </w:r>
      <w:r w:rsidR="003A27D3" w:rsidRPr="008B6DA7">
        <w:rPr>
          <w:color w:val="000000"/>
        </w:rPr>
        <w:t xml:space="preserve"> </w:t>
      </w:r>
      <w:r w:rsidR="00B10B3A">
        <w:rPr>
          <w:color w:val="000000"/>
        </w:rPr>
        <w:t>ugniagesiai</w:t>
      </w:r>
      <w:r w:rsidRPr="008B6DA7">
        <w:t>;</w:t>
      </w:r>
    </w:p>
    <w:p w14:paraId="3A4CDABD" w14:textId="3B918898" w:rsidR="00E956C2" w:rsidRPr="008B6DA7" w:rsidRDefault="00E956C2" w:rsidP="00E956C2">
      <w:pPr>
        <w:ind w:firstLine="720"/>
        <w:jc w:val="both"/>
      </w:pPr>
      <w:r w:rsidRPr="008B6DA7">
        <w:t xml:space="preserve">3) </w:t>
      </w:r>
      <w:r w:rsidR="00EA1185" w:rsidRPr="008B6DA7">
        <w:t xml:space="preserve">savanorių </w:t>
      </w:r>
      <w:r w:rsidR="00B10B3A">
        <w:t xml:space="preserve">ugniagesių </w:t>
      </w:r>
      <w:r w:rsidRPr="008B6DA7">
        <w:t>pasitelkimo tvarka;</w:t>
      </w:r>
    </w:p>
    <w:p w14:paraId="31706A30" w14:textId="77777777" w:rsidR="00E956C2" w:rsidRPr="008B6DA7" w:rsidRDefault="00E956C2" w:rsidP="00E956C2">
      <w:pPr>
        <w:ind w:firstLine="720"/>
        <w:jc w:val="both"/>
      </w:pPr>
      <w:r w:rsidRPr="008B6DA7">
        <w:t>4) savanoriškai ugniagesių organizacijai perduodamų gaisrų prevencijos veiklai organizuoti būtinų priemonių (jei tokios priemonės perduodamos) panaudojimo tvarka;</w:t>
      </w:r>
    </w:p>
    <w:p w14:paraId="40A691FF" w14:textId="2A6317C7" w:rsidR="00E956C2" w:rsidRPr="008B6DA7" w:rsidRDefault="00E956C2" w:rsidP="00E956C2">
      <w:pPr>
        <w:ind w:firstLine="720"/>
        <w:jc w:val="both"/>
      </w:pPr>
      <w:r w:rsidRPr="008B6DA7">
        <w:t xml:space="preserve">5) savanoriškai ugniagesių organizacijai perduodamos gaisrų gesinimo ir gelbėjimo </w:t>
      </w:r>
      <w:r w:rsidR="00332AEA">
        <w:t xml:space="preserve">darbų </w:t>
      </w:r>
      <w:r w:rsidRPr="008B6DA7">
        <w:t xml:space="preserve">įrangos (jei tokia įranga perduodama) panaudojimo bei </w:t>
      </w:r>
      <w:r w:rsidR="00B10B3A">
        <w:t xml:space="preserve">panaudojimo </w:t>
      </w:r>
      <w:r w:rsidRPr="008B6DA7">
        <w:t>priežiūros tvarka;</w:t>
      </w:r>
    </w:p>
    <w:p w14:paraId="513BC651" w14:textId="58734767" w:rsidR="00E956C2" w:rsidRPr="008B6DA7" w:rsidRDefault="00DE01BC" w:rsidP="00E956C2">
      <w:pPr>
        <w:ind w:firstLine="720"/>
        <w:jc w:val="both"/>
      </w:pPr>
      <w:r>
        <w:t>6</w:t>
      </w:r>
      <w:r w:rsidR="00E956C2" w:rsidRPr="008B6DA7">
        <w:t>) sutarties nutraukimo tvarka ir pagrindai;</w:t>
      </w:r>
    </w:p>
    <w:p w14:paraId="7D33F3BA" w14:textId="59870CB0" w:rsidR="00E956C2" w:rsidRPr="008B6DA7" w:rsidRDefault="00DE01BC" w:rsidP="00E956C2">
      <w:pPr>
        <w:ind w:firstLine="720"/>
        <w:jc w:val="both"/>
      </w:pPr>
      <w:r>
        <w:t>7</w:t>
      </w:r>
      <w:r w:rsidR="00E956C2" w:rsidRPr="008B6DA7">
        <w:t>) kitos</w:t>
      </w:r>
      <w:r w:rsidR="00EA1185" w:rsidRPr="008B6DA7">
        <w:t xml:space="preserve"> sutarties </w:t>
      </w:r>
      <w:r w:rsidR="00E956C2" w:rsidRPr="008B6DA7">
        <w:t>šalims aktualios nuostatos.</w:t>
      </w:r>
    </w:p>
    <w:p w14:paraId="0215EF0E" w14:textId="77777777" w:rsidR="00E956C2" w:rsidRPr="008B6DA7" w:rsidRDefault="00E956C2" w:rsidP="00ED7B1D">
      <w:pPr>
        <w:ind w:left="2279" w:hanging="1559"/>
        <w:jc w:val="both"/>
        <w:rPr>
          <w:b/>
          <w:bCs/>
        </w:rPr>
      </w:pPr>
    </w:p>
    <w:p w14:paraId="570E70FA" w14:textId="6824879F" w:rsidR="00ED7B1D" w:rsidRPr="008B6DA7" w:rsidRDefault="00452BB5" w:rsidP="00FB5C9B">
      <w:pPr>
        <w:ind w:left="2127" w:hanging="1407"/>
        <w:jc w:val="both"/>
        <w:rPr>
          <w:b/>
          <w:bCs/>
        </w:rPr>
      </w:pPr>
      <w:r w:rsidRPr="008B6DA7">
        <w:rPr>
          <w:b/>
          <w:bCs/>
        </w:rPr>
        <w:t>2</w:t>
      </w:r>
      <w:r w:rsidR="00475E4C">
        <w:rPr>
          <w:b/>
          <w:bCs/>
        </w:rPr>
        <w:t>1</w:t>
      </w:r>
      <w:r w:rsidR="00ED7B1D" w:rsidRPr="008B6DA7">
        <w:t xml:space="preserve"> </w:t>
      </w:r>
      <w:r w:rsidR="00ED7B1D" w:rsidRPr="008B6DA7">
        <w:rPr>
          <w:b/>
          <w:bCs/>
        </w:rPr>
        <w:t xml:space="preserve">straipsnis. </w:t>
      </w:r>
      <w:r w:rsidR="00ED7B1D" w:rsidRPr="007008A9">
        <w:rPr>
          <w:b/>
          <w:bCs/>
        </w:rPr>
        <w:t>Reikalavimai asmenims, pretenduojantiems į savanorius ugniagesius</w:t>
      </w:r>
      <w:r w:rsidR="00FB5C9B" w:rsidRPr="007008A9">
        <w:rPr>
          <w:b/>
          <w:bCs/>
        </w:rPr>
        <w:t>, ir savanoriams ugniagesiams</w:t>
      </w:r>
      <w:r w:rsidR="00ED7B1D" w:rsidRPr="008B6DA7">
        <w:rPr>
          <w:b/>
          <w:bCs/>
        </w:rPr>
        <w:t xml:space="preserve"> </w:t>
      </w:r>
    </w:p>
    <w:p w14:paraId="60110E85" w14:textId="38D9B271" w:rsidR="00ED7B1D" w:rsidRPr="008B6DA7" w:rsidRDefault="00ED7B1D" w:rsidP="00ED7B1D">
      <w:pPr>
        <w:ind w:firstLine="720"/>
        <w:jc w:val="both"/>
        <w:rPr>
          <w:bCs/>
        </w:rPr>
      </w:pPr>
      <w:r w:rsidRPr="008B6DA7">
        <w:rPr>
          <w:bCs/>
        </w:rPr>
        <w:t>1. Savanori</w:t>
      </w:r>
      <w:r w:rsidR="00452BB5" w:rsidRPr="008B6DA7">
        <w:rPr>
          <w:bCs/>
        </w:rPr>
        <w:t>u</w:t>
      </w:r>
      <w:r w:rsidRPr="008B6DA7">
        <w:rPr>
          <w:bCs/>
        </w:rPr>
        <w:t xml:space="preserve"> ugniagesi</w:t>
      </w:r>
      <w:r w:rsidR="00452BB5" w:rsidRPr="008B6DA7">
        <w:rPr>
          <w:bCs/>
        </w:rPr>
        <w:t>u</w:t>
      </w:r>
      <w:r w:rsidRPr="008B6DA7">
        <w:rPr>
          <w:bCs/>
        </w:rPr>
        <w:t xml:space="preserve">, </w:t>
      </w:r>
      <w:r w:rsidR="00452BB5" w:rsidRPr="008B6DA7">
        <w:rPr>
          <w:bCs/>
        </w:rPr>
        <w:t xml:space="preserve">kuris </w:t>
      </w:r>
      <w:r w:rsidRPr="008B6DA7">
        <w:rPr>
          <w:bCs/>
        </w:rPr>
        <w:t>dalyvauja gesinant gaisrus</w:t>
      </w:r>
      <w:r w:rsidR="003711DC" w:rsidRPr="008B6DA7">
        <w:rPr>
          <w:bCs/>
        </w:rPr>
        <w:t xml:space="preserve"> i</w:t>
      </w:r>
      <w:r w:rsidR="00452BB5" w:rsidRPr="008B6DA7">
        <w:rPr>
          <w:bCs/>
        </w:rPr>
        <w:t>r</w:t>
      </w:r>
      <w:r w:rsidR="003711DC" w:rsidRPr="008B6DA7">
        <w:rPr>
          <w:bCs/>
        </w:rPr>
        <w:t xml:space="preserve"> padeda </w:t>
      </w:r>
      <w:r w:rsidR="004C2BC9" w:rsidRPr="008B6DA7">
        <w:rPr>
          <w:bCs/>
        </w:rPr>
        <w:t>atlikti</w:t>
      </w:r>
      <w:r w:rsidR="003711DC" w:rsidRPr="008B6DA7">
        <w:rPr>
          <w:bCs/>
        </w:rPr>
        <w:t xml:space="preserve"> </w:t>
      </w:r>
      <w:r w:rsidR="006C5BE4" w:rsidRPr="008B6DA7">
        <w:rPr>
          <w:bCs/>
        </w:rPr>
        <w:t>v</w:t>
      </w:r>
      <w:r w:rsidR="009F6FC2" w:rsidRPr="008B6DA7">
        <w:t>alstybin</w:t>
      </w:r>
      <w:r w:rsidR="00CC0CD3">
        <w:t>ės</w:t>
      </w:r>
      <w:r w:rsidR="009F6FC2" w:rsidRPr="008B6DA7">
        <w:t xml:space="preserve"> priešgaisrin</w:t>
      </w:r>
      <w:r w:rsidR="00CC0CD3">
        <w:t>ės</w:t>
      </w:r>
      <w:r w:rsidR="009F6FC2" w:rsidRPr="008B6DA7">
        <w:t xml:space="preserve"> gelbėjimo tarnyb</w:t>
      </w:r>
      <w:r w:rsidR="00CC0CD3">
        <w:t>os</w:t>
      </w:r>
      <w:r w:rsidR="009F6FC2" w:rsidRPr="008B6DA7">
        <w:t xml:space="preserve"> ir </w:t>
      </w:r>
      <w:r w:rsidR="00CC0CD3">
        <w:t xml:space="preserve">(arba) </w:t>
      </w:r>
      <w:r w:rsidR="009F6FC2" w:rsidRPr="008B6DA7">
        <w:t>savivaldybių priešgaisrinių tarnybų kompetencijai priskirtus gelbėjimo darbus</w:t>
      </w:r>
      <w:r w:rsidRPr="008B6DA7">
        <w:rPr>
          <w:bCs/>
        </w:rPr>
        <w:t xml:space="preserve">, gali </w:t>
      </w:r>
      <w:r w:rsidR="00F20089">
        <w:rPr>
          <w:bCs/>
        </w:rPr>
        <w:t xml:space="preserve">būti </w:t>
      </w:r>
      <w:r w:rsidRPr="008B6DA7">
        <w:rPr>
          <w:bCs/>
        </w:rPr>
        <w:t xml:space="preserve"> ne jaunesni</w:t>
      </w:r>
      <w:r w:rsidR="00452BB5" w:rsidRPr="008B6DA7">
        <w:rPr>
          <w:bCs/>
        </w:rPr>
        <w:t>s</w:t>
      </w:r>
      <w:r w:rsidRPr="008B6DA7">
        <w:rPr>
          <w:bCs/>
        </w:rPr>
        <w:t xml:space="preserve"> kaip 18 metų ir ne vyresni</w:t>
      </w:r>
      <w:r w:rsidR="00452BB5" w:rsidRPr="008B6DA7">
        <w:rPr>
          <w:bCs/>
        </w:rPr>
        <w:t>s</w:t>
      </w:r>
      <w:r w:rsidRPr="008B6DA7">
        <w:rPr>
          <w:bCs/>
        </w:rPr>
        <w:t xml:space="preserve"> kaip 65 metų Lietuvos Respublikos </w:t>
      </w:r>
      <w:r w:rsidR="00D929BF">
        <w:rPr>
          <w:bCs/>
        </w:rPr>
        <w:t xml:space="preserve">nuolatinis </w:t>
      </w:r>
      <w:r w:rsidRPr="008B6DA7">
        <w:rPr>
          <w:bCs/>
        </w:rPr>
        <w:t>gyventoja</w:t>
      </w:r>
      <w:r w:rsidR="00452BB5" w:rsidRPr="008B6DA7">
        <w:rPr>
          <w:bCs/>
        </w:rPr>
        <w:t>s</w:t>
      </w:r>
      <w:r w:rsidRPr="008B6DA7">
        <w:rPr>
          <w:bCs/>
        </w:rPr>
        <w:t>.</w:t>
      </w:r>
      <w:r w:rsidR="003C2EA8">
        <w:rPr>
          <w:bCs/>
        </w:rPr>
        <w:t xml:space="preserve"> </w:t>
      </w:r>
      <w:r w:rsidR="003C2EA8">
        <w:rPr>
          <w:color w:val="000000"/>
        </w:rPr>
        <w:t xml:space="preserve">Lietuvos Respublikos </w:t>
      </w:r>
      <w:r w:rsidR="00D929BF">
        <w:rPr>
          <w:color w:val="000000"/>
        </w:rPr>
        <w:t xml:space="preserve">nuolatinis </w:t>
      </w:r>
      <w:r w:rsidR="003C2EA8">
        <w:rPr>
          <w:color w:val="000000"/>
        </w:rPr>
        <w:t>gyventoju laikomas Lietuvos Respublikos pilietis arba Lietuvos Respublikos ilgalaikio gyventojo leidimą gyventi Europos Sąjungoje turintis fizinis asmuo, kuris Lietuvos Respublikos gyvenamosios vietos deklaravimo įstatymo nustatyta tvarka yra deklaravęs gyvenamąją vietą Lietuvos Respublikoje.</w:t>
      </w:r>
    </w:p>
    <w:p w14:paraId="0966ED25" w14:textId="595E5C34" w:rsidR="00ED7B1D" w:rsidRPr="008B6DA7" w:rsidRDefault="00ED7B1D" w:rsidP="00F47463">
      <w:pPr>
        <w:ind w:firstLine="720"/>
        <w:jc w:val="both"/>
        <w:rPr>
          <w:bCs/>
        </w:rPr>
      </w:pPr>
      <w:r w:rsidRPr="008B6DA7">
        <w:rPr>
          <w:bCs/>
        </w:rPr>
        <w:t>2. Savanori</w:t>
      </w:r>
      <w:r w:rsidR="00FB5940" w:rsidRPr="008B6DA7">
        <w:rPr>
          <w:bCs/>
        </w:rPr>
        <w:t>u</w:t>
      </w:r>
      <w:r w:rsidRPr="008B6DA7">
        <w:rPr>
          <w:bCs/>
        </w:rPr>
        <w:t xml:space="preserve"> ugniagesi</w:t>
      </w:r>
      <w:r w:rsidR="00FB5940" w:rsidRPr="008B6DA7">
        <w:rPr>
          <w:bCs/>
        </w:rPr>
        <w:t>u</w:t>
      </w:r>
      <w:r w:rsidRPr="008B6DA7">
        <w:rPr>
          <w:bCs/>
        </w:rPr>
        <w:t xml:space="preserve">, </w:t>
      </w:r>
      <w:r w:rsidR="00FB5940" w:rsidRPr="008B6DA7">
        <w:rPr>
          <w:bCs/>
        </w:rPr>
        <w:t xml:space="preserve">kuris </w:t>
      </w:r>
      <w:r w:rsidRPr="008B6DA7">
        <w:t>vykd</w:t>
      </w:r>
      <w:r w:rsidR="00FB5940" w:rsidRPr="008B6DA7">
        <w:t>o</w:t>
      </w:r>
      <w:r w:rsidRPr="008B6DA7">
        <w:t xml:space="preserve"> </w:t>
      </w:r>
      <w:r w:rsidR="00CF50D9" w:rsidRPr="008B6DA7">
        <w:t xml:space="preserve">gyventojų </w:t>
      </w:r>
      <w:r w:rsidRPr="008B6DA7">
        <w:t xml:space="preserve">švietimą </w:t>
      </w:r>
      <w:r w:rsidR="00D50B94" w:rsidRPr="008B6DA7">
        <w:t>gaisrų</w:t>
      </w:r>
      <w:r w:rsidR="00DF5463">
        <w:t>,</w:t>
      </w:r>
      <w:r w:rsidR="00D50B94" w:rsidRPr="008B6DA7">
        <w:t xml:space="preserve"> kitų </w:t>
      </w:r>
      <w:r w:rsidR="00F06821" w:rsidRPr="008B6DA7">
        <w:t>įvyk</w:t>
      </w:r>
      <w:r w:rsidR="00D50B94" w:rsidRPr="008B6DA7">
        <w:t>ių</w:t>
      </w:r>
      <w:r w:rsidR="003711DC" w:rsidRPr="008B6DA7">
        <w:t xml:space="preserve"> prevencijos </w:t>
      </w:r>
      <w:r w:rsidR="00FB5940" w:rsidRPr="008B6DA7">
        <w:t>klausimais</w:t>
      </w:r>
      <w:r w:rsidR="003711DC" w:rsidRPr="008B6DA7">
        <w:t>,</w:t>
      </w:r>
      <w:r w:rsidRPr="008B6DA7">
        <w:t xml:space="preserve"> </w:t>
      </w:r>
      <w:r w:rsidR="00D929BF">
        <w:t xml:space="preserve">ar vykdo kitą veiklą priešgaisrinės saugos ir gelbėjimo darbų srityse, </w:t>
      </w:r>
      <w:r w:rsidRPr="008B6DA7">
        <w:rPr>
          <w:bCs/>
        </w:rPr>
        <w:t xml:space="preserve">gali </w:t>
      </w:r>
      <w:r w:rsidR="00F20089">
        <w:rPr>
          <w:bCs/>
        </w:rPr>
        <w:t xml:space="preserve">būti </w:t>
      </w:r>
      <w:r w:rsidRPr="008B6DA7">
        <w:rPr>
          <w:bCs/>
        </w:rPr>
        <w:t>ne jaunesni</w:t>
      </w:r>
      <w:r w:rsidR="006C1979" w:rsidRPr="008B6DA7">
        <w:rPr>
          <w:bCs/>
        </w:rPr>
        <w:t>s</w:t>
      </w:r>
      <w:r w:rsidRPr="008B6DA7">
        <w:rPr>
          <w:bCs/>
        </w:rPr>
        <w:t xml:space="preserve"> kaip 14 metų Lietuvos Respublikos </w:t>
      </w:r>
      <w:r w:rsidR="00D929BF">
        <w:rPr>
          <w:bCs/>
        </w:rPr>
        <w:t>nuolatinis</w:t>
      </w:r>
      <w:r w:rsidRPr="008B6DA7">
        <w:rPr>
          <w:bCs/>
        </w:rPr>
        <w:t xml:space="preserve"> gyventoja</w:t>
      </w:r>
      <w:r w:rsidR="00FB5940" w:rsidRPr="008B6DA7">
        <w:rPr>
          <w:bCs/>
        </w:rPr>
        <w:t>s</w:t>
      </w:r>
      <w:r w:rsidRPr="008B6DA7">
        <w:rPr>
          <w:bCs/>
        </w:rPr>
        <w:t xml:space="preserve">. </w:t>
      </w:r>
    </w:p>
    <w:p w14:paraId="4CA45C56" w14:textId="0FCA1C04" w:rsidR="00ED7B1D" w:rsidRPr="008B6DA7" w:rsidRDefault="00ED7B1D" w:rsidP="00ED7B1D">
      <w:pPr>
        <w:ind w:firstLine="720"/>
        <w:jc w:val="both"/>
        <w:rPr>
          <w:color w:val="000000"/>
          <w:szCs w:val="24"/>
          <w:lang w:eastAsia="lt-LT"/>
        </w:rPr>
      </w:pPr>
      <w:r w:rsidRPr="008B6DA7">
        <w:rPr>
          <w:color w:val="000000"/>
          <w:szCs w:val="24"/>
          <w:lang w:eastAsia="lt-LT"/>
        </w:rPr>
        <w:t>3. Savanori</w:t>
      </w:r>
      <w:r w:rsidR="00FB5940" w:rsidRPr="008B6DA7">
        <w:rPr>
          <w:color w:val="000000"/>
          <w:szCs w:val="24"/>
          <w:lang w:eastAsia="lt-LT"/>
        </w:rPr>
        <w:t>u</w:t>
      </w:r>
      <w:r w:rsidRPr="008B6DA7">
        <w:rPr>
          <w:color w:val="000000"/>
          <w:szCs w:val="24"/>
          <w:lang w:eastAsia="lt-LT"/>
        </w:rPr>
        <w:t xml:space="preserve"> ugniagesi</w:t>
      </w:r>
      <w:r w:rsidR="00FB5940" w:rsidRPr="008B6DA7">
        <w:rPr>
          <w:color w:val="000000"/>
          <w:szCs w:val="24"/>
          <w:lang w:eastAsia="lt-LT"/>
        </w:rPr>
        <w:t>u</w:t>
      </w:r>
      <w:r w:rsidRPr="008B6DA7">
        <w:rPr>
          <w:color w:val="000000"/>
          <w:szCs w:val="24"/>
          <w:lang w:eastAsia="lt-LT"/>
        </w:rPr>
        <w:t xml:space="preserve"> negali būti</w:t>
      </w:r>
      <w:r w:rsidR="00C87CA3">
        <w:rPr>
          <w:color w:val="000000"/>
          <w:szCs w:val="24"/>
          <w:lang w:eastAsia="lt-LT"/>
        </w:rPr>
        <w:t xml:space="preserve"> asmuo</w:t>
      </w:r>
      <w:r w:rsidRPr="008B6DA7">
        <w:rPr>
          <w:color w:val="000000"/>
          <w:szCs w:val="24"/>
          <w:lang w:eastAsia="lt-LT"/>
        </w:rPr>
        <w:t>:</w:t>
      </w:r>
    </w:p>
    <w:p w14:paraId="58773C69" w14:textId="47056393" w:rsidR="00ED7B1D" w:rsidRPr="008B6DA7" w:rsidRDefault="00ED7B1D" w:rsidP="00ED7B1D">
      <w:pPr>
        <w:ind w:firstLine="720"/>
        <w:jc w:val="both"/>
        <w:rPr>
          <w:color w:val="000000"/>
          <w:szCs w:val="24"/>
          <w:lang w:eastAsia="lt-LT"/>
        </w:rPr>
      </w:pPr>
      <w:r w:rsidRPr="008B6DA7">
        <w:rPr>
          <w:color w:val="000000"/>
          <w:szCs w:val="24"/>
          <w:lang w:eastAsia="lt-LT"/>
        </w:rPr>
        <w:t>1) teismo tvarka pripažint</w:t>
      </w:r>
      <w:r w:rsidR="006B7C47" w:rsidRPr="008B6DA7">
        <w:rPr>
          <w:color w:val="000000"/>
          <w:szCs w:val="24"/>
          <w:lang w:eastAsia="lt-LT"/>
        </w:rPr>
        <w:t>as</w:t>
      </w:r>
      <w:r w:rsidRPr="008B6DA7">
        <w:rPr>
          <w:color w:val="000000"/>
          <w:szCs w:val="24"/>
          <w:lang w:eastAsia="lt-LT"/>
        </w:rPr>
        <w:t xml:space="preserve"> neveiksni</w:t>
      </w:r>
      <w:r w:rsidR="006B7C47" w:rsidRPr="008B6DA7">
        <w:rPr>
          <w:color w:val="000000"/>
          <w:szCs w:val="24"/>
          <w:lang w:eastAsia="lt-LT"/>
        </w:rPr>
        <w:t>u</w:t>
      </w:r>
      <w:r w:rsidRPr="008B6DA7">
        <w:rPr>
          <w:color w:val="000000"/>
          <w:szCs w:val="24"/>
          <w:lang w:eastAsia="lt-LT"/>
        </w:rPr>
        <w:t xml:space="preserve"> ar ribotai veiksni</w:t>
      </w:r>
      <w:r w:rsidR="006B7C47" w:rsidRPr="008B6DA7">
        <w:rPr>
          <w:color w:val="000000"/>
          <w:szCs w:val="24"/>
          <w:lang w:eastAsia="lt-LT"/>
        </w:rPr>
        <w:t>u</w:t>
      </w:r>
      <w:r w:rsidR="009F6FC2" w:rsidRPr="008B6DA7">
        <w:rPr>
          <w:color w:val="000000"/>
          <w:szCs w:val="24"/>
          <w:lang w:eastAsia="lt-LT"/>
        </w:rPr>
        <w:t xml:space="preserve"> </w:t>
      </w:r>
      <w:r w:rsidR="00C87CA3">
        <w:rPr>
          <w:color w:val="000000"/>
          <w:szCs w:val="24"/>
          <w:lang w:eastAsia="lt-LT"/>
        </w:rPr>
        <w:t xml:space="preserve">su savanorio ugniagesio atliekama veikla susijusioje </w:t>
      </w:r>
      <w:r w:rsidR="0060245A" w:rsidRPr="008B6DA7">
        <w:rPr>
          <w:color w:val="000000"/>
          <w:szCs w:val="24"/>
          <w:lang w:eastAsia="lt-LT"/>
        </w:rPr>
        <w:t>srityje</w:t>
      </w:r>
      <w:r w:rsidRPr="008B6DA7">
        <w:rPr>
          <w:color w:val="000000"/>
          <w:szCs w:val="24"/>
          <w:lang w:eastAsia="lt-LT"/>
        </w:rPr>
        <w:t>;</w:t>
      </w:r>
    </w:p>
    <w:p w14:paraId="243FA868" w14:textId="1C567C22" w:rsidR="008F1A79" w:rsidRPr="008B6DA7" w:rsidRDefault="00ED7B1D" w:rsidP="008F1A79">
      <w:pPr>
        <w:ind w:firstLine="720"/>
        <w:jc w:val="both"/>
        <w:rPr>
          <w:color w:val="000000"/>
        </w:rPr>
      </w:pPr>
      <w:r w:rsidRPr="008B6DA7">
        <w:rPr>
          <w:color w:val="000000"/>
          <w:szCs w:val="24"/>
          <w:lang w:eastAsia="lt-LT"/>
        </w:rPr>
        <w:t>2)</w:t>
      </w:r>
      <w:r w:rsidR="00047823">
        <w:rPr>
          <w:color w:val="000000"/>
        </w:rPr>
        <w:t xml:space="preserve"> </w:t>
      </w:r>
      <w:r w:rsidR="008F1A79" w:rsidRPr="008B6DA7">
        <w:rPr>
          <w:color w:val="000000"/>
        </w:rPr>
        <w:t xml:space="preserve">įsiteisėjusiu teismo nuosprendžiu pripažintas kaltu dėl </w:t>
      </w:r>
      <w:r w:rsidR="00E937ED" w:rsidRPr="008B6DA7">
        <w:rPr>
          <w:color w:val="000000"/>
        </w:rPr>
        <w:t>Lietuvos Respublikos baudžiam</w:t>
      </w:r>
      <w:r w:rsidR="00E937ED">
        <w:rPr>
          <w:color w:val="000000"/>
        </w:rPr>
        <w:t xml:space="preserve">ajame kodekse nurodyto </w:t>
      </w:r>
      <w:r w:rsidR="008F1A79" w:rsidRPr="008B6DA7">
        <w:rPr>
          <w:color w:val="000000"/>
        </w:rPr>
        <w:t>labai sunkaus ar sunkaus nusikaltimo</w:t>
      </w:r>
      <w:r w:rsidR="00450583">
        <w:rPr>
          <w:color w:val="000000"/>
        </w:rPr>
        <w:t>, nusikaltimo</w:t>
      </w:r>
      <w:r w:rsidR="009D1E4D">
        <w:rPr>
          <w:color w:val="000000"/>
        </w:rPr>
        <w:t xml:space="preserve"> </w:t>
      </w:r>
      <w:r w:rsidR="009D1E4D" w:rsidRPr="009D1E4D">
        <w:rPr>
          <w:color w:val="000000"/>
        </w:rPr>
        <w:t>Lietuvos valstybės nepriklausomybei, teritorijos vientisumui ir konstitucinei santvarkai</w:t>
      </w:r>
      <w:r w:rsidR="009D1E4D">
        <w:rPr>
          <w:color w:val="000000"/>
        </w:rPr>
        <w:t xml:space="preserve">, </w:t>
      </w:r>
      <w:r w:rsidR="00E2263E" w:rsidRPr="008B6DA7">
        <w:rPr>
          <w:color w:val="000000"/>
        </w:rPr>
        <w:t>žmogaus laisvei, žmogaus seksualinio apsisprendimo laisvei ir neliečiam</w:t>
      </w:r>
      <w:r w:rsidR="00450583">
        <w:rPr>
          <w:color w:val="000000"/>
        </w:rPr>
        <w:t>umui</w:t>
      </w:r>
      <w:r w:rsidR="00E2263E" w:rsidRPr="008B6DA7">
        <w:rPr>
          <w:color w:val="000000"/>
        </w:rPr>
        <w:t>, žmogaus nuosavybei</w:t>
      </w:r>
      <w:r w:rsidR="00450583">
        <w:rPr>
          <w:color w:val="000000"/>
        </w:rPr>
        <w:t>, turtinėms teisėms ir turtiniams interesams</w:t>
      </w:r>
      <w:r w:rsidR="008F1A79" w:rsidRPr="008B6DA7">
        <w:rPr>
          <w:color w:val="000000"/>
        </w:rPr>
        <w:t xml:space="preserve"> </w:t>
      </w:r>
      <w:r w:rsidR="00450583">
        <w:rPr>
          <w:color w:val="000000"/>
        </w:rPr>
        <w:t xml:space="preserve">padarymo </w:t>
      </w:r>
      <w:r w:rsidR="008F1A79" w:rsidRPr="008B6DA7">
        <w:rPr>
          <w:color w:val="000000"/>
        </w:rPr>
        <w:t>ar</w:t>
      </w:r>
      <w:r w:rsidR="00450583">
        <w:rPr>
          <w:color w:val="000000"/>
        </w:rPr>
        <w:t>ba</w:t>
      </w:r>
      <w:r w:rsidR="008F1A79" w:rsidRPr="008B6DA7">
        <w:rPr>
          <w:color w:val="000000"/>
        </w:rPr>
        <w:t xml:space="preserve"> </w:t>
      </w:r>
      <w:r w:rsidR="00F94FD6" w:rsidRPr="008B6DA7">
        <w:rPr>
          <w:color w:val="000000"/>
        </w:rPr>
        <w:t xml:space="preserve">pagal užsienio valstybių baudžiamuosius įstatymus </w:t>
      </w:r>
      <w:r w:rsidR="00F94FD6">
        <w:rPr>
          <w:color w:val="000000"/>
        </w:rPr>
        <w:t xml:space="preserve">įsiteisėjusiu teismo nuosprendžiu </w:t>
      </w:r>
      <w:r w:rsidR="00E937ED">
        <w:rPr>
          <w:color w:val="000000"/>
        </w:rPr>
        <w:t xml:space="preserve">pripažintas kaltu </w:t>
      </w:r>
      <w:r w:rsidR="008F1A79" w:rsidRPr="008B6DA7">
        <w:rPr>
          <w:color w:val="000000"/>
        </w:rPr>
        <w:t>dėl nusikaltimo, kuri</w:t>
      </w:r>
      <w:r w:rsidR="00F94FD6">
        <w:rPr>
          <w:color w:val="000000"/>
        </w:rPr>
        <w:t>s</w:t>
      </w:r>
      <w:r w:rsidR="008F1A79" w:rsidRPr="008B6DA7">
        <w:rPr>
          <w:color w:val="000000"/>
        </w:rPr>
        <w:t xml:space="preserve"> atitinka Baudžiamojo kodekso specialiojoje dalyje nurodytus labai sunkaus ar sunkaus nusikaltimo</w:t>
      </w:r>
      <w:r w:rsidR="00450583">
        <w:rPr>
          <w:color w:val="000000"/>
        </w:rPr>
        <w:t>, nusikaltimo</w:t>
      </w:r>
      <w:r w:rsidR="00E2263E" w:rsidRPr="008B6DA7">
        <w:rPr>
          <w:color w:val="000000"/>
        </w:rPr>
        <w:t xml:space="preserve"> žmogaus laisvei, žmogaus seksualinio apsisprendimo laisvei ir neliečiam</w:t>
      </w:r>
      <w:r w:rsidR="00450583">
        <w:rPr>
          <w:color w:val="000000"/>
        </w:rPr>
        <w:t>umui</w:t>
      </w:r>
      <w:r w:rsidR="00E2263E" w:rsidRPr="008B6DA7">
        <w:rPr>
          <w:color w:val="000000"/>
        </w:rPr>
        <w:t>, žmogaus nuosavybei</w:t>
      </w:r>
      <w:r w:rsidR="00450583">
        <w:rPr>
          <w:color w:val="000000"/>
        </w:rPr>
        <w:t>, turtinėms teisėms ir turtiniams interesams</w:t>
      </w:r>
      <w:r w:rsidR="00E2263E" w:rsidRPr="008B6DA7">
        <w:rPr>
          <w:color w:val="000000"/>
        </w:rPr>
        <w:t xml:space="preserve"> </w:t>
      </w:r>
      <w:r w:rsidR="008F1A79" w:rsidRPr="008B6DA7">
        <w:rPr>
          <w:color w:val="000000"/>
        </w:rPr>
        <w:t>požymius</w:t>
      </w:r>
      <w:r w:rsidR="00EF4299">
        <w:rPr>
          <w:color w:val="000000"/>
        </w:rPr>
        <w:t>,</w:t>
      </w:r>
      <w:r w:rsidR="008F1A79" w:rsidRPr="008B6DA7">
        <w:rPr>
          <w:color w:val="000000"/>
        </w:rPr>
        <w:t xml:space="preserve"> </w:t>
      </w:r>
      <w:bookmarkStart w:id="28" w:name="_Hlk157696979"/>
      <w:r w:rsidR="00F94FD6">
        <w:rPr>
          <w:color w:val="000000"/>
        </w:rPr>
        <w:t xml:space="preserve">padarymo </w:t>
      </w:r>
      <w:r w:rsidR="008F1A79" w:rsidRPr="008B6DA7">
        <w:rPr>
          <w:color w:val="000000"/>
        </w:rPr>
        <w:t xml:space="preserve">ir už </w:t>
      </w:r>
      <w:r w:rsidR="00E937ED">
        <w:rPr>
          <w:color w:val="000000"/>
        </w:rPr>
        <w:t xml:space="preserve">šiame punkte </w:t>
      </w:r>
      <w:r w:rsidR="007225B1">
        <w:rPr>
          <w:color w:val="000000"/>
        </w:rPr>
        <w:t>nurod</w:t>
      </w:r>
      <w:r w:rsidR="008F1A79" w:rsidRPr="008B6DA7">
        <w:rPr>
          <w:color w:val="000000"/>
        </w:rPr>
        <w:t>yt</w:t>
      </w:r>
      <w:r w:rsidR="00E937ED">
        <w:rPr>
          <w:color w:val="000000"/>
        </w:rPr>
        <w:t>us</w:t>
      </w:r>
      <w:r w:rsidR="008F1A79" w:rsidRPr="008B6DA7">
        <w:rPr>
          <w:color w:val="000000"/>
        </w:rPr>
        <w:t xml:space="preserve"> nusikaltim</w:t>
      </w:r>
      <w:r w:rsidR="00E937ED">
        <w:rPr>
          <w:color w:val="000000"/>
        </w:rPr>
        <w:t>us</w:t>
      </w:r>
      <w:r w:rsidR="008F1A79" w:rsidRPr="008B6DA7">
        <w:rPr>
          <w:color w:val="000000"/>
        </w:rPr>
        <w:t xml:space="preserve"> nėra išnykęs ar panaikintas teistumas</w:t>
      </w:r>
      <w:bookmarkEnd w:id="28"/>
      <w:r w:rsidR="009D1E4D">
        <w:rPr>
          <w:color w:val="000000"/>
        </w:rPr>
        <w:t>.</w:t>
      </w:r>
    </w:p>
    <w:p w14:paraId="53D14566" w14:textId="6020E8DE" w:rsidR="00ED7B1D" w:rsidRPr="002D27A6" w:rsidRDefault="007F5810" w:rsidP="00ED7B1D">
      <w:pPr>
        <w:ind w:firstLine="720"/>
        <w:jc w:val="both"/>
        <w:rPr>
          <w:color w:val="000000"/>
        </w:rPr>
      </w:pPr>
      <w:r w:rsidRPr="008B6DA7">
        <w:rPr>
          <w:bCs/>
        </w:rPr>
        <w:lastRenderedPageBreak/>
        <w:t>4</w:t>
      </w:r>
      <w:r w:rsidR="00ED7B1D" w:rsidRPr="008B6DA7">
        <w:rPr>
          <w:bCs/>
        </w:rPr>
        <w:t xml:space="preserve">. </w:t>
      </w:r>
      <w:r w:rsidR="00B82F40" w:rsidRPr="008B6DA7">
        <w:rPr>
          <w:bCs/>
        </w:rPr>
        <w:t>Asmuo</w:t>
      </w:r>
      <w:r w:rsidR="00EF4299">
        <w:rPr>
          <w:bCs/>
        </w:rPr>
        <w:t>,</w:t>
      </w:r>
      <w:r w:rsidR="00ED7B1D" w:rsidRPr="008B6DA7">
        <w:rPr>
          <w:bCs/>
        </w:rPr>
        <w:t xml:space="preserve"> </w:t>
      </w:r>
      <w:r w:rsidR="00EA1185" w:rsidRPr="008B6DA7">
        <w:rPr>
          <w:bCs/>
        </w:rPr>
        <w:t xml:space="preserve">siekiantis </w:t>
      </w:r>
      <w:r w:rsidR="00B82F40" w:rsidRPr="008B6DA7">
        <w:rPr>
          <w:bCs/>
        </w:rPr>
        <w:t>tapti savanoriu ugniagesiu</w:t>
      </w:r>
      <w:r w:rsidR="002D27A6">
        <w:rPr>
          <w:bCs/>
        </w:rPr>
        <w:t>,</w:t>
      </w:r>
      <w:r w:rsidR="002D27A6" w:rsidRPr="002D27A6">
        <w:rPr>
          <w:bCs/>
        </w:rPr>
        <w:t xml:space="preserve"> </w:t>
      </w:r>
      <w:r w:rsidR="002D27A6" w:rsidRPr="008B6DA7">
        <w:rPr>
          <w:bCs/>
        </w:rPr>
        <w:t>kuris dalyvauja gesinant gaisrus ir padeda atlikti v</w:t>
      </w:r>
      <w:r w:rsidR="002D27A6" w:rsidRPr="008B6DA7">
        <w:t>alstybin</w:t>
      </w:r>
      <w:r w:rsidR="002D27A6">
        <w:t>ės</w:t>
      </w:r>
      <w:r w:rsidR="002D27A6" w:rsidRPr="008B6DA7">
        <w:t xml:space="preserve"> priešgaisrin</w:t>
      </w:r>
      <w:r w:rsidR="002D27A6">
        <w:t>ės</w:t>
      </w:r>
      <w:r w:rsidR="002D27A6" w:rsidRPr="008B6DA7">
        <w:t xml:space="preserve"> gelbėjimo tarnyb</w:t>
      </w:r>
      <w:r w:rsidR="002D27A6">
        <w:t>os</w:t>
      </w:r>
      <w:r w:rsidR="002D27A6" w:rsidRPr="008B6DA7">
        <w:t xml:space="preserve"> ir </w:t>
      </w:r>
      <w:r w:rsidR="002D27A6">
        <w:t xml:space="preserve">(arba) </w:t>
      </w:r>
      <w:r w:rsidR="002D27A6" w:rsidRPr="008B6DA7">
        <w:t>savivaldybių priešgaisrinių tarnybų kompetencijai priskirtus gelbėjimo darbus</w:t>
      </w:r>
      <w:r w:rsidR="00EF4299">
        <w:rPr>
          <w:bCs/>
        </w:rPr>
        <w:t>,</w:t>
      </w:r>
      <w:r w:rsidR="00EA1185" w:rsidRPr="008B6DA7">
        <w:rPr>
          <w:bCs/>
        </w:rPr>
        <w:t xml:space="preserve"> </w:t>
      </w:r>
      <w:r w:rsidR="00114FA1">
        <w:rPr>
          <w:bCs/>
        </w:rPr>
        <w:t xml:space="preserve">privalo </w:t>
      </w:r>
      <w:r w:rsidR="00ED7B1D" w:rsidRPr="008B6DA7">
        <w:rPr>
          <w:bCs/>
        </w:rPr>
        <w:t>baigti įvadinius mokymus ir</w:t>
      </w:r>
      <w:r w:rsidR="000A5D91">
        <w:rPr>
          <w:bCs/>
        </w:rPr>
        <w:t xml:space="preserve"> po šių mokymų</w:t>
      </w:r>
      <w:r w:rsidR="00ED7B1D" w:rsidRPr="008B6DA7">
        <w:rPr>
          <w:bCs/>
        </w:rPr>
        <w:t xml:space="preserve"> iš</w:t>
      </w:r>
      <w:r w:rsidR="00ED7B1D" w:rsidRPr="008B6DA7">
        <w:t>laik</w:t>
      </w:r>
      <w:r w:rsidR="004F4640" w:rsidRPr="008B6DA7">
        <w:t>yti</w:t>
      </w:r>
      <w:r w:rsidR="00ED7B1D" w:rsidRPr="008B6DA7">
        <w:t xml:space="preserve"> egzaminą</w:t>
      </w:r>
      <w:r w:rsidR="004F4640" w:rsidRPr="008B6DA7">
        <w:t>.</w:t>
      </w:r>
      <w:r w:rsidR="003F154B" w:rsidRPr="008B6DA7">
        <w:t xml:space="preserve"> </w:t>
      </w:r>
      <w:r w:rsidR="003F154B" w:rsidRPr="00332D01">
        <w:rPr>
          <w:color w:val="000000"/>
        </w:rPr>
        <w:t>Ši nuostata netaikoma esamiems ir buvusiems</w:t>
      </w:r>
      <w:r w:rsidR="003F154B" w:rsidRPr="002D27A6">
        <w:rPr>
          <w:color w:val="000000"/>
        </w:rPr>
        <w:t xml:space="preserve"> savivaldybių priešgaisrinių tarnybų ir </w:t>
      </w:r>
      <w:r w:rsidR="006C5BE4" w:rsidRPr="002D27A6">
        <w:rPr>
          <w:color w:val="000000"/>
        </w:rPr>
        <w:t>v</w:t>
      </w:r>
      <w:r w:rsidR="003F154B" w:rsidRPr="002D27A6">
        <w:rPr>
          <w:color w:val="000000"/>
        </w:rPr>
        <w:t xml:space="preserve">alstybinės priešgaisrinės gelbėjimo tarnybos </w:t>
      </w:r>
      <w:r w:rsidR="00CE5EEE">
        <w:rPr>
          <w:color w:val="000000"/>
        </w:rPr>
        <w:t xml:space="preserve">valstybės tarnautojams </w:t>
      </w:r>
      <w:r w:rsidR="003F154B" w:rsidRPr="002D27A6">
        <w:rPr>
          <w:color w:val="000000"/>
        </w:rPr>
        <w:t xml:space="preserve"> ir darbuotojams</w:t>
      </w:r>
      <w:r w:rsidR="002D27A6">
        <w:rPr>
          <w:color w:val="000000"/>
        </w:rPr>
        <w:t>, dirbantiems pagal darbo sutartis</w:t>
      </w:r>
      <w:r w:rsidR="003F154B" w:rsidRPr="002D27A6">
        <w:rPr>
          <w:color w:val="000000"/>
        </w:rPr>
        <w:t>.</w:t>
      </w:r>
    </w:p>
    <w:p w14:paraId="26EC0891" w14:textId="333EA1C1" w:rsidR="00EA1185" w:rsidRPr="008B6DA7" w:rsidRDefault="007F5810" w:rsidP="00ED7B1D">
      <w:pPr>
        <w:ind w:firstLine="720"/>
        <w:jc w:val="both"/>
        <w:rPr>
          <w:color w:val="000000"/>
        </w:rPr>
      </w:pPr>
      <w:r w:rsidRPr="008B6DA7">
        <w:rPr>
          <w:color w:val="000000"/>
        </w:rPr>
        <w:t>5</w:t>
      </w:r>
      <w:r w:rsidR="008E3B95" w:rsidRPr="008B6DA7">
        <w:rPr>
          <w:color w:val="000000"/>
        </w:rPr>
        <w:t xml:space="preserve">. </w:t>
      </w:r>
      <w:r w:rsidR="00F163F9">
        <w:rPr>
          <w:color w:val="000000"/>
        </w:rPr>
        <w:t>Šio straipsnio 1–4 dalyse nustatytus reikalavimus atitinkantis a</w:t>
      </w:r>
      <w:r w:rsidR="00654448">
        <w:rPr>
          <w:color w:val="000000"/>
        </w:rPr>
        <w:t>smuo, siekiantis tapti savanoriu ugniagesiu,</w:t>
      </w:r>
      <w:r w:rsidR="008E3B95" w:rsidRPr="008B6DA7">
        <w:rPr>
          <w:bCs/>
        </w:rPr>
        <w:t xml:space="preserve"> </w:t>
      </w:r>
      <w:r w:rsidR="00114FA1">
        <w:rPr>
          <w:bCs/>
        </w:rPr>
        <w:t xml:space="preserve">privalo </w:t>
      </w:r>
      <w:r w:rsidR="008E3B95" w:rsidRPr="008B6DA7">
        <w:rPr>
          <w:color w:val="000000"/>
        </w:rPr>
        <w:t>sudar</w:t>
      </w:r>
      <w:r w:rsidR="008F2383" w:rsidRPr="008B6DA7">
        <w:rPr>
          <w:color w:val="000000"/>
        </w:rPr>
        <w:t>yti</w:t>
      </w:r>
      <w:r w:rsidR="008E3B95" w:rsidRPr="008B6DA7">
        <w:rPr>
          <w:color w:val="000000"/>
        </w:rPr>
        <w:t xml:space="preserve"> rašytinę savanoriškos veiklos sutartį su savanoriška ugniagesių organizacija.</w:t>
      </w:r>
      <w:r w:rsidR="002E4549" w:rsidRPr="008B6DA7">
        <w:rPr>
          <w:color w:val="000000"/>
        </w:rPr>
        <w:t xml:space="preserve"> </w:t>
      </w:r>
      <w:r w:rsidR="00F163F9" w:rsidRPr="008B6DA7">
        <w:rPr>
          <w:color w:val="000000"/>
        </w:rPr>
        <w:t>Prieš sudarydam</w:t>
      </w:r>
      <w:r w:rsidR="00F163F9">
        <w:rPr>
          <w:color w:val="000000"/>
        </w:rPr>
        <w:t>a</w:t>
      </w:r>
      <w:r w:rsidR="00F163F9" w:rsidRPr="008B6DA7">
        <w:rPr>
          <w:color w:val="000000"/>
        </w:rPr>
        <w:t xml:space="preserve"> rašytinę savanoriškos veiklos sutartį su asmeniu</w:t>
      </w:r>
      <w:r w:rsidR="00F163F9">
        <w:rPr>
          <w:color w:val="000000"/>
        </w:rPr>
        <w:t>,</w:t>
      </w:r>
      <w:r w:rsidR="00F163F9" w:rsidRPr="008B6DA7">
        <w:rPr>
          <w:color w:val="000000"/>
        </w:rPr>
        <w:t xml:space="preserve"> siekiančiu tapti savanoriu ugniagesiu, savanoriška ugniagesių organizacija pa</w:t>
      </w:r>
      <w:r w:rsidR="00F163F9" w:rsidRPr="008B6DA7">
        <w:t>tikrina</w:t>
      </w:r>
      <w:r w:rsidR="00F163F9">
        <w:t>,</w:t>
      </w:r>
      <w:r w:rsidR="00F163F9" w:rsidRPr="008B6DA7">
        <w:t xml:space="preserve"> ar </w:t>
      </w:r>
      <w:r w:rsidR="00F163F9">
        <w:t xml:space="preserve">šis </w:t>
      </w:r>
      <w:r w:rsidR="00F163F9" w:rsidRPr="008B6DA7">
        <w:t xml:space="preserve">asmuo atitinka </w:t>
      </w:r>
      <w:r w:rsidR="00F163F9">
        <w:rPr>
          <w:color w:val="000000"/>
        </w:rPr>
        <w:t>Šio straipsnio 1–4 dalyse</w:t>
      </w:r>
      <w:r w:rsidR="00F163F9">
        <w:t xml:space="preserve"> nustatytus reikalavimus.</w:t>
      </w:r>
    </w:p>
    <w:p w14:paraId="6C0BE752" w14:textId="21E9A050" w:rsidR="008E3B95" w:rsidRPr="008B6DA7" w:rsidRDefault="00EA1185" w:rsidP="00ED7B1D">
      <w:pPr>
        <w:ind w:firstLine="720"/>
        <w:jc w:val="both"/>
        <w:rPr>
          <w:color w:val="000000"/>
        </w:rPr>
      </w:pPr>
      <w:r w:rsidRPr="008B6DA7">
        <w:rPr>
          <w:color w:val="000000"/>
        </w:rPr>
        <w:t xml:space="preserve">6. </w:t>
      </w:r>
      <w:r w:rsidR="00FB5C9B" w:rsidRPr="008B6DA7">
        <w:rPr>
          <w:bCs/>
        </w:rPr>
        <w:t>Asmuo</w:t>
      </w:r>
      <w:r w:rsidR="00FB5C9B">
        <w:rPr>
          <w:bCs/>
        </w:rPr>
        <w:t>,</w:t>
      </w:r>
      <w:r w:rsidR="00FB5C9B" w:rsidRPr="008B6DA7">
        <w:rPr>
          <w:bCs/>
        </w:rPr>
        <w:t xml:space="preserve"> siekiantis tapti savanoriu ugniagesiu</w:t>
      </w:r>
      <w:r w:rsidR="00FB5C9B">
        <w:rPr>
          <w:bCs/>
        </w:rPr>
        <w:t>,</w:t>
      </w:r>
      <w:r w:rsidR="00FB5C9B" w:rsidRPr="008B6DA7">
        <w:rPr>
          <w:color w:val="000000"/>
        </w:rPr>
        <w:t xml:space="preserve"> </w:t>
      </w:r>
      <w:r w:rsidR="00FB5C9B">
        <w:rPr>
          <w:color w:val="000000"/>
        </w:rPr>
        <w:t>s</w:t>
      </w:r>
      <w:r w:rsidR="002E4549" w:rsidRPr="008B6DA7">
        <w:rPr>
          <w:color w:val="000000"/>
        </w:rPr>
        <w:t xml:space="preserve">udaręs </w:t>
      </w:r>
      <w:r w:rsidRPr="008B6DA7">
        <w:rPr>
          <w:color w:val="000000"/>
        </w:rPr>
        <w:t>rašytinę savanoriškos veiklos sutartį</w:t>
      </w:r>
      <w:r w:rsidRPr="008B6DA7">
        <w:t xml:space="preserve"> </w:t>
      </w:r>
      <w:r w:rsidRPr="008B6DA7">
        <w:rPr>
          <w:color w:val="000000"/>
        </w:rPr>
        <w:t xml:space="preserve">su savanoriška ugniagesių organizacija, </w:t>
      </w:r>
      <w:r w:rsidR="007F5810" w:rsidRPr="008B6DA7">
        <w:rPr>
          <w:color w:val="000000"/>
        </w:rPr>
        <w:t>tampa savanoriu ugniagesiu, jam</w:t>
      </w:r>
      <w:r w:rsidR="002E4549" w:rsidRPr="008B6DA7">
        <w:rPr>
          <w:color w:val="000000"/>
        </w:rPr>
        <w:t xml:space="preserve"> </w:t>
      </w:r>
      <w:r w:rsidR="00362D47">
        <w:rPr>
          <w:color w:val="000000"/>
        </w:rPr>
        <w:t xml:space="preserve">savanoriška ugniagesių organizacija </w:t>
      </w:r>
      <w:r w:rsidR="007F5810" w:rsidRPr="008B6DA7">
        <w:rPr>
          <w:color w:val="000000"/>
        </w:rPr>
        <w:t>išduoda Priešgaisrinės apsaugos ir gelbėjimo departamento direktoriaus patvirtintos formos pažymėjim</w:t>
      </w:r>
      <w:r w:rsidR="00362D47">
        <w:rPr>
          <w:color w:val="000000"/>
        </w:rPr>
        <w:t>ą</w:t>
      </w:r>
      <w:r w:rsidR="007F5810" w:rsidRPr="008B6DA7">
        <w:rPr>
          <w:color w:val="000000"/>
        </w:rPr>
        <w:t xml:space="preserve">. </w:t>
      </w:r>
      <w:r w:rsidR="00362D47">
        <w:rPr>
          <w:color w:val="000000"/>
        </w:rPr>
        <w:t xml:space="preserve">Šio pažymėjimo </w:t>
      </w:r>
      <w:r w:rsidR="00E94AE0" w:rsidRPr="008B6DA7">
        <w:rPr>
          <w:color w:val="000000"/>
        </w:rPr>
        <w:t xml:space="preserve">išdavimo ir </w:t>
      </w:r>
      <w:r w:rsidR="007F5810" w:rsidRPr="008B6DA7">
        <w:rPr>
          <w:color w:val="000000"/>
        </w:rPr>
        <w:t xml:space="preserve">nešiojimo tvarką nustato Priešgaisrinės apsaugos ir gelbėjimo departamento direktorius. Su savanoriu ugniagesiu nutraukus </w:t>
      </w:r>
      <w:r w:rsidR="00362D47">
        <w:rPr>
          <w:color w:val="000000"/>
        </w:rPr>
        <w:t xml:space="preserve">rašytinę savanoriškos veiklos </w:t>
      </w:r>
      <w:r w:rsidR="007F5810" w:rsidRPr="008B6DA7">
        <w:rPr>
          <w:color w:val="000000"/>
        </w:rPr>
        <w:t xml:space="preserve">sutartį, savanoris ugniagesys jam išduotą pažymėjimą </w:t>
      </w:r>
      <w:r w:rsidR="00362D47">
        <w:rPr>
          <w:color w:val="000000"/>
        </w:rPr>
        <w:t xml:space="preserve">privalo </w:t>
      </w:r>
      <w:r w:rsidR="007F5810" w:rsidRPr="008B6DA7">
        <w:rPr>
          <w:color w:val="000000"/>
        </w:rPr>
        <w:t>grąžinti savanoriškai ugniagesių organizacijai, išdavusiai pažymėjimą.</w:t>
      </w:r>
    </w:p>
    <w:p w14:paraId="52EF4BF7" w14:textId="4A7C698A" w:rsidR="00D6408F" w:rsidRDefault="00FB5C9B" w:rsidP="00ED7B1D">
      <w:pPr>
        <w:ind w:firstLine="720"/>
        <w:jc w:val="both"/>
      </w:pPr>
      <w:r>
        <w:t>7</w:t>
      </w:r>
      <w:r w:rsidR="00D6408F" w:rsidRPr="008B6DA7">
        <w:t xml:space="preserve">. Savanorio ugniagesio savanoriškos veiklos pobūdis, </w:t>
      </w:r>
      <w:r w:rsidR="00D51C8B" w:rsidRPr="008B6DA7">
        <w:t>terminai</w:t>
      </w:r>
      <w:r w:rsidR="00D54EF3" w:rsidRPr="008B6DA7">
        <w:t xml:space="preserve">, </w:t>
      </w:r>
      <w:r w:rsidR="004B051C">
        <w:t xml:space="preserve">savanorio ugniagesio </w:t>
      </w:r>
      <w:r w:rsidR="00D54EF3" w:rsidRPr="008B6DA7">
        <w:t xml:space="preserve">kvalifikacijos </w:t>
      </w:r>
      <w:r w:rsidR="009505ED" w:rsidRPr="008B6DA7">
        <w:t>tobulin</w:t>
      </w:r>
      <w:r w:rsidR="00D54EF3" w:rsidRPr="008B6DA7">
        <w:t>imas</w:t>
      </w:r>
      <w:r w:rsidR="00AB434C">
        <w:t>,</w:t>
      </w:r>
      <w:r w:rsidR="00D51C8B" w:rsidRPr="008B6DA7">
        <w:t xml:space="preserve"> kitos </w:t>
      </w:r>
      <w:r w:rsidR="004B051C">
        <w:t xml:space="preserve">savanoriškos </w:t>
      </w:r>
      <w:r w:rsidR="00E956C2" w:rsidRPr="008B6DA7">
        <w:t xml:space="preserve">veiklos </w:t>
      </w:r>
      <w:r w:rsidR="00D51C8B" w:rsidRPr="008B6DA7">
        <w:t xml:space="preserve">sąlygos </w:t>
      </w:r>
      <w:r w:rsidR="00E956C2" w:rsidRPr="008B6DA7">
        <w:t xml:space="preserve">ir garantijos </w:t>
      </w:r>
      <w:r w:rsidR="00D6408F" w:rsidRPr="008B6DA7">
        <w:t>nustatomos asmens</w:t>
      </w:r>
      <w:r w:rsidR="004B051C">
        <w:t>, siekiančio tapti savanoriu ugniagesiu,</w:t>
      </w:r>
      <w:r w:rsidR="00D6408F" w:rsidRPr="008B6DA7">
        <w:t xml:space="preserve"> </w:t>
      </w:r>
      <w:r w:rsidR="004B051C">
        <w:t>su</w:t>
      </w:r>
      <w:r w:rsidR="00D6408F" w:rsidRPr="008B6DA7">
        <w:t xml:space="preserve"> </w:t>
      </w:r>
      <w:r w:rsidR="006E113D" w:rsidRPr="008B6DA7">
        <w:t>savanorišk</w:t>
      </w:r>
      <w:r w:rsidR="004B051C">
        <w:t>a</w:t>
      </w:r>
      <w:r w:rsidR="006E113D" w:rsidRPr="008B6DA7">
        <w:t xml:space="preserve"> ugniagesių organizacij</w:t>
      </w:r>
      <w:r w:rsidR="004B051C">
        <w:t>a sudarytoje rašytinėje savanoriškos veiklos sutartyje</w:t>
      </w:r>
      <w:r w:rsidR="00D6408F" w:rsidRPr="008B6DA7">
        <w:t>.</w:t>
      </w:r>
    </w:p>
    <w:p w14:paraId="6ED2E378" w14:textId="1EBA3233" w:rsidR="00AB434C" w:rsidRPr="007008A9" w:rsidRDefault="00FB5C9B" w:rsidP="00ED7B1D">
      <w:pPr>
        <w:ind w:firstLine="720"/>
        <w:jc w:val="both"/>
      </w:pPr>
      <w:r w:rsidRPr="007008A9">
        <w:t>8</w:t>
      </w:r>
      <w:r w:rsidR="00AB434C" w:rsidRPr="007008A9">
        <w:t xml:space="preserve">. Savanoriui ugniagesiui netekus Lietuvos Respublikos </w:t>
      </w:r>
      <w:r w:rsidRPr="007008A9">
        <w:t xml:space="preserve">nuolatinio </w:t>
      </w:r>
      <w:r w:rsidR="00AB434C" w:rsidRPr="007008A9">
        <w:t xml:space="preserve">gyventojo statuso ir (arba) atsiradus arba paaiškėjus šio straipsnio 3 dalyje nurodytoms aplinkybėms su savanoriu ugniagesiu sudaryta rašytinė savanoriškos veiklos sutartis nutraukiama.   </w:t>
      </w:r>
    </w:p>
    <w:p w14:paraId="602E1FD1" w14:textId="77777777" w:rsidR="007F5810" w:rsidRPr="007008A9" w:rsidRDefault="007F5810" w:rsidP="00ED7B1D">
      <w:pPr>
        <w:ind w:firstLine="720"/>
        <w:jc w:val="both"/>
      </w:pPr>
    </w:p>
    <w:p w14:paraId="4346AECE" w14:textId="391741A8" w:rsidR="00CB1015" w:rsidRPr="007008A9" w:rsidRDefault="00CB1015" w:rsidP="00CB1015">
      <w:pPr>
        <w:ind w:firstLine="720"/>
        <w:jc w:val="both"/>
        <w:rPr>
          <w:b/>
          <w:bCs/>
        </w:rPr>
      </w:pPr>
      <w:bookmarkStart w:id="29" w:name="part_86938f3e7170403080ddaa1da03e3ab3"/>
      <w:bookmarkStart w:id="30" w:name="part_46d46bc2bcd14546854f7015b007cfe9"/>
      <w:bookmarkStart w:id="31" w:name="part_20eabd086ab24e459f2c3f1ee35c9fec"/>
      <w:bookmarkStart w:id="32" w:name="part_c386d5a574834b4892ef0ce16a47c945"/>
      <w:bookmarkStart w:id="33" w:name="part_3511fda27a9d4bf380a8971249a13e15"/>
      <w:bookmarkStart w:id="34" w:name="part_1de71c09d95147baae611533b4d424ba"/>
      <w:bookmarkStart w:id="35" w:name="part_2265307b83f34278b69039465b5e3525"/>
      <w:bookmarkEnd w:id="29"/>
      <w:bookmarkEnd w:id="30"/>
      <w:bookmarkEnd w:id="31"/>
      <w:bookmarkEnd w:id="32"/>
      <w:bookmarkEnd w:id="33"/>
      <w:bookmarkEnd w:id="34"/>
      <w:bookmarkEnd w:id="35"/>
      <w:r w:rsidRPr="007008A9">
        <w:rPr>
          <w:b/>
          <w:bCs/>
        </w:rPr>
        <w:t>2</w:t>
      </w:r>
      <w:r w:rsidR="00711238" w:rsidRPr="007008A9">
        <w:rPr>
          <w:b/>
          <w:bCs/>
        </w:rPr>
        <w:t>2</w:t>
      </w:r>
      <w:r w:rsidRPr="007008A9">
        <w:rPr>
          <w:b/>
          <w:bCs/>
        </w:rPr>
        <w:t xml:space="preserve"> straipsnis. Savanorių ugniagesių </w:t>
      </w:r>
      <w:r w:rsidR="00727AF3" w:rsidRPr="007008A9">
        <w:rPr>
          <w:b/>
          <w:bCs/>
        </w:rPr>
        <w:t xml:space="preserve">ir </w:t>
      </w:r>
      <w:r w:rsidR="00727AF3" w:rsidRPr="007008A9">
        <w:rPr>
          <w:b/>
        </w:rPr>
        <w:t>savanoriškų ugniagesių organizacijų</w:t>
      </w:r>
      <w:r w:rsidR="007F4FAF" w:rsidRPr="007008A9">
        <w:rPr>
          <w:b/>
          <w:bCs/>
        </w:rPr>
        <w:t xml:space="preserve"> </w:t>
      </w:r>
      <w:r w:rsidRPr="007008A9">
        <w:rPr>
          <w:b/>
          <w:bCs/>
        </w:rPr>
        <w:t>garantijos</w:t>
      </w:r>
    </w:p>
    <w:p w14:paraId="626BBD30" w14:textId="1A39E0A7" w:rsidR="00670D65" w:rsidRPr="007008A9" w:rsidRDefault="00727AF3" w:rsidP="0061409C">
      <w:pPr>
        <w:ind w:firstLine="720"/>
        <w:jc w:val="both"/>
      </w:pPr>
      <w:r w:rsidRPr="007008A9">
        <w:t xml:space="preserve">1. </w:t>
      </w:r>
      <w:r w:rsidR="00670D65" w:rsidRPr="007008A9">
        <w:rPr>
          <w:color w:val="000000"/>
        </w:rPr>
        <w:t>Savanoriui ugniagesiui, kuris jo tarnybos, darbo, profesinio mokymo ar studijų laiku yra pakviestas dalyvauti gesin</w:t>
      </w:r>
      <w:r w:rsidR="00B74D34" w:rsidRPr="007008A9">
        <w:rPr>
          <w:color w:val="000000"/>
        </w:rPr>
        <w:t>ant</w:t>
      </w:r>
      <w:r w:rsidR="00670D65" w:rsidRPr="007008A9">
        <w:rPr>
          <w:color w:val="000000"/>
        </w:rPr>
        <w:t xml:space="preserve"> gaisrą</w:t>
      </w:r>
      <w:r w:rsidR="00B74D34" w:rsidRPr="007008A9">
        <w:rPr>
          <w:color w:val="000000"/>
        </w:rPr>
        <w:t>, atlikti gelbėjimo darbus</w:t>
      </w:r>
      <w:r w:rsidR="00670D65" w:rsidRPr="007008A9">
        <w:rPr>
          <w:color w:val="000000"/>
        </w:rPr>
        <w:t xml:space="preserve"> arba dalyvau</w:t>
      </w:r>
      <w:r w:rsidR="00B74D34" w:rsidRPr="007008A9">
        <w:rPr>
          <w:color w:val="000000"/>
        </w:rPr>
        <w:t>ja</w:t>
      </w:r>
      <w:r w:rsidR="00670D65" w:rsidRPr="007008A9">
        <w:rPr>
          <w:color w:val="000000"/>
        </w:rPr>
        <w:t xml:space="preserve"> savanoriškų ugniagesių organizacijų surengtuose planiniuose kvalifikacijos tobulinimo kursuose (mokymuose ir (ar) civilinės saugos pratybose), yra išsaugoma tarnybos, darbo, profesinio mokymo ar studijų vieta.</w:t>
      </w:r>
    </w:p>
    <w:p w14:paraId="09ACE53D" w14:textId="396C1CB1" w:rsidR="00403C7A" w:rsidRPr="007008A9" w:rsidRDefault="00B74D34" w:rsidP="0061409C">
      <w:pPr>
        <w:ind w:firstLine="720"/>
        <w:jc w:val="both"/>
      </w:pPr>
      <w:r w:rsidRPr="007008A9">
        <w:t xml:space="preserve">2. </w:t>
      </w:r>
      <w:r w:rsidR="00805A68" w:rsidRPr="007008A9">
        <w:t>Savanoriškos ugniagesių organizacijos</w:t>
      </w:r>
      <w:r w:rsidR="006E113D" w:rsidRPr="007008A9">
        <w:t xml:space="preserve"> </w:t>
      </w:r>
      <w:r w:rsidR="00805A68" w:rsidRPr="007008A9">
        <w:t>draudžia savanorius ugniagesius (jų sveikatą ir gyvybę)</w:t>
      </w:r>
      <w:r w:rsidR="007F4FAF" w:rsidRPr="007008A9">
        <w:t xml:space="preserve"> </w:t>
      </w:r>
      <w:r w:rsidR="006E113D" w:rsidRPr="007008A9">
        <w:t>įsigydamos draudimo paslaugą</w:t>
      </w:r>
      <w:r w:rsidR="00805A68" w:rsidRPr="007008A9">
        <w:t>.</w:t>
      </w:r>
      <w:bookmarkStart w:id="36" w:name="part_b0751ab89adb43a5a5d52fc15a6102d1"/>
      <w:bookmarkStart w:id="37" w:name="part_43065cc0a6b94ea1a5edb111c08de4a8"/>
      <w:bookmarkStart w:id="38" w:name="part_7228048a820b4f7e896dbf5ff9aaa218"/>
      <w:bookmarkStart w:id="39" w:name="part_efd73c089281488b9df757357817f71a"/>
      <w:bookmarkStart w:id="40" w:name="part_9064765e0a4b48a5b885e30cd585302c"/>
      <w:bookmarkStart w:id="41" w:name="part_d7be58f9a1234474aa8117c523584026"/>
      <w:bookmarkEnd w:id="36"/>
      <w:bookmarkEnd w:id="37"/>
      <w:bookmarkEnd w:id="38"/>
      <w:bookmarkEnd w:id="39"/>
      <w:bookmarkEnd w:id="40"/>
      <w:bookmarkEnd w:id="41"/>
    </w:p>
    <w:p w14:paraId="361D2562" w14:textId="1AF77536" w:rsidR="00727AF3" w:rsidRPr="008B6DA7" w:rsidRDefault="00B74D34" w:rsidP="00727AF3">
      <w:pPr>
        <w:ind w:firstLine="720"/>
        <w:jc w:val="both"/>
      </w:pPr>
      <w:r w:rsidRPr="007008A9">
        <w:t>3</w:t>
      </w:r>
      <w:r w:rsidR="00727AF3" w:rsidRPr="007008A9">
        <w:t>. Dėl savanoriškos ugniagesių organizacijos pasirengimo atlikti šio įstatymo 20 straipsnyje nurodytoje sutartyje nurodytus darbus, teikti pagalbą ir (ar) paslaugas, šių darbų, pagalbos ir (ar) paslaugų atlikimo (teikimo) patirtos išlaidos kompensuojamos Vyriausybės nustatytomis sąlygomis ir tvarka.</w:t>
      </w:r>
    </w:p>
    <w:p w14:paraId="48E304D0" w14:textId="77777777" w:rsidR="00ED5B87" w:rsidRPr="008B6DA7" w:rsidRDefault="00ED5B87"/>
    <w:p w14:paraId="483C8D7B" w14:textId="77777777" w:rsidR="00403C7A" w:rsidRPr="008B6DA7" w:rsidRDefault="0048540E">
      <w:pPr>
        <w:jc w:val="center"/>
        <w:rPr>
          <w:b/>
          <w:szCs w:val="24"/>
          <w:lang w:eastAsia="lt-LT"/>
        </w:rPr>
      </w:pPr>
      <w:r w:rsidRPr="008B6DA7">
        <w:rPr>
          <w:b/>
          <w:szCs w:val="24"/>
          <w:lang w:eastAsia="lt-LT"/>
        </w:rPr>
        <w:t>VII</w:t>
      </w:r>
      <w:r w:rsidR="00155972" w:rsidRPr="008B6DA7">
        <w:rPr>
          <w:b/>
          <w:szCs w:val="24"/>
          <w:lang w:eastAsia="lt-LT"/>
        </w:rPr>
        <w:t xml:space="preserve"> SKYRIUS</w:t>
      </w:r>
    </w:p>
    <w:p w14:paraId="560C936E" w14:textId="5090BCB6" w:rsidR="00403C7A" w:rsidRPr="003540CC" w:rsidRDefault="00155972">
      <w:pPr>
        <w:jc w:val="center"/>
        <w:rPr>
          <w:b/>
          <w:szCs w:val="24"/>
          <w:lang w:eastAsia="lt-LT"/>
        </w:rPr>
      </w:pPr>
      <w:r w:rsidRPr="008B6DA7">
        <w:rPr>
          <w:b/>
          <w:szCs w:val="24"/>
          <w:lang w:eastAsia="lt-LT"/>
        </w:rPr>
        <w:t>PRIĖMIMAS Į SAVIVALDYBIŲ PRIEŠGAISRINIŲ TARNYBŲ IR VALSTYBINĖS PRIEŠGAISRINĖS GELBĖJIMO TARNYBOS DARBUOTOJŲ</w:t>
      </w:r>
      <w:r w:rsidR="005664BE">
        <w:rPr>
          <w:b/>
          <w:szCs w:val="24"/>
          <w:lang w:eastAsia="lt-LT"/>
        </w:rPr>
        <w:t>, DIRBANČIŲ PAGAL DARBO SUTART</w:t>
      </w:r>
      <w:r w:rsidR="000753C7">
        <w:rPr>
          <w:b/>
          <w:szCs w:val="24"/>
          <w:lang w:eastAsia="lt-LT"/>
        </w:rPr>
        <w:t>IS</w:t>
      </w:r>
      <w:r w:rsidR="000753C7" w:rsidRPr="000753C7">
        <w:rPr>
          <w:szCs w:val="24"/>
          <w:lang w:eastAsia="lt-LT"/>
        </w:rPr>
        <w:t xml:space="preserve"> </w:t>
      </w:r>
      <w:r w:rsidR="000753C7" w:rsidRPr="003540CC">
        <w:rPr>
          <w:b/>
          <w:szCs w:val="24"/>
          <w:lang w:eastAsia="lt-LT"/>
        </w:rPr>
        <w:t>IR GESINANČIŲ GAISRUS BEI ATLIEKANČIŲ GELBĖJIMO DARBUS</w:t>
      </w:r>
      <w:r w:rsidR="005664BE" w:rsidRPr="003540CC">
        <w:rPr>
          <w:b/>
          <w:szCs w:val="24"/>
          <w:lang w:eastAsia="lt-LT"/>
        </w:rPr>
        <w:t>,</w:t>
      </w:r>
      <w:r w:rsidRPr="003540CC">
        <w:rPr>
          <w:b/>
          <w:szCs w:val="24"/>
          <w:lang w:eastAsia="lt-LT"/>
        </w:rPr>
        <w:t xml:space="preserve"> PAREIGAS, ATLEIDIMAS IŠ JŲ IR ŠIŲ DARBUOTOJŲ KVALIFIKACIJOS TOBULINIMAS</w:t>
      </w:r>
    </w:p>
    <w:p w14:paraId="3B80C471" w14:textId="77777777" w:rsidR="00403C7A" w:rsidRPr="003540CC" w:rsidRDefault="00403C7A">
      <w:pPr>
        <w:ind w:firstLine="720"/>
        <w:jc w:val="center"/>
        <w:rPr>
          <w:b/>
          <w:szCs w:val="24"/>
          <w:lang w:eastAsia="lt-LT"/>
        </w:rPr>
      </w:pPr>
    </w:p>
    <w:p w14:paraId="55FD08F4" w14:textId="5A0CC5CE" w:rsidR="00403C7A" w:rsidRPr="003540CC" w:rsidRDefault="0048540E">
      <w:pPr>
        <w:ind w:left="2410" w:hanging="1690"/>
        <w:jc w:val="both"/>
        <w:rPr>
          <w:b/>
          <w:bCs/>
          <w:szCs w:val="24"/>
          <w:lang w:eastAsia="lt-LT"/>
        </w:rPr>
      </w:pPr>
      <w:r w:rsidRPr="003540CC">
        <w:rPr>
          <w:b/>
          <w:szCs w:val="24"/>
          <w:lang w:eastAsia="lt-LT"/>
        </w:rPr>
        <w:t>2</w:t>
      </w:r>
      <w:r w:rsidR="00711238" w:rsidRPr="003540CC">
        <w:rPr>
          <w:b/>
          <w:szCs w:val="24"/>
          <w:lang w:eastAsia="lt-LT"/>
        </w:rPr>
        <w:t>3</w:t>
      </w:r>
      <w:r w:rsidR="00C31534" w:rsidRPr="003540CC">
        <w:rPr>
          <w:b/>
          <w:szCs w:val="24"/>
          <w:lang w:eastAsia="lt-LT"/>
        </w:rPr>
        <w:t xml:space="preserve"> </w:t>
      </w:r>
      <w:r w:rsidR="00155972" w:rsidRPr="003540CC">
        <w:rPr>
          <w:b/>
          <w:szCs w:val="24"/>
          <w:lang w:eastAsia="lt-LT"/>
        </w:rPr>
        <w:t xml:space="preserve">straipsnis. </w:t>
      </w:r>
      <w:r w:rsidR="00155972" w:rsidRPr="003540CC">
        <w:rPr>
          <w:b/>
          <w:bCs/>
          <w:szCs w:val="24"/>
        </w:rPr>
        <w:t>Priėmimas į s</w:t>
      </w:r>
      <w:r w:rsidR="00155972" w:rsidRPr="003540CC">
        <w:rPr>
          <w:b/>
          <w:bCs/>
          <w:szCs w:val="24"/>
          <w:lang w:eastAsia="lt-LT"/>
        </w:rPr>
        <w:t>avivaldyb</w:t>
      </w:r>
      <w:r w:rsidR="003A301F" w:rsidRPr="003540CC">
        <w:rPr>
          <w:b/>
          <w:bCs/>
          <w:szCs w:val="24"/>
          <w:lang w:eastAsia="lt-LT"/>
        </w:rPr>
        <w:t>ių</w:t>
      </w:r>
      <w:r w:rsidR="00155972" w:rsidRPr="003540CC">
        <w:rPr>
          <w:b/>
          <w:bCs/>
          <w:szCs w:val="24"/>
          <w:lang w:eastAsia="lt-LT"/>
        </w:rPr>
        <w:t xml:space="preserve"> priešgaisrin</w:t>
      </w:r>
      <w:r w:rsidR="003A301F" w:rsidRPr="003540CC">
        <w:rPr>
          <w:b/>
          <w:bCs/>
          <w:szCs w:val="24"/>
          <w:lang w:eastAsia="lt-LT"/>
        </w:rPr>
        <w:t>ių</w:t>
      </w:r>
      <w:r w:rsidR="00155972" w:rsidRPr="003540CC">
        <w:rPr>
          <w:b/>
          <w:bCs/>
          <w:szCs w:val="24"/>
          <w:lang w:eastAsia="lt-LT"/>
        </w:rPr>
        <w:t xml:space="preserve"> tarnyb</w:t>
      </w:r>
      <w:r w:rsidR="003A301F" w:rsidRPr="003540CC">
        <w:rPr>
          <w:b/>
          <w:bCs/>
          <w:szCs w:val="24"/>
          <w:lang w:eastAsia="lt-LT"/>
        </w:rPr>
        <w:t>ų</w:t>
      </w:r>
      <w:r w:rsidR="00155972" w:rsidRPr="003540CC">
        <w:rPr>
          <w:b/>
          <w:bCs/>
          <w:szCs w:val="24"/>
          <w:lang w:eastAsia="lt-LT"/>
        </w:rPr>
        <w:t xml:space="preserve"> </w:t>
      </w:r>
      <w:r w:rsidR="00155972" w:rsidRPr="003540CC">
        <w:rPr>
          <w:b/>
          <w:szCs w:val="24"/>
          <w:lang w:eastAsia="lt-LT"/>
        </w:rPr>
        <w:t xml:space="preserve">ir </w:t>
      </w:r>
      <w:r w:rsidR="006C5BE4" w:rsidRPr="003540CC">
        <w:rPr>
          <w:b/>
          <w:szCs w:val="24"/>
          <w:lang w:eastAsia="lt-LT"/>
        </w:rPr>
        <w:t>v</w:t>
      </w:r>
      <w:r w:rsidR="00155972" w:rsidRPr="003540CC">
        <w:rPr>
          <w:b/>
          <w:szCs w:val="24"/>
          <w:lang w:eastAsia="lt-LT"/>
        </w:rPr>
        <w:t xml:space="preserve">alstybinės priešgaisrinės gelbėjimo tarnybos </w:t>
      </w:r>
      <w:r w:rsidR="00155972" w:rsidRPr="003540CC">
        <w:rPr>
          <w:b/>
          <w:bCs/>
          <w:szCs w:val="24"/>
          <w:lang w:eastAsia="lt-LT"/>
        </w:rPr>
        <w:t>darbuotoj</w:t>
      </w:r>
      <w:r w:rsidR="00C436A9" w:rsidRPr="003540CC">
        <w:rPr>
          <w:b/>
          <w:bCs/>
          <w:szCs w:val="24"/>
          <w:lang w:eastAsia="lt-LT"/>
        </w:rPr>
        <w:t>ų</w:t>
      </w:r>
      <w:r w:rsidR="000A5D91" w:rsidRPr="003540CC">
        <w:rPr>
          <w:b/>
          <w:bCs/>
          <w:szCs w:val="24"/>
          <w:lang w:eastAsia="lt-LT"/>
        </w:rPr>
        <w:t>, dirbančių pagal darbo sutart</w:t>
      </w:r>
      <w:r w:rsidR="000217C5" w:rsidRPr="003540CC">
        <w:rPr>
          <w:b/>
          <w:bCs/>
          <w:szCs w:val="24"/>
          <w:lang w:eastAsia="lt-LT"/>
        </w:rPr>
        <w:t xml:space="preserve">is </w:t>
      </w:r>
      <w:r w:rsidR="000217C5" w:rsidRPr="003540CC">
        <w:rPr>
          <w:b/>
          <w:szCs w:val="24"/>
          <w:lang w:eastAsia="lt-LT"/>
        </w:rPr>
        <w:t>ir gesinančių gaisrus bei atliekančių gelbėjimo darbus</w:t>
      </w:r>
      <w:r w:rsidR="000A5D91" w:rsidRPr="003540CC">
        <w:rPr>
          <w:b/>
          <w:bCs/>
          <w:szCs w:val="24"/>
          <w:lang w:eastAsia="lt-LT"/>
        </w:rPr>
        <w:t>,</w:t>
      </w:r>
      <w:r w:rsidR="00155972" w:rsidRPr="003540CC">
        <w:rPr>
          <w:b/>
          <w:bCs/>
          <w:szCs w:val="24"/>
          <w:lang w:eastAsia="lt-LT"/>
        </w:rPr>
        <w:t xml:space="preserve"> pareigas ir atleidimas iš jų</w:t>
      </w:r>
    </w:p>
    <w:p w14:paraId="674D53AD" w14:textId="76CDBF34" w:rsidR="00403C7A" w:rsidRPr="008B6DA7" w:rsidRDefault="00155972">
      <w:pPr>
        <w:ind w:firstLine="720"/>
        <w:jc w:val="both"/>
        <w:rPr>
          <w:szCs w:val="24"/>
          <w:lang w:eastAsia="lt-LT"/>
        </w:rPr>
      </w:pPr>
      <w:r w:rsidRPr="003540CC">
        <w:rPr>
          <w:szCs w:val="24"/>
          <w:lang w:eastAsia="lt-LT"/>
        </w:rPr>
        <w:t xml:space="preserve">1. Su asmeniu, priimamu į </w:t>
      </w:r>
      <w:r w:rsidRPr="003540CC">
        <w:rPr>
          <w:bCs/>
          <w:szCs w:val="24"/>
          <w:lang w:eastAsia="lt-LT"/>
        </w:rPr>
        <w:t>savivaldyb</w:t>
      </w:r>
      <w:r w:rsidR="00C436A9" w:rsidRPr="003540CC">
        <w:rPr>
          <w:bCs/>
          <w:szCs w:val="24"/>
          <w:lang w:eastAsia="lt-LT"/>
        </w:rPr>
        <w:t>ių</w:t>
      </w:r>
      <w:r w:rsidRPr="003540CC">
        <w:rPr>
          <w:bCs/>
          <w:szCs w:val="24"/>
          <w:lang w:eastAsia="lt-LT"/>
        </w:rPr>
        <w:t xml:space="preserve"> priešgaisrin</w:t>
      </w:r>
      <w:r w:rsidR="00C436A9" w:rsidRPr="003540CC">
        <w:rPr>
          <w:bCs/>
          <w:szCs w:val="24"/>
          <w:lang w:eastAsia="lt-LT"/>
        </w:rPr>
        <w:t>ių</w:t>
      </w:r>
      <w:r w:rsidRPr="003540CC">
        <w:rPr>
          <w:bCs/>
          <w:szCs w:val="24"/>
          <w:lang w:eastAsia="lt-LT"/>
        </w:rPr>
        <w:t xml:space="preserve"> tarnyb</w:t>
      </w:r>
      <w:r w:rsidR="00C436A9" w:rsidRPr="003540CC">
        <w:rPr>
          <w:bCs/>
          <w:szCs w:val="24"/>
          <w:lang w:eastAsia="lt-LT"/>
        </w:rPr>
        <w:t>ų</w:t>
      </w:r>
      <w:r w:rsidRPr="003540CC">
        <w:rPr>
          <w:bCs/>
          <w:szCs w:val="24"/>
          <w:lang w:eastAsia="lt-LT"/>
        </w:rPr>
        <w:t xml:space="preserve"> </w:t>
      </w:r>
      <w:r w:rsidR="00837E65" w:rsidRPr="003540CC">
        <w:rPr>
          <w:bCs/>
          <w:szCs w:val="24"/>
          <w:lang w:eastAsia="lt-LT"/>
        </w:rPr>
        <w:t>a</w:t>
      </w:r>
      <w:r w:rsidRPr="003540CC">
        <w:rPr>
          <w:szCs w:val="24"/>
          <w:lang w:eastAsia="lt-LT"/>
        </w:rPr>
        <w:t xml:space="preserve">r </w:t>
      </w:r>
      <w:r w:rsidR="006C5BE4" w:rsidRPr="003540CC">
        <w:rPr>
          <w:szCs w:val="24"/>
          <w:lang w:eastAsia="lt-LT"/>
        </w:rPr>
        <w:t>v</w:t>
      </w:r>
      <w:r w:rsidRPr="003540CC">
        <w:rPr>
          <w:szCs w:val="24"/>
          <w:lang w:eastAsia="lt-LT"/>
        </w:rPr>
        <w:t xml:space="preserve">alstybinės priešgaisrinės gelbėjimo tarnybos </w:t>
      </w:r>
      <w:r w:rsidR="001A08BA" w:rsidRPr="003540CC">
        <w:rPr>
          <w:bCs/>
          <w:szCs w:val="24"/>
          <w:lang w:eastAsia="lt-LT"/>
        </w:rPr>
        <w:t>darbuotojo</w:t>
      </w:r>
      <w:r w:rsidR="000A5D91" w:rsidRPr="003540CC">
        <w:rPr>
          <w:bCs/>
          <w:szCs w:val="24"/>
          <w:lang w:eastAsia="lt-LT"/>
        </w:rPr>
        <w:t>, dirbančio pagal darbo sutartį</w:t>
      </w:r>
      <w:r w:rsidR="00522003" w:rsidRPr="003540CC">
        <w:rPr>
          <w:bCs/>
          <w:szCs w:val="24"/>
          <w:lang w:eastAsia="lt-LT"/>
        </w:rPr>
        <w:t xml:space="preserve"> </w:t>
      </w:r>
      <w:r w:rsidR="00C93EB4" w:rsidRPr="003540CC">
        <w:rPr>
          <w:szCs w:val="24"/>
          <w:lang w:eastAsia="lt-LT"/>
        </w:rPr>
        <w:t xml:space="preserve">ir gesinančio gaisrus bei atliekančio gelbėjimo darbus </w:t>
      </w:r>
      <w:r w:rsidR="00C93EB4" w:rsidRPr="003540CC">
        <w:rPr>
          <w:bCs/>
          <w:szCs w:val="24"/>
          <w:lang w:eastAsia="lt-LT"/>
        </w:rPr>
        <w:t>(toliau – savivaldybių priešgaisrinių tarnybų i</w:t>
      </w:r>
      <w:r w:rsidR="00C93EB4" w:rsidRPr="003540CC">
        <w:rPr>
          <w:szCs w:val="24"/>
          <w:lang w:eastAsia="lt-LT"/>
        </w:rPr>
        <w:t xml:space="preserve">r valstybinės priešgaisrinės gelbėjimo </w:t>
      </w:r>
      <w:r w:rsidR="00C93EB4" w:rsidRPr="003540CC">
        <w:rPr>
          <w:szCs w:val="24"/>
          <w:lang w:eastAsia="lt-LT"/>
        </w:rPr>
        <w:lastRenderedPageBreak/>
        <w:t>tarnybos</w:t>
      </w:r>
      <w:r w:rsidR="00C93EB4" w:rsidRPr="003540CC">
        <w:rPr>
          <w:bCs/>
          <w:szCs w:val="24"/>
          <w:lang w:eastAsia="lt-LT"/>
        </w:rPr>
        <w:t xml:space="preserve"> darbuotojas)</w:t>
      </w:r>
      <w:r w:rsidR="000A5D91" w:rsidRPr="003540CC">
        <w:rPr>
          <w:bCs/>
          <w:szCs w:val="24"/>
          <w:lang w:eastAsia="lt-LT"/>
        </w:rPr>
        <w:t>,</w:t>
      </w:r>
      <w:r w:rsidR="001A08BA" w:rsidRPr="003540CC">
        <w:rPr>
          <w:bCs/>
          <w:szCs w:val="24"/>
          <w:lang w:eastAsia="lt-LT"/>
        </w:rPr>
        <w:t xml:space="preserve"> </w:t>
      </w:r>
      <w:r w:rsidRPr="003540CC">
        <w:rPr>
          <w:bCs/>
          <w:szCs w:val="24"/>
          <w:lang w:eastAsia="lt-LT"/>
        </w:rPr>
        <w:t>pareigas, sudaroma</w:t>
      </w:r>
      <w:r w:rsidRPr="003540CC">
        <w:rPr>
          <w:szCs w:val="24"/>
          <w:lang w:eastAsia="lt-LT"/>
        </w:rPr>
        <w:t xml:space="preserve"> darbo sutartis. Asmuo, priimamas į </w:t>
      </w:r>
      <w:r w:rsidRPr="003540CC">
        <w:rPr>
          <w:bCs/>
          <w:szCs w:val="24"/>
          <w:lang w:eastAsia="lt-LT"/>
        </w:rPr>
        <w:t>savivaldyb</w:t>
      </w:r>
      <w:r w:rsidR="00C436A9" w:rsidRPr="003540CC">
        <w:rPr>
          <w:bCs/>
          <w:szCs w:val="24"/>
          <w:lang w:eastAsia="lt-LT"/>
        </w:rPr>
        <w:t>ių</w:t>
      </w:r>
      <w:r w:rsidRPr="003540CC">
        <w:rPr>
          <w:bCs/>
          <w:szCs w:val="24"/>
          <w:lang w:eastAsia="lt-LT"/>
        </w:rPr>
        <w:t xml:space="preserve"> priešgaisrin</w:t>
      </w:r>
      <w:r w:rsidR="00C436A9" w:rsidRPr="003540CC">
        <w:rPr>
          <w:bCs/>
          <w:szCs w:val="24"/>
          <w:lang w:eastAsia="lt-LT"/>
        </w:rPr>
        <w:t>ių</w:t>
      </w:r>
      <w:r w:rsidRPr="003540CC">
        <w:rPr>
          <w:bCs/>
          <w:szCs w:val="24"/>
          <w:lang w:eastAsia="lt-LT"/>
        </w:rPr>
        <w:t xml:space="preserve"> tarnyb</w:t>
      </w:r>
      <w:r w:rsidR="00C436A9" w:rsidRPr="003540CC">
        <w:rPr>
          <w:bCs/>
          <w:szCs w:val="24"/>
          <w:lang w:eastAsia="lt-LT"/>
        </w:rPr>
        <w:t>ų</w:t>
      </w:r>
      <w:r w:rsidRPr="003540CC">
        <w:rPr>
          <w:bCs/>
          <w:szCs w:val="24"/>
          <w:lang w:eastAsia="lt-LT"/>
        </w:rPr>
        <w:t xml:space="preserve"> </w:t>
      </w:r>
      <w:r w:rsidRPr="003540CC">
        <w:rPr>
          <w:szCs w:val="24"/>
          <w:lang w:eastAsia="lt-LT"/>
        </w:rPr>
        <w:t xml:space="preserve">ir </w:t>
      </w:r>
      <w:r w:rsidR="006C5BE4" w:rsidRPr="003540CC">
        <w:rPr>
          <w:szCs w:val="24"/>
          <w:lang w:eastAsia="lt-LT"/>
        </w:rPr>
        <w:t>v</w:t>
      </w:r>
      <w:r w:rsidRPr="003540CC">
        <w:rPr>
          <w:szCs w:val="24"/>
          <w:lang w:eastAsia="lt-LT"/>
        </w:rPr>
        <w:t>alstybinės</w:t>
      </w:r>
      <w:r w:rsidRPr="008B6DA7">
        <w:rPr>
          <w:szCs w:val="24"/>
          <w:lang w:eastAsia="lt-LT"/>
        </w:rPr>
        <w:t xml:space="preserve"> priešgaisrinės gelbėjimo tarnybos </w:t>
      </w:r>
      <w:r w:rsidR="001A08BA" w:rsidRPr="008B6DA7">
        <w:rPr>
          <w:bCs/>
          <w:szCs w:val="24"/>
          <w:lang w:eastAsia="lt-LT"/>
        </w:rPr>
        <w:t xml:space="preserve">darbuotojo </w:t>
      </w:r>
      <w:r w:rsidRPr="008B6DA7">
        <w:rPr>
          <w:bCs/>
          <w:szCs w:val="24"/>
          <w:lang w:eastAsia="lt-LT"/>
        </w:rPr>
        <w:t>pareigas</w:t>
      </w:r>
      <w:r w:rsidRPr="008B6DA7">
        <w:rPr>
          <w:szCs w:val="24"/>
          <w:lang w:eastAsia="lt-LT"/>
        </w:rPr>
        <w:t xml:space="preserve">, </w:t>
      </w:r>
      <w:r w:rsidR="00114FA1">
        <w:rPr>
          <w:szCs w:val="24"/>
          <w:lang w:eastAsia="lt-LT"/>
        </w:rPr>
        <w:t xml:space="preserve">privalo </w:t>
      </w:r>
      <w:r w:rsidRPr="008B6DA7">
        <w:rPr>
          <w:szCs w:val="24"/>
          <w:lang w:eastAsia="lt-LT"/>
        </w:rPr>
        <w:t xml:space="preserve"> atitikti šiuos bendruosius reikalavimus:</w:t>
      </w:r>
    </w:p>
    <w:p w14:paraId="1C90084A" w14:textId="29B78AD5" w:rsidR="00403C7A" w:rsidRPr="008B6DA7" w:rsidRDefault="00155972">
      <w:pPr>
        <w:ind w:firstLine="720"/>
        <w:jc w:val="both"/>
        <w:rPr>
          <w:szCs w:val="24"/>
          <w:lang w:eastAsia="lt-LT"/>
        </w:rPr>
      </w:pPr>
      <w:r w:rsidRPr="008B6DA7">
        <w:rPr>
          <w:szCs w:val="24"/>
          <w:lang w:eastAsia="lt-LT"/>
        </w:rPr>
        <w:t>1) būti ne jaunesnis kaip 18 metų</w:t>
      </w:r>
      <w:r w:rsidR="00D9303C" w:rsidRPr="008B6DA7">
        <w:rPr>
          <w:szCs w:val="24"/>
          <w:lang w:eastAsia="lt-LT"/>
        </w:rPr>
        <w:t xml:space="preserve"> ir ne vyresnis kaip 65 metų</w:t>
      </w:r>
      <w:r w:rsidRPr="008B6DA7">
        <w:rPr>
          <w:szCs w:val="24"/>
          <w:lang w:eastAsia="lt-LT"/>
        </w:rPr>
        <w:t>;</w:t>
      </w:r>
    </w:p>
    <w:p w14:paraId="5C9ABCB2" w14:textId="77777777" w:rsidR="00403C7A" w:rsidRPr="008B6DA7" w:rsidRDefault="00155972">
      <w:pPr>
        <w:ind w:firstLine="720"/>
        <w:jc w:val="both"/>
        <w:rPr>
          <w:szCs w:val="24"/>
          <w:lang w:eastAsia="lt-LT"/>
        </w:rPr>
      </w:pPr>
      <w:r w:rsidRPr="008B6DA7">
        <w:rPr>
          <w:szCs w:val="24"/>
          <w:lang w:eastAsia="lt-LT"/>
        </w:rPr>
        <w:t>2) turėti ne žemesnį kaip pagrindinį išsilavinimą;</w:t>
      </w:r>
    </w:p>
    <w:p w14:paraId="3745F33F" w14:textId="3AA7968A" w:rsidR="00403C7A" w:rsidRPr="008B6DA7" w:rsidRDefault="00155972">
      <w:pPr>
        <w:ind w:firstLine="720"/>
        <w:jc w:val="both"/>
        <w:rPr>
          <w:szCs w:val="24"/>
          <w:lang w:eastAsia="lt-LT"/>
        </w:rPr>
      </w:pPr>
      <w:r w:rsidRPr="008B6DA7">
        <w:rPr>
          <w:szCs w:val="24"/>
          <w:lang w:eastAsia="lt-LT"/>
        </w:rPr>
        <w:t>3) būti nepriekaištingos reputacijos</w:t>
      </w:r>
      <w:r w:rsidR="00DB7B8D">
        <w:rPr>
          <w:szCs w:val="24"/>
          <w:lang w:eastAsia="lt-LT"/>
        </w:rPr>
        <w:t>;</w:t>
      </w:r>
      <w:r w:rsidRPr="008B6DA7">
        <w:rPr>
          <w:szCs w:val="24"/>
          <w:lang w:eastAsia="lt-LT"/>
        </w:rPr>
        <w:t xml:space="preserve"> </w:t>
      </w:r>
      <w:r w:rsidR="00DB7B8D">
        <w:rPr>
          <w:szCs w:val="24"/>
          <w:lang w:eastAsia="lt-LT"/>
        </w:rPr>
        <w:t>a</w:t>
      </w:r>
      <w:r w:rsidRPr="008B6DA7">
        <w:rPr>
          <w:szCs w:val="24"/>
          <w:lang w:eastAsia="lt-LT"/>
        </w:rPr>
        <w:t>smuo laikomas nepriekaištingos reputacijos, jeigu nėra šio straipsnio 4 dalies 2–</w:t>
      </w:r>
      <w:r w:rsidR="00630EEB">
        <w:rPr>
          <w:szCs w:val="24"/>
          <w:lang w:eastAsia="lt-LT"/>
        </w:rPr>
        <w:t>5</w:t>
      </w:r>
      <w:r w:rsidRPr="008B6DA7">
        <w:rPr>
          <w:szCs w:val="24"/>
          <w:lang w:eastAsia="lt-LT"/>
        </w:rPr>
        <w:t xml:space="preserve"> punktuose nurodytų aplinkybių;</w:t>
      </w:r>
    </w:p>
    <w:p w14:paraId="11919806" w14:textId="6D68835C" w:rsidR="00403C7A" w:rsidRPr="008B6DA7" w:rsidRDefault="00155972">
      <w:pPr>
        <w:ind w:firstLine="720"/>
        <w:jc w:val="both"/>
        <w:rPr>
          <w:szCs w:val="24"/>
          <w:lang w:eastAsia="lt-LT"/>
        </w:rPr>
      </w:pPr>
      <w:r w:rsidRPr="008B6DA7">
        <w:rPr>
          <w:szCs w:val="24"/>
          <w:lang w:eastAsia="lt-LT"/>
        </w:rPr>
        <w:t xml:space="preserve">4) būti tokios sveikatos būklės, kuri leistų eiti </w:t>
      </w:r>
      <w:r w:rsidRPr="008B6DA7">
        <w:rPr>
          <w:bCs/>
          <w:szCs w:val="24"/>
        </w:rPr>
        <w:t>s</w:t>
      </w:r>
      <w:r w:rsidRPr="008B6DA7">
        <w:rPr>
          <w:bCs/>
          <w:szCs w:val="24"/>
          <w:lang w:eastAsia="lt-LT"/>
        </w:rPr>
        <w:t xml:space="preserve">avivaldybės priešgaisrinės tarnybos </w:t>
      </w:r>
      <w:r w:rsidRPr="008B6DA7">
        <w:rPr>
          <w:szCs w:val="24"/>
          <w:lang w:eastAsia="lt-LT"/>
        </w:rPr>
        <w:t xml:space="preserve">ir </w:t>
      </w:r>
      <w:r w:rsidR="006C5BE4" w:rsidRPr="008B6DA7">
        <w:rPr>
          <w:szCs w:val="24"/>
          <w:lang w:eastAsia="lt-LT"/>
        </w:rPr>
        <w:t>v</w:t>
      </w:r>
      <w:r w:rsidRPr="008B6DA7">
        <w:rPr>
          <w:szCs w:val="24"/>
          <w:lang w:eastAsia="lt-LT"/>
        </w:rPr>
        <w:t xml:space="preserve">alstybinės priešgaisrinės gelbėjimo tarnybos </w:t>
      </w:r>
      <w:r w:rsidRPr="008B6DA7">
        <w:rPr>
          <w:bCs/>
          <w:szCs w:val="24"/>
          <w:lang w:eastAsia="lt-LT"/>
        </w:rPr>
        <w:t>darbuotojo pareigas</w:t>
      </w:r>
      <w:r w:rsidR="00DB7B8D">
        <w:rPr>
          <w:bCs/>
          <w:szCs w:val="24"/>
          <w:lang w:eastAsia="lt-LT"/>
        </w:rPr>
        <w:t>;</w:t>
      </w:r>
      <w:r w:rsidRPr="008B6DA7">
        <w:rPr>
          <w:bCs/>
          <w:szCs w:val="24"/>
          <w:lang w:eastAsia="lt-LT"/>
        </w:rPr>
        <w:t xml:space="preserve"> </w:t>
      </w:r>
      <w:r w:rsidR="00DB7B8D">
        <w:rPr>
          <w:bCs/>
          <w:szCs w:val="24"/>
          <w:lang w:eastAsia="lt-LT"/>
        </w:rPr>
        <w:t>s</w:t>
      </w:r>
      <w:r w:rsidRPr="008B6DA7">
        <w:rPr>
          <w:bCs/>
          <w:szCs w:val="24"/>
          <w:lang w:eastAsia="lt-LT"/>
        </w:rPr>
        <w:t xml:space="preserve">veikatos būklės reikalavimus </w:t>
      </w:r>
      <w:r w:rsidRPr="008B6DA7">
        <w:rPr>
          <w:szCs w:val="24"/>
          <w:lang w:eastAsia="lt-LT"/>
        </w:rPr>
        <w:t xml:space="preserve">nustato </w:t>
      </w:r>
      <w:r w:rsidR="00837E65" w:rsidRPr="008B6DA7">
        <w:rPr>
          <w:szCs w:val="24"/>
          <w:lang w:eastAsia="lt-LT"/>
        </w:rPr>
        <w:t xml:space="preserve"> </w:t>
      </w:r>
      <w:r w:rsidRPr="008B6DA7">
        <w:rPr>
          <w:szCs w:val="24"/>
          <w:lang w:eastAsia="lt-LT"/>
        </w:rPr>
        <w:t xml:space="preserve">sveikatos apsaugos ministras; </w:t>
      </w:r>
    </w:p>
    <w:p w14:paraId="1981D362" w14:textId="3B28241D" w:rsidR="00403C7A" w:rsidRPr="008B6DA7" w:rsidRDefault="00155972">
      <w:pPr>
        <w:ind w:firstLine="720"/>
        <w:jc w:val="both"/>
        <w:rPr>
          <w:szCs w:val="24"/>
          <w:lang w:eastAsia="lt-LT"/>
        </w:rPr>
      </w:pPr>
      <w:r w:rsidRPr="008B6DA7">
        <w:rPr>
          <w:szCs w:val="24"/>
          <w:lang w:eastAsia="lt-LT"/>
        </w:rPr>
        <w:t xml:space="preserve">5) būti tokio fizinio parengtumo, kuris leistų eiti </w:t>
      </w:r>
      <w:r w:rsidRPr="008B6DA7">
        <w:rPr>
          <w:bCs/>
          <w:szCs w:val="24"/>
        </w:rPr>
        <w:t>s</w:t>
      </w:r>
      <w:r w:rsidRPr="008B6DA7">
        <w:rPr>
          <w:bCs/>
          <w:szCs w:val="24"/>
          <w:lang w:eastAsia="lt-LT"/>
        </w:rPr>
        <w:t xml:space="preserve">avivaldybės priešgaisrinės tarnybos </w:t>
      </w:r>
      <w:r w:rsidRPr="008B6DA7">
        <w:rPr>
          <w:szCs w:val="24"/>
          <w:lang w:eastAsia="lt-LT"/>
        </w:rPr>
        <w:t xml:space="preserve">ir </w:t>
      </w:r>
      <w:r w:rsidR="006C5BE4" w:rsidRPr="008B6DA7">
        <w:rPr>
          <w:szCs w:val="24"/>
          <w:lang w:eastAsia="lt-LT"/>
        </w:rPr>
        <w:t>v</w:t>
      </w:r>
      <w:r w:rsidRPr="008B6DA7">
        <w:rPr>
          <w:szCs w:val="24"/>
          <w:lang w:eastAsia="lt-LT"/>
        </w:rPr>
        <w:t xml:space="preserve">alstybinės priešgaisrinės gelbėjimo tarnybos </w:t>
      </w:r>
      <w:r w:rsidRPr="008B6DA7">
        <w:rPr>
          <w:bCs/>
          <w:szCs w:val="24"/>
          <w:lang w:eastAsia="lt-LT"/>
        </w:rPr>
        <w:t>darbuotojo pareigas</w:t>
      </w:r>
      <w:r w:rsidR="00DB7B8D">
        <w:rPr>
          <w:bCs/>
          <w:szCs w:val="24"/>
          <w:lang w:eastAsia="lt-LT"/>
        </w:rPr>
        <w:t>;</w:t>
      </w:r>
      <w:r w:rsidRPr="008B6DA7">
        <w:rPr>
          <w:szCs w:val="24"/>
          <w:lang w:eastAsia="lt-LT"/>
        </w:rPr>
        <w:t xml:space="preserve"> </w:t>
      </w:r>
      <w:r w:rsidR="00DB7B8D">
        <w:rPr>
          <w:szCs w:val="24"/>
          <w:lang w:eastAsia="lt-LT"/>
        </w:rPr>
        <w:t>f</w:t>
      </w:r>
      <w:r w:rsidRPr="008B6DA7">
        <w:rPr>
          <w:szCs w:val="24"/>
          <w:lang w:eastAsia="lt-LT"/>
        </w:rPr>
        <w:t>izinio parengtumo reikalavimus nustato Priešgaisrinės apsaugos ir gelbėjimo departamento direktorius;</w:t>
      </w:r>
    </w:p>
    <w:p w14:paraId="249708BB" w14:textId="39F27CAE" w:rsidR="00403C7A" w:rsidRPr="008B6DA7" w:rsidRDefault="00155972">
      <w:pPr>
        <w:ind w:firstLine="720"/>
        <w:jc w:val="both"/>
        <w:rPr>
          <w:szCs w:val="24"/>
          <w:lang w:eastAsia="lt-LT"/>
        </w:rPr>
      </w:pPr>
      <w:r w:rsidRPr="008B6DA7">
        <w:rPr>
          <w:szCs w:val="24"/>
          <w:lang w:eastAsia="lt-LT"/>
        </w:rPr>
        <w:t xml:space="preserve">6) Priešgaisrinės apsaugos ir gelbėjimo departamento direktoriaus nustatyta tvarka </w:t>
      </w:r>
      <w:r w:rsidR="00DB7B8D">
        <w:rPr>
          <w:szCs w:val="24"/>
          <w:lang w:eastAsia="lt-LT"/>
        </w:rPr>
        <w:t xml:space="preserve">turi </w:t>
      </w:r>
      <w:r w:rsidRPr="008B6DA7">
        <w:rPr>
          <w:szCs w:val="24"/>
          <w:lang w:eastAsia="lt-LT"/>
        </w:rPr>
        <w:t>būti baigęs įvadinius mokymus</w:t>
      </w:r>
      <w:r w:rsidR="002B247F" w:rsidRPr="008B6DA7">
        <w:rPr>
          <w:szCs w:val="24"/>
          <w:lang w:eastAsia="lt-LT"/>
        </w:rPr>
        <w:t xml:space="preserve"> ir </w:t>
      </w:r>
      <w:r w:rsidR="00C30DBD">
        <w:rPr>
          <w:szCs w:val="24"/>
          <w:lang w:eastAsia="lt-LT"/>
        </w:rPr>
        <w:t xml:space="preserve">po šių mokymų </w:t>
      </w:r>
      <w:r w:rsidR="002B247F" w:rsidRPr="008B6DA7">
        <w:rPr>
          <w:szCs w:val="24"/>
          <w:lang w:eastAsia="lt-LT"/>
        </w:rPr>
        <w:t>išlaikęs egzaminą</w:t>
      </w:r>
      <w:r w:rsidR="00165A24" w:rsidRPr="00165A24">
        <w:rPr>
          <w:szCs w:val="24"/>
          <w:lang w:eastAsia="lt-LT"/>
        </w:rPr>
        <w:t xml:space="preserve"> </w:t>
      </w:r>
      <w:r w:rsidR="00165A24" w:rsidRPr="008B6DA7">
        <w:rPr>
          <w:szCs w:val="24"/>
          <w:lang w:eastAsia="lt-LT"/>
        </w:rPr>
        <w:t>Ugniagesių gelbėtojų mokykloje</w:t>
      </w:r>
      <w:r w:rsidR="0057090D" w:rsidRPr="008B6DA7">
        <w:rPr>
          <w:szCs w:val="24"/>
          <w:lang w:eastAsia="lt-LT"/>
        </w:rPr>
        <w:t>.</w:t>
      </w:r>
    </w:p>
    <w:p w14:paraId="5136B544" w14:textId="0A2DCCAF" w:rsidR="00403C7A" w:rsidRPr="008B6DA7" w:rsidRDefault="00155972">
      <w:pPr>
        <w:ind w:firstLine="720"/>
        <w:jc w:val="both"/>
        <w:rPr>
          <w:szCs w:val="24"/>
          <w:lang w:eastAsia="lt-LT"/>
        </w:rPr>
      </w:pPr>
      <w:r w:rsidRPr="008B6DA7">
        <w:rPr>
          <w:szCs w:val="24"/>
          <w:lang w:eastAsia="lt-LT"/>
        </w:rPr>
        <w:t xml:space="preserve">2. Asmuo, priimamas į </w:t>
      </w:r>
      <w:r w:rsidRPr="008B6DA7">
        <w:rPr>
          <w:bCs/>
          <w:szCs w:val="24"/>
          <w:lang w:eastAsia="lt-LT"/>
        </w:rPr>
        <w:t xml:space="preserve">savivaldybės priešgaisrinės tarnybos </w:t>
      </w:r>
      <w:r w:rsidRPr="008B6DA7">
        <w:rPr>
          <w:szCs w:val="24"/>
          <w:lang w:eastAsia="lt-LT"/>
        </w:rPr>
        <w:t xml:space="preserve">ir </w:t>
      </w:r>
      <w:r w:rsidR="006C5BE4" w:rsidRPr="008B6DA7">
        <w:rPr>
          <w:szCs w:val="24"/>
          <w:lang w:eastAsia="lt-LT"/>
        </w:rPr>
        <w:t>v</w:t>
      </w:r>
      <w:r w:rsidRPr="008B6DA7">
        <w:rPr>
          <w:szCs w:val="24"/>
          <w:lang w:eastAsia="lt-LT"/>
        </w:rPr>
        <w:t xml:space="preserve">alstybinės priešgaisrinės gelbėjimo tarnybos </w:t>
      </w:r>
      <w:r w:rsidRPr="008B6DA7">
        <w:rPr>
          <w:bCs/>
          <w:szCs w:val="24"/>
          <w:lang w:eastAsia="lt-LT"/>
        </w:rPr>
        <w:t>darbuotojo</w:t>
      </w:r>
      <w:r w:rsidRPr="008B6DA7">
        <w:rPr>
          <w:szCs w:val="24"/>
          <w:lang w:eastAsia="lt-LT"/>
        </w:rPr>
        <w:t xml:space="preserve"> pareigas, taip pat </w:t>
      </w:r>
      <w:r w:rsidR="00114FA1">
        <w:rPr>
          <w:szCs w:val="24"/>
          <w:lang w:eastAsia="lt-LT"/>
        </w:rPr>
        <w:t xml:space="preserve">privalo </w:t>
      </w:r>
      <w:r w:rsidRPr="008B6DA7">
        <w:rPr>
          <w:szCs w:val="24"/>
          <w:lang w:eastAsia="lt-LT"/>
        </w:rPr>
        <w:t xml:space="preserve">atitikti </w:t>
      </w:r>
      <w:r w:rsidR="00630EEB">
        <w:rPr>
          <w:szCs w:val="24"/>
          <w:lang w:eastAsia="lt-LT"/>
        </w:rPr>
        <w:t xml:space="preserve">šių pareigų </w:t>
      </w:r>
      <w:r w:rsidRPr="008B6DA7">
        <w:rPr>
          <w:szCs w:val="24"/>
          <w:lang w:eastAsia="lt-LT"/>
        </w:rPr>
        <w:t>pareigybės aprašyme</w:t>
      </w:r>
      <w:r w:rsidR="00630EEB">
        <w:rPr>
          <w:szCs w:val="24"/>
          <w:lang w:eastAsia="lt-LT"/>
        </w:rPr>
        <w:t>, nustatytus</w:t>
      </w:r>
      <w:r w:rsidR="00630EEB" w:rsidRPr="00630EEB">
        <w:rPr>
          <w:szCs w:val="24"/>
          <w:lang w:eastAsia="lt-LT"/>
        </w:rPr>
        <w:t xml:space="preserve"> </w:t>
      </w:r>
      <w:r w:rsidR="00630EEB" w:rsidRPr="008B6DA7">
        <w:rPr>
          <w:szCs w:val="24"/>
          <w:lang w:eastAsia="lt-LT"/>
        </w:rPr>
        <w:t>specialiu</w:t>
      </w:r>
      <w:r w:rsidR="00630EEB">
        <w:rPr>
          <w:szCs w:val="24"/>
          <w:lang w:eastAsia="lt-LT"/>
        </w:rPr>
        <w:t>o</w:t>
      </w:r>
      <w:r w:rsidR="00630EEB" w:rsidRPr="008B6DA7">
        <w:rPr>
          <w:szCs w:val="24"/>
          <w:lang w:eastAsia="lt-LT"/>
        </w:rPr>
        <w:t>s</w:t>
      </w:r>
      <w:r w:rsidR="00630EEB">
        <w:rPr>
          <w:szCs w:val="24"/>
          <w:lang w:eastAsia="lt-LT"/>
        </w:rPr>
        <w:t>ius</w:t>
      </w:r>
      <w:r w:rsidR="00630EEB" w:rsidRPr="008B6DA7">
        <w:rPr>
          <w:szCs w:val="24"/>
          <w:lang w:eastAsia="lt-LT"/>
        </w:rPr>
        <w:t xml:space="preserve"> reikalavimus</w:t>
      </w:r>
      <w:r w:rsidR="00630EEB">
        <w:rPr>
          <w:szCs w:val="24"/>
          <w:lang w:eastAsia="lt-LT"/>
        </w:rPr>
        <w:t>.</w:t>
      </w:r>
      <w:r w:rsidRPr="008B6DA7">
        <w:rPr>
          <w:szCs w:val="24"/>
          <w:lang w:eastAsia="lt-LT"/>
        </w:rPr>
        <w:t xml:space="preserve"> Pareigybės aprašyme negali būti nustatyti tokie special</w:t>
      </w:r>
      <w:r w:rsidR="006C38DB">
        <w:rPr>
          <w:szCs w:val="24"/>
          <w:lang w:eastAsia="lt-LT"/>
        </w:rPr>
        <w:t>ieji</w:t>
      </w:r>
      <w:r w:rsidRPr="008B6DA7">
        <w:rPr>
          <w:szCs w:val="24"/>
          <w:lang w:eastAsia="lt-LT"/>
        </w:rPr>
        <w:t xml:space="preserve"> reikalavimai, kurie nebūtini pareigybės aprašyme nustatytoms funkcijoms atlikti. </w:t>
      </w:r>
    </w:p>
    <w:p w14:paraId="3AD4C88C" w14:textId="317040FB" w:rsidR="00403C7A" w:rsidRPr="008B6DA7" w:rsidRDefault="00155972">
      <w:pPr>
        <w:ind w:firstLine="720"/>
        <w:jc w:val="both"/>
        <w:rPr>
          <w:szCs w:val="24"/>
          <w:lang w:eastAsia="lt-LT"/>
        </w:rPr>
      </w:pPr>
      <w:r w:rsidRPr="008B6DA7">
        <w:rPr>
          <w:szCs w:val="24"/>
          <w:lang w:eastAsia="lt-LT"/>
        </w:rPr>
        <w:t xml:space="preserve">3. Asmuo, priimamas į </w:t>
      </w:r>
      <w:r w:rsidRPr="008B6DA7">
        <w:rPr>
          <w:bCs/>
          <w:szCs w:val="24"/>
          <w:lang w:eastAsia="lt-LT"/>
        </w:rPr>
        <w:t xml:space="preserve">savivaldybės priešgaisrinės tarnybos </w:t>
      </w:r>
      <w:r w:rsidRPr="008B6DA7">
        <w:rPr>
          <w:szCs w:val="24"/>
          <w:lang w:eastAsia="lt-LT"/>
        </w:rPr>
        <w:t xml:space="preserve">ir </w:t>
      </w:r>
      <w:r w:rsidR="006C5BE4" w:rsidRPr="008B6DA7">
        <w:rPr>
          <w:szCs w:val="24"/>
          <w:lang w:eastAsia="lt-LT"/>
        </w:rPr>
        <w:t>v</w:t>
      </w:r>
      <w:r w:rsidRPr="008B6DA7">
        <w:rPr>
          <w:szCs w:val="24"/>
          <w:lang w:eastAsia="lt-LT"/>
        </w:rPr>
        <w:t xml:space="preserve">alstybinės priešgaisrinės gelbėjimo tarnybos </w:t>
      </w:r>
      <w:r w:rsidRPr="008B6DA7">
        <w:rPr>
          <w:bCs/>
          <w:szCs w:val="24"/>
          <w:lang w:eastAsia="lt-LT"/>
        </w:rPr>
        <w:t>darbuotojo</w:t>
      </w:r>
      <w:r w:rsidRPr="008B6DA7">
        <w:rPr>
          <w:szCs w:val="24"/>
          <w:lang w:eastAsia="lt-LT"/>
        </w:rPr>
        <w:t xml:space="preserve"> pareigas, įvadiniu</w:t>
      </w:r>
      <w:r w:rsidR="000F061C" w:rsidRPr="008B6DA7">
        <w:rPr>
          <w:szCs w:val="24"/>
          <w:lang w:eastAsia="lt-LT"/>
        </w:rPr>
        <w:t>o</w:t>
      </w:r>
      <w:r w:rsidRPr="008B6DA7">
        <w:rPr>
          <w:szCs w:val="24"/>
          <w:lang w:eastAsia="lt-LT"/>
        </w:rPr>
        <w:t>s</w:t>
      </w:r>
      <w:r w:rsidR="000F061C" w:rsidRPr="008B6DA7">
        <w:rPr>
          <w:szCs w:val="24"/>
          <w:lang w:eastAsia="lt-LT"/>
        </w:rPr>
        <w:t>e</w:t>
      </w:r>
      <w:r w:rsidRPr="008B6DA7">
        <w:rPr>
          <w:szCs w:val="24"/>
          <w:lang w:eastAsia="lt-LT"/>
        </w:rPr>
        <w:t xml:space="preserve"> mokymu</w:t>
      </w:r>
      <w:r w:rsidR="000F061C" w:rsidRPr="008B6DA7">
        <w:rPr>
          <w:szCs w:val="24"/>
          <w:lang w:eastAsia="lt-LT"/>
        </w:rPr>
        <w:t>o</w:t>
      </w:r>
      <w:r w:rsidRPr="008B6DA7">
        <w:rPr>
          <w:szCs w:val="24"/>
          <w:lang w:eastAsia="lt-LT"/>
        </w:rPr>
        <w:t>s</w:t>
      </w:r>
      <w:r w:rsidR="000F061C" w:rsidRPr="008B6DA7">
        <w:rPr>
          <w:szCs w:val="24"/>
          <w:lang w:eastAsia="lt-LT"/>
        </w:rPr>
        <w:t>e</w:t>
      </w:r>
      <w:r w:rsidRPr="008B6DA7">
        <w:rPr>
          <w:szCs w:val="24"/>
          <w:lang w:eastAsia="lt-LT"/>
        </w:rPr>
        <w:t xml:space="preserve"> </w:t>
      </w:r>
      <w:r w:rsidR="000F061C" w:rsidRPr="008B6DA7">
        <w:rPr>
          <w:szCs w:val="24"/>
          <w:lang w:eastAsia="lt-LT"/>
        </w:rPr>
        <w:t xml:space="preserve">gali dalyvauti </w:t>
      </w:r>
      <w:r w:rsidRPr="008B6DA7">
        <w:rPr>
          <w:szCs w:val="24"/>
          <w:lang w:eastAsia="lt-LT"/>
        </w:rPr>
        <w:t xml:space="preserve">tik tada, kai </w:t>
      </w:r>
      <w:r w:rsidRPr="008B6DA7">
        <w:rPr>
          <w:bCs/>
          <w:szCs w:val="24"/>
          <w:lang w:eastAsia="lt-LT"/>
        </w:rPr>
        <w:t>atitinka šio straipsnio 1 dalies 1–5 punktuose ir 2 dalyje nustatytus reikalavimus ir kai nėra šio straipsnio 4 dalyje nurodytų aplinkybių.</w:t>
      </w:r>
      <w:r w:rsidR="00C30DBD" w:rsidRPr="00C30DBD">
        <w:rPr>
          <w:color w:val="000000"/>
        </w:rPr>
        <w:t xml:space="preserve"> </w:t>
      </w:r>
    </w:p>
    <w:p w14:paraId="101E6A58" w14:textId="13E1A6E0" w:rsidR="00403C7A" w:rsidRPr="008B6DA7" w:rsidRDefault="00155972">
      <w:pPr>
        <w:ind w:firstLine="720"/>
        <w:jc w:val="both"/>
        <w:rPr>
          <w:szCs w:val="24"/>
          <w:lang w:eastAsia="lt-LT"/>
        </w:rPr>
      </w:pPr>
      <w:r w:rsidRPr="008B6DA7">
        <w:rPr>
          <w:szCs w:val="24"/>
          <w:lang w:eastAsia="lt-LT"/>
        </w:rPr>
        <w:t xml:space="preserve">4. Į </w:t>
      </w:r>
      <w:r w:rsidRPr="008B6DA7">
        <w:rPr>
          <w:bCs/>
          <w:szCs w:val="24"/>
          <w:lang w:eastAsia="lt-LT"/>
        </w:rPr>
        <w:t xml:space="preserve">savivaldybės priešgaisrinės tarnybos </w:t>
      </w:r>
      <w:r w:rsidRPr="008B6DA7">
        <w:rPr>
          <w:szCs w:val="24"/>
          <w:lang w:eastAsia="lt-LT"/>
        </w:rPr>
        <w:t xml:space="preserve">ir </w:t>
      </w:r>
      <w:r w:rsidR="006C5BE4" w:rsidRPr="008B6DA7">
        <w:rPr>
          <w:szCs w:val="24"/>
          <w:lang w:eastAsia="lt-LT"/>
        </w:rPr>
        <w:t>v</w:t>
      </w:r>
      <w:r w:rsidRPr="008B6DA7">
        <w:rPr>
          <w:szCs w:val="24"/>
          <w:lang w:eastAsia="lt-LT"/>
        </w:rPr>
        <w:t xml:space="preserve">alstybinės priešgaisrinės gelbėjimo tarnybos </w:t>
      </w:r>
      <w:r w:rsidRPr="008B6DA7">
        <w:rPr>
          <w:bCs/>
          <w:szCs w:val="24"/>
          <w:lang w:eastAsia="lt-LT"/>
        </w:rPr>
        <w:t>darbuotojo</w:t>
      </w:r>
      <w:r w:rsidRPr="008B6DA7">
        <w:rPr>
          <w:szCs w:val="24"/>
          <w:lang w:eastAsia="lt-LT"/>
        </w:rPr>
        <w:t xml:space="preserve"> pareigas negali būti priimamas asmuo:</w:t>
      </w:r>
    </w:p>
    <w:p w14:paraId="79E27061" w14:textId="17D1ADD6" w:rsidR="00403C7A" w:rsidRPr="008B6DA7" w:rsidRDefault="00155972">
      <w:pPr>
        <w:ind w:firstLine="720"/>
        <w:jc w:val="both"/>
        <w:rPr>
          <w:szCs w:val="24"/>
          <w:lang w:eastAsia="lt-LT"/>
        </w:rPr>
      </w:pPr>
      <w:r w:rsidRPr="008B6DA7">
        <w:rPr>
          <w:szCs w:val="24"/>
          <w:lang w:eastAsia="lt-LT"/>
        </w:rPr>
        <w:t xml:space="preserve">1) </w:t>
      </w:r>
      <w:r w:rsidR="009D1E4D" w:rsidRPr="009D1E4D">
        <w:rPr>
          <w:szCs w:val="24"/>
          <w:lang w:eastAsia="lt-LT"/>
        </w:rPr>
        <w:t xml:space="preserve"> </w:t>
      </w:r>
      <w:r w:rsidRPr="008B6DA7">
        <w:rPr>
          <w:bCs/>
          <w:szCs w:val="24"/>
          <w:lang w:eastAsia="lt-LT"/>
        </w:rPr>
        <w:t xml:space="preserve">teismo tvarka pripažintas neveiksniu ar ribotai veiksniu </w:t>
      </w:r>
      <w:r w:rsidR="003C182D">
        <w:rPr>
          <w:bCs/>
          <w:szCs w:val="24"/>
          <w:lang w:eastAsia="lt-LT"/>
        </w:rPr>
        <w:t xml:space="preserve">su </w:t>
      </w:r>
      <w:r w:rsidR="003C182D" w:rsidRPr="008B6DA7">
        <w:rPr>
          <w:bCs/>
          <w:szCs w:val="24"/>
          <w:lang w:eastAsia="lt-LT"/>
        </w:rPr>
        <w:t xml:space="preserve">savivaldybės priešgaisrinės tarnybos </w:t>
      </w:r>
      <w:r w:rsidR="003343CA">
        <w:rPr>
          <w:bCs/>
          <w:szCs w:val="24"/>
          <w:lang w:eastAsia="lt-LT"/>
        </w:rPr>
        <w:t>a</w:t>
      </w:r>
      <w:r w:rsidR="003C182D" w:rsidRPr="008B6DA7">
        <w:rPr>
          <w:szCs w:val="24"/>
          <w:lang w:eastAsia="lt-LT"/>
        </w:rPr>
        <w:t xml:space="preserve">r valstybinės priešgaisrinės gelbėjimo tarnybos </w:t>
      </w:r>
      <w:r w:rsidR="003C182D" w:rsidRPr="008B6DA7">
        <w:rPr>
          <w:bCs/>
          <w:szCs w:val="24"/>
          <w:lang w:eastAsia="lt-LT"/>
        </w:rPr>
        <w:t>darbuotojo</w:t>
      </w:r>
      <w:r w:rsidR="003C182D">
        <w:rPr>
          <w:bCs/>
          <w:szCs w:val="24"/>
          <w:lang w:eastAsia="lt-LT"/>
        </w:rPr>
        <w:t xml:space="preserve"> atliekamomis funkcijomis susijusioje</w:t>
      </w:r>
      <w:r w:rsidR="003C182D" w:rsidRPr="008B6DA7">
        <w:rPr>
          <w:bCs/>
          <w:szCs w:val="24"/>
          <w:lang w:eastAsia="lt-LT"/>
        </w:rPr>
        <w:t xml:space="preserve"> </w:t>
      </w:r>
      <w:r w:rsidRPr="008B6DA7">
        <w:rPr>
          <w:bCs/>
          <w:szCs w:val="24"/>
          <w:lang w:eastAsia="lt-LT"/>
        </w:rPr>
        <w:t xml:space="preserve"> srityje</w:t>
      </w:r>
      <w:r w:rsidRPr="008B6DA7">
        <w:rPr>
          <w:szCs w:val="24"/>
          <w:lang w:eastAsia="lt-LT"/>
        </w:rPr>
        <w:t>;</w:t>
      </w:r>
    </w:p>
    <w:p w14:paraId="7EFE4533" w14:textId="4FAA9A83" w:rsidR="00403C7A" w:rsidRPr="008B6DA7" w:rsidRDefault="00155972">
      <w:pPr>
        <w:ind w:firstLine="720"/>
        <w:jc w:val="both"/>
        <w:rPr>
          <w:szCs w:val="24"/>
          <w:lang w:eastAsia="lt-LT"/>
        </w:rPr>
      </w:pPr>
      <w:r w:rsidRPr="008B6DA7">
        <w:rPr>
          <w:szCs w:val="24"/>
          <w:lang w:eastAsia="lt-LT"/>
        </w:rPr>
        <w:t xml:space="preserve">2) </w:t>
      </w:r>
      <w:r w:rsidR="007225B1">
        <w:rPr>
          <w:szCs w:val="24"/>
          <w:lang w:eastAsia="lt-LT"/>
        </w:rPr>
        <w:t xml:space="preserve">jei nepasibaigęs terminas, kuriam teismas buvo atėmęs </w:t>
      </w:r>
      <w:r w:rsidRPr="008B6DA7">
        <w:rPr>
          <w:szCs w:val="24"/>
          <w:lang w:eastAsia="lt-LT"/>
        </w:rPr>
        <w:t>teisę dirbti su gaisrų gesinimu, žmonių ir turto gelbėjimu susijusį darbą;</w:t>
      </w:r>
    </w:p>
    <w:p w14:paraId="17686AC4" w14:textId="4DD0F771" w:rsidR="00B46805" w:rsidRPr="008B6DA7" w:rsidRDefault="00155972" w:rsidP="00B46805">
      <w:pPr>
        <w:ind w:firstLine="720"/>
        <w:jc w:val="both"/>
        <w:rPr>
          <w:szCs w:val="24"/>
          <w:lang w:eastAsia="lt-LT"/>
        </w:rPr>
      </w:pPr>
      <w:r w:rsidRPr="008B6DA7">
        <w:rPr>
          <w:szCs w:val="24"/>
          <w:lang w:eastAsia="lt-LT"/>
        </w:rPr>
        <w:t>3)</w:t>
      </w:r>
      <w:r w:rsidR="00B46805" w:rsidRPr="008B6DA7">
        <w:rPr>
          <w:szCs w:val="24"/>
          <w:lang w:eastAsia="lt-LT"/>
        </w:rPr>
        <w:t xml:space="preserve"> įsiteisėjusiu teismo nuosprendžiu pripažintas kaltu dėl </w:t>
      </w:r>
      <w:r w:rsidR="00522003">
        <w:rPr>
          <w:szCs w:val="24"/>
          <w:lang w:eastAsia="lt-LT"/>
        </w:rPr>
        <w:t>B</w:t>
      </w:r>
      <w:r w:rsidR="0042011A">
        <w:rPr>
          <w:szCs w:val="24"/>
          <w:lang w:eastAsia="lt-LT"/>
        </w:rPr>
        <w:t xml:space="preserve">audžiamajame kodekse nustatyto </w:t>
      </w:r>
      <w:r w:rsidR="00B46805" w:rsidRPr="008B6DA7">
        <w:rPr>
          <w:szCs w:val="24"/>
          <w:lang w:eastAsia="lt-LT"/>
        </w:rPr>
        <w:t>labai sunkaus ar sunkaus nusikaltimo</w:t>
      </w:r>
      <w:r w:rsidR="0042011A">
        <w:rPr>
          <w:szCs w:val="24"/>
          <w:lang w:eastAsia="lt-LT"/>
        </w:rPr>
        <w:t>, nusikaltimo</w:t>
      </w:r>
      <w:r w:rsidR="00B46805" w:rsidRPr="008B6DA7">
        <w:rPr>
          <w:szCs w:val="24"/>
          <w:lang w:eastAsia="lt-LT"/>
        </w:rPr>
        <w:t xml:space="preserve"> </w:t>
      </w:r>
      <w:r w:rsidR="009D1E4D" w:rsidRPr="009D1E4D">
        <w:rPr>
          <w:szCs w:val="24"/>
          <w:lang w:eastAsia="lt-LT"/>
        </w:rPr>
        <w:t>Lietuvos valstybės nepriklausomybei, teritorijos vientisumui ir konstitucinei santvarkai</w:t>
      </w:r>
      <w:r w:rsidR="009D1E4D">
        <w:rPr>
          <w:szCs w:val="24"/>
          <w:lang w:eastAsia="lt-LT"/>
        </w:rPr>
        <w:t>,</w:t>
      </w:r>
      <w:r w:rsidR="00B46805" w:rsidRPr="008B6DA7">
        <w:rPr>
          <w:szCs w:val="24"/>
          <w:lang w:eastAsia="lt-LT"/>
        </w:rPr>
        <w:t xml:space="preserve"> žmogaus laisvei, žmogaus seksualinio apsisprendimo laisvei ir neliečiam</w:t>
      </w:r>
      <w:r w:rsidR="0042011A">
        <w:rPr>
          <w:szCs w:val="24"/>
          <w:lang w:eastAsia="lt-LT"/>
        </w:rPr>
        <w:t>umui</w:t>
      </w:r>
      <w:r w:rsidR="00B46805" w:rsidRPr="008B6DA7">
        <w:rPr>
          <w:szCs w:val="24"/>
          <w:lang w:eastAsia="lt-LT"/>
        </w:rPr>
        <w:t>, žmogaus nuosavybei</w:t>
      </w:r>
      <w:r w:rsidR="0042011A">
        <w:rPr>
          <w:szCs w:val="24"/>
          <w:lang w:eastAsia="lt-LT"/>
        </w:rPr>
        <w:t>, turtinėms teisėms ir turtiniams interesams padarymo</w:t>
      </w:r>
      <w:r w:rsidR="00B46805" w:rsidRPr="008B6DA7">
        <w:rPr>
          <w:szCs w:val="24"/>
          <w:lang w:eastAsia="lt-LT"/>
        </w:rPr>
        <w:t xml:space="preserve">  ar</w:t>
      </w:r>
      <w:r w:rsidR="0042011A">
        <w:rPr>
          <w:szCs w:val="24"/>
          <w:lang w:eastAsia="lt-LT"/>
        </w:rPr>
        <w:t xml:space="preserve">ba </w:t>
      </w:r>
      <w:r w:rsidR="00B46805" w:rsidRPr="008B6DA7">
        <w:rPr>
          <w:szCs w:val="24"/>
          <w:lang w:eastAsia="lt-LT"/>
        </w:rPr>
        <w:t>pagal užsienio valstybių baudžiamuosius įstatymus</w:t>
      </w:r>
      <w:r w:rsidR="0042011A">
        <w:rPr>
          <w:szCs w:val="24"/>
          <w:lang w:eastAsia="lt-LT"/>
        </w:rPr>
        <w:t xml:space="preserve"> įsiteisėjusiu teismo nuosprendžiui pripažintas kaltu dėl nusikaltimo</w:t>
      </w:r>
      <w:r w:rsidR="00B46805" w:rsidRPr="008B6DA7">
        <w:rPr>
          <w:szCs w:val="24"/>
          <w:lang w:eastAsia="lt-LT"/>
        </w:rPr>
        <w:t>, kuris atitinka Baudžiamojo kodekso specialiojoje dalyje nurodytus labai sunkaus ar sunkaus nusikaltimo</w:t>
      </w:r>
      <w:r w:rsidR="0042011A">
        <w:rPr>
          <w:szCs w:val="24"/>
          <w:lang w:eastAsia="lt-LT"/>
        </w:rPr>
        <w:t>, nusikaltimo</w:t>
      </w:r>
      <w:r w:rsidR="00B46805" w:rsidRPr="008B6DA7">
        <w:rPr>
          <w:szCs w:val="24"/>
          <w:lang w:eastAsia="lt-LT"/>
        </w:rPr>
        <w:t xml:space="preserve"> žmogaus laisvei, žmogaus seksualinio apsisprendimo laisvei ir neliečiam</w:t>
      </w:r>
      <w:r w:rsidR="0042011A">
        <w:rPr>
          <w:szCs w:val="24"/>
          <w:lang w:eastAsia="lt-LT"/>
        </w:rPr>
        <w:t>umui</w:t>
      </w:r>
      <w:r w:rsidR="00B46805" w:rsidRPr="008B6DA7">
        <w:rPr>
          <w:szCs w:val="24"/>
          <w:lang w:eastAsia="lt-LT"/>
        </w:rPr>
        <w:t>, žmogaus nuosavybei</w:t>
      </w:r>
      <w:r w:rsidR="0042011A">
        <w:rPr>
          <w:szCs w:val="24"/>
          <w:lang w:eastAsia="lt-LT"/>
        </w:rPr>
        <w:t>, turtinėms teisėms ir turtiniams interesams</w:t>
      </w:r>
      <w:r w:rsidR="00B46805" w:rsidRPr="008B6DA7">
        <w:rPr>
          <w:szCs w:val="24"/>
          <w:lang w:eastAsia="lt-LT"/>
        </w:rPr>
        <w:t xml:space="preserve"> požymius</w:t>
      </w:r>
      <w:r w:rsidR="00DB7B8D">
        <w:rPr>
          <w:szCs w:val="24"/>
          <w:lang w:eastAsia="lt-LT"/>
        </w:rPr>
        <w:t>,</w:t>
      </w:r>
      <w:r w:rsidR="00B46805" w:rsidRPr="008B6DA7">
        <w:rPr>
          <w:szCs w:val="24"/>
          <w:lang w:eastAsia="lt-LT"/>
        </w:rPr>
        <w:t xml:space="preserve"> </w:t>
      </w:r>
      <w:r w:rsidR="0042011A">
        <w:rPr>
          <w:szCs w:val="24"/>
          <w:lang w:eastAsia="lt-LT"/>
        </w:rPr>
        <w:t xml:space="preserve">padarymo </w:t>
      </w:r>
      <w:r w:rsidR="00B46805" w:rsidRPr="008B6DA7">
        <w:rPr>
          <w:szCs w:val="24"/>
          <w:lang w:eastAsia="lt-LT"/>
        </w:rPr>
        <w:t xml:space="preserve">ir už </w:t>
      </w:r>
      <w:r w:rsidR="0042011A">
        <w:rPr>
          <w:szCs w:val="24"/>
          <w:lang w:eastAsia="lt-LT"/>
        </w:rPr>
        <w:t xml:space="preserve">šiame punkte </w:t>
      </w:r>
      <w:r w:rsidR="00475E4C">
        <w:rPr>
          <w:szCs w:val="24"/>
          <w:lang w:eastAsia="lt-LT"/>
        </w:rPr>
        <w:t>nurodytus</w:t>
      </w:r>
      <w:r w:rsidR="00B46805" w:rsidRPr="008B6DA7">
        <w:rPr>
          <w:szCs w:val="24"/>
          <w:lang w:eastAsia="lt-LT"/>
        </w:rPr>
        <w:t xml:space="preserve"> nusikaltim</w:t>
      </w:r>
      <w:r w:rsidR="00475E4C">
        <w:rPr>
          <w:szCs w:val="24"/>
          <w:lang w:eastAsia="lt-LT"/>
        </w:rPr>
        <w:t>us</w:t>
      </w:r>
      <w:r w:rsidR="00B46805" w:rsidRPr="008B6DA7">
        <w:rPr>
          <w:szCs w:val="24"/>
          <w:lang w:eastAsia="lt-LT"/>
        </w:rPr>
        <w:t xml:space="preserve"> nėra išnykęs ar panaikintas teistumas;</w:t>
      </w:r>
    </w:p>
    <w:p w14:paraId="6D560481" w14:textId="1D73A9D2" w:rsidR="00403C7A" w:rsidRPr="008B6DA7" w:rsidRDefault="009D1E4D">
      <w:pPr>
        <w:ind w:firstLine="720"/>
        <w:jc w:val="both"/>
        <w:rPr>
          <w:bCs/>
          <w:szCs w:val="24"/>
          <w:lang w:eastAsia="lt-LT"/>
        </w:rPr>
      </w:pPr>
      <w:r>
        <w:rPr>
          <w:szCs w:val="24"/>
          <w:lang w:eastAsia="lt-LT"/>
        </w:rPr>
        <w:t>4</w:t>
      </w:r>
      <w:r w:rsidR="00155972" w:rsidRPr="008B6DA7">
        <w:rPr>
          <w:szCs w:val="24"/>
          <w:lang w:eastAsia="lt-LT"/>
        </w:rPr>
        <w:t xml:space="preserve">) atleistas iš </w:t>
      </w:r>
      <w:r w:rsidR="00155972" w:rsidRPr="008B6DA7">
        <w:rPr>
          <w:bCs/>
          <w:szCs w:val="24"/>
          <w:lang w:eastAsia="lt-LT"/>
        </w:rPr>
        <w:t xml:space="preserve">savivaldybės priešgaisrinės tarnybos, </w:t>
      </w:r>
      <w:r w:rsidR="006C5BE4" w:rsidRPr="008B6DA7">
        <w:rPr>
          <w:szCs w:val="24"/>
          <w:lang w:eastAsia="lt-LT"/>
        </w:rPr>
        <w:t>v</w:t>
      </w:r>
      <w:r w:rsidR="00155972" w:rsidRPr="008B6DA7">
        <w:rPr>
          <w:szCs w:val="24"/>
          <w:lang w:eastAsia="lt-LT"/>
        </w:rPr>
        <w:t xml:space="preserve">alstybinės priešgaisrinės gelbėjimo tarnybos </w:t>
      </w:r>
      <w:r w:rsidR="00155972" w:rsidRPr="008B6DA7">
        <w:rPr>
          <w:bCs/>
          <w:szCs w:val="24"/>
          <w:lang w:eastAsia="lt-LT"/>
        </w:rPr>
        <w:t xml:space="preserve">darbuotojo ar </w:t>
      </w:r>
      <w:r w:rsidR="00522003">
        <w:rPr>
          <w:bCs/>
          <w:szCs w:val="24"/>
          <w:lang w:eastAsia="lt-LT"/>
        </w:rPr>
        <w:t xml:space="preserve">valstybės tarnautojo </w:t>
      </w:r>
      <w:r w:rsidR="00155972" w:rsidRPr="008B6DA7">
        <w:rPr>
          <w:bCs/>
          <w:szCs w:val="24"/>
          <w:lang w:eastAsia="lt-LT"/>
        </w:rPr>
        <w:t xml:space="preserve"> pareigų už šiurkštų darbo pareigų pažeidimą ar tarnybinį nusižengimą, jei nuo atleidimo dienos nepraėjo 3 metai;</w:t>
      </w:r>
    </w:p>
    <w:p w14:paraId="17F7B297" w14:textId="7C82B9D8" w:rsidR="00403C7A" w:rsidRPr="008B6DA7" w:rsidRDefault="009D1E4D">
      <w:pPr>
        <w:ind w:firstLine="720"/>
        <w:jc w:val="both"/>
        <w:rPr>
          <w:bCs/>
          <w:szCs w:val="24"/>
          <w:lang w:eastAsia="lt-LT"/>
        </w:rPr>
      </w:pPr>
      <w:r>
        <w:rPr>
          <w:bCs/>
          <w:szCs w:val="24"/>
          <w:lang w:eastAsia="lt-LT"/>
        </w:rPr>
        <w:t>5</w:t>
      </w:r>
      <w:r w:rsidR="00155972" w:rsidRPr="008B6DA7">
        <w:rPr>
          <w:bCs/>
          <w:szCs w:val="24"/>
          <w:lang w:eastAsia="lt-LT"/>
        </w:rPr>
        <w:t xml:space="preserve">) kuris </w:t>
      </w:r>
      <w:r w:rsidR="00A83F06">
        <w:rPr>
          <w:bCs/>
          <w:szCs w:val="24"/>
          <w:lang w:eastAsia="lt-LT"/>
        </w:rPr>
        <w:t xml:space="preserve">Lietuvos Respublikos valstybės saugumo departamento duomenimis </w:t>
      </w:r>
      <w:r w:rsidR="00155972" w:rsidRPr="008B6DA7">
        <w:rPr>
          <w:bCs/>
          <w:szCs w:val="24"/>
          <w:lang w:eastAsia="lt-LT"/>
        </w:rPr>
        <w:t>yra</w:t>
      </w:r>
      <w:r w:rsidR="00CF61E0" w:rsidRPr="00CF61E0">
        <w:rPr>
          <w:bCs/>
          <w:szCs w:val="24"/>
          <w:lang w:eastAsia="lt-LT"/>
        </w:rPr>
        <w:t xml:space="preserve"> ar buvo įstatymų nustatyta tvarka uždraustos organizacijos narys, jeigu nuo narystės</w:t>
      </w:r>
      <w:r w:rsidR="00A83F06">
        <w:rPr>
          <w:bCs/>
          <w:szCs w:val="24"/>
          <w:lang w:eastAsia="lt-LT"/>
        </w:rPr>
        <w:t xml:space="preserve"> šioje organizacijoje</w:t>
      </w:r>
      <w:r w:rsidR="00CF61E0" w:rsidRPr="00CF61E0">
        <w:rPr>
          <w:bCs/>
          <w:szCs w:val="24"/>
          <w:lang w:eastAsia="lt-LT"/>
        </w:rPr>
        <w:t xml:space="preserve"> pabaigos nėra praėję 3 metai.</w:t>
      </w:r>
    </w:p>
    <w:p w14:paraId="148B09B9" w14:textId="7ACAF535" w:rsidR="00403C7A" w:rsidRPr="008B6DA7" w:rsidRDefault="00155972">
      <w:pPr>
        <w:ind w:firstLine="720"/>
        <w:jc w:val="both"/>
        <w:rPr>
          <w:szCs w:val="24"/>
          <w:lang w:eastAsia="lt-LT"/>
        </w:rPr>
      </w:pPr>
      <w:r w:rsidRPr="008B6DA7">
        <w:rPr>
          <w:bCs/>
          <w:szCs w:val="24"/>
          <w:lang w:eastAsia="lt-LT"/>
        </w:rPr>
        <w:t xml:space="preserve">5. Jeigu į </w:t>
      </w:r>
      <w:r w:rsidRPr="008B6DA7">
        <w:rPr>
          <w:szCs w:val="24"/>
          <w:lang w:eastAsia="lt-LT"/>
        </w:rPr>
        <w:t xml:space="preserve">savivaldybės priešgaisrinės tarnybos ar </w:t>
      </w:r>
      <w:r w:rsidR="006C5BE4" w:rsidRPr="008B6DA7">
        <w:rPr>
          <w:szCs w:val="24"/>
          <w:lang w:eastAsia="lt-LT"/>
        </w:rPr>
        <w:t>v</w:t>
      </w:r>
      <w:r w:rsidRPr="008B6DA7">
        <w:rPr>
          <w:szCs w:val="24"/>
          <w:lang w:eastAsia="lt-LT"/>
        </w:rPr>
        <w:t>alstybinės priešgaisrinės gelbėjimo tarnybos darbuotojo pareigas</w:t>
      </w:r>
      <w:r w:rsidRPr="008B6DA7">
        <w:rPr>
          <w:bCs/>
          <w:szCs w:val="24"/>
          <w:lang w:eastAsia="lt-LT"/>
        </w:rPr>
        <w:t xml:space="preserve"> pretenduoja daugiau negu vienas asmuo, baigęs įvadinius mokymus ir išlaikęs egzaminą, pirmenybė priimant į </w:t>
      </w:r>
      <w:r w:rsidRPr="008B6DA7">
        <w:rPr>
          <w:szCs w:val="24"/>
          <w:lang w:eastAsia="lt-LT"/>
        </w:rPr>
        <w:t xml:space="preserve">savivaldybės priešgaisrinės tarnybos ar </w:t>
      </w:r>
      <w:r w:rsidR="006C5BE4" w:rsidRPr="008B6DA7">
        <w:rPr>
          <w:szCs w:val="24"/>
          <w:lang w:eastAsia="lt-LT"/>
        </w:rPr>
        <w:t>v</w:t>
      </w:r>
      <w:r w:rsidRPr="008B6DA7">
        <w:rPr>
          <w:szCs w:val="24"/>
          <w:lang w:eastAsia="lt-LT"/>
        </w:rPr>
        <w:t>alstybinės priešgaisrinės gelbėjimo tarnybos darbuotojo pareigas (prioriteto mažėjimo tvarka) teikiama atsižvelgiant į:</w:t>
      </w:r>
    </w:p>
    <w:p w14:paraId="3500C0E5" w14:textId="77777777" w:rsidR="00403C7A" w:rsidRPr="008B6DA7" w:rsidRDefault="00155972">
      <w:pPr>
        <w:ind w:firstLine="720"/>
        <w:jc w:val="both"/>
        <w:rPr>
          <w:szCs w:val="24"/>
          <w:lang w:eastAsia="lt-LT"/>
        </w:rPr>
      </w:pPr>
      <w:r w:rsidRPr="008B6DA7">
        <w:rPr>
          <w:szCs w:val="24"/>
          <w:lang w:eastAsia="lt-LT"/>
        </w:rPr>
        <w:t>1) šio straipsnio 1 dalies 6 punkte nurodyto egzamino išlaikymo rezultatus;</w:t>
      </w:r>
    </w:p>
    <w:p w14:paraId="78F4DDFD" w14:textId="7968BDC4" w:rsidR="00403C7A" w:rsidRPr="008B6DA7" w:rsidRDefault="00155972">
      <w:pPr>
        <w:ind w:firstLine="720"/>
        <w:jc w:val="both"/>
        <w:rPr>
          <w:szCs w:val="24"/>
          <w:lang w:eastAsia="lt-LT"/>
        </w:rPr>
      </w:pPr>
      <w:r w:rsidRPr="008B6DA7">
        <w:rPr>
          <w:szCs w:val="24"/>
          <w:lang w:eastAsia="lt-LT"/>
        </w:rPr>
        <w:t>2) turimą gaisrų gesinimo ir  gelbėjimo darbų atlikimo patirtį;</w:t>
      </w:r>
    </w:p>
    <w:p w14:paraId="64F53A14" w14:textId="77777777" w:rsidR="00403C7A" w:rsidRPr="008B6DA7" w:rsidRDefault="00155972">
      <w:pPr>
        <w:ind w:firstLine="720"/>
        <w:jc w:val="both"/>
        <w:rPr>
          <w:szCs w:val="24"/>
          <w:lang w:eastAsia="lt-LT"/>
        </w:rPr>
      </w:pPr>
      <w:r w:rsidRPr="008B6DA7">
        <w:rPr>
          <w:szCs w:val="24"/>
          <w:lang w:eastAsia="lt-LT"/>
        </w:rPr>
        <w:lastRenderedPageBreak/>
        <w:t>3) fizinį parengtumą;</w:t>
      </w:r>
    </w:p>
    <w:p w14:paraId="2EC2052E" w14:textId="77777777" w:rsidR="00403C7A" w:rsidRPr="008B6DA7" w:rsidRDefault="00155972">
      <w:pPr>
        <w:ind w:firstLine="720"/>
        <w:jc w:val="both"/>
        <w:rPr>
          <w:szCs w:val="24"/>
          <w:lang w:eastAsia="lt-LT"/>
        </w:rPr>
      </w:pPr>
      <w:r w:rsidRPr="008B6DA7">
        <w:rPr>
          <w:szCs w:val="24"/>
          <w:lang w:eastAsia="lt-LT"/>
        </w:rPr>
        <w:t>4) sveikatos būklę.</w:t>
      </w:r>
    </w:p>
    <w:p w14:paraId="644D8F79" w14:textId="572DD9F4" w:rsidR="00403C7A" w:rsidRPr="008B6DA7" w:rsidRDefault="00155972">
      <w:pPr>
        <w:ind w:firstLine="720"/>
        <w:jc w:val="both"/>
        <w:rPr>
          <w:bCs/>
          <w:szCs w:val="24"/>
          <w:lang w:eastAsia="lt-LT"/>
        </w:rPr>
      </w:pPr>
      <w:r w:rsidRPr="008B6DA7">
        <w:rPr>
          <w:szCs w:val="24"/>
          <w:lang w:eastAsia="lt-LT"/>
        </w:rPr>
        <w:t xml:space="preserve">6. Apie planuojamą priėmimą į laisvas savivaldybių priešgaisrinių tarnybų ir </w:t>
      </w:r>
      <w:r w:rsidR="006C5BE4" w:rsidRPr="008B6DA7">
        <w:rPr>
          <w:szCs w:val="24"/>
          <w:lang w:eastAsia="lt-LT"/>
        </w:rPr>
        <w:t>v</w:t>
      </w:r>
      <w:r w:rsidRPr="008B6DA7">
        <w:rPr>
          <w:szCs w:val="24"/>
          <w:lang w:eastAsia="lt-LT"/>
        </w:rPr>
        <w:t>alstybinės priešgaisrinės gelbėjimo tarnybos darbuotojų pareigas skelbiama Priešgaisrinės apsaugos ir gelbėjimo departamento direktoriaus nustatyta tvarka.</w:t>
      </w:r>
    </w:p>
    <w:p w14:paraId="0E860607" w14:textId="0742097E" w:rsidR="00403C7A" w:rsidRPr="008B6DA7" w:rsidRDefault="00155972">
      <w:pPr>
        <w:ind w:firstLine="720"/>
        <w:jc w:val="both"/>
        <w:rPr>
          <w:szCs w:val="24"/>
          <w:lang w:eastAsia="lt-LT"/>
        </w:rPr>
      </w:pPr>
      <w:r w:rsidRPr="008B6DA7">
        <w:rPr>
          <w:szCs w:val="24"/>
          <w:lang w:eastAsia="lt-LT"/>
        </w:rPr>
        <w:t xml:space="preserve">7. Asmenų, priimamų į savivaldybių priešgaisrinių tarnybų ir </w:t>
      </w:r>
      <w:r w:rsidR="006C5BE4" w:rsidRPr="008B6DA7">
        <w:rPr>
          <w:szCs w:val="24"/>
          <w:lang w:eastAsia="lt-LT"/>
        </w:rPr>
        <w:t>v</w:t>
      </w:r>
      <w:r w:rsidRPr="008B6DA7">
        <w:rPr>
          <w:szCs w:val="24"/>
          <w:lang w:eastAsia="lt-LT"/>
        </w:rPr>
        <w:t>alstybinės priešgaisrinės gelbėjimo tarnybos darbuotojų pareigas, ir</w:t>
      </w:r>
      <w:r w:rsidRPr="008B6DA7">
        <w:rPr>
          <w:bCs/>
          <w:szCs w:val="24"/>
          <w:lang w:eastAsia="lt-LT"/>
        </w:rPr>
        <w:t xml:space="preserve"> savivaldybių priešgaisrinių tarnybų </w:t>
      </w:r>
      <w:r w:rsidRPr="008B6DA7">
        <w:rPr>
          <w:szCs w:val="24"/>
          <w:lang w:eastAsia="lt-LT"/>
        </w:rPr>
        <w:t xml:space="preserve">ir </w:t>
      </w:r>
      <w:r w:rsidR="006C5BE4" w:rsidRPr="008B6DA7">
        <w:rPr>
          <w:szCs w:val="24"/>
          <w:lang w:eastAsia="lt-LT"/>
        </w:rPr>
        <w:t>v</w:t>
      </w:r>
      <w:r w:rsidRPr="008B6DA7">
        <w:rPr>
          <w:szCs w:val="24"/>
          <w:lang w:eastAsia="lt-LT"/>
        </w:rPr>
        <w:t>alstybinės priešgaisrinės gelbėjimo tarnybos</w:t>
      </w:r>
      <w:r w:rsidRPr="008B6DA7">
        <w:rPr>
          <w:bCs/>
          <w:szCs w:val="24"/>
          <w:lang w:eastAsia="lt-LT"/>
        </w:rPr>
        <w:t xml:space="preserve"> darbuotojų</w:t>
      </w:r>
      <w:r w:rsidRPr="008B6DA7">
        <w:rPr>
          <w:szCs w:val="24"/>
          <w:lang w:eastAsia="lt-LT"/>
        </w:rPr>
        <w:t xml:space="preserve"> sveikatos būklės atitiktis sveikatos būklės reikalavimams tikrinama sveikatos apsaugos ministro nustatyta tvarka ir periodiškumu. </w:t>
      </w:r>
    </w:p>
    <w:p w14:paraId="46A1F1B1" w14:textId="5311398E" w:rsidR="00403C7A" w:rsidRPr="008B6DA7" w:rsidRDefault="00155972">
      <w:pPr>
        <w:ind w:firstLine="720"/>
        <w:jc w:val="both"/>
        <w:rPr>
          <w:szCs w:val="24"/>
          <w:lang w:eastAsia="lt-LT"/>
        </w:rPr>
      </w:pPr>
      <w:r w:rsidRPr="008B6DA7">
        <w:rPr>
          <w:szCs w:val="24"/>
          <w:lang w:eastAsia="lt-LT"/>
        </w:rPr>
        <w:t xml:space="preserve">8. Asmenų, priimamų į savivaldybių priešgaisrinių tarnybų ir </w:t>
      </w:r>
      <w:r w:rsidR="006C5BE4" w:rsidRPr="008B6DA7">
        <w:rPr>
          <w:szCs w:val="24"/>
          <w:lang w:eastAsia="lt-LT"/>
        </w:rPr>
        <w:t>v</w:t>
      </w:r>
      <w:r w:rsidRPr="008B6DA7">
        <w:rPr>
          <w:szCs w:val="24"/>
          <w:lang w:eastAsia="lt-LT"/>
        </w:rPr>
        <w:t>alstybinės priešgaisrinės gelbėjimo tarnybos darbuotojų pareigas, ir</w:t>
      </w:r>
      <w:r w:rsidRPr="008B6DA7">
        <w:rPr>
          <w:bCs/>
          <w:szCs w:val="24"/>
          <w:lang w:eastAsia="lt-LT"/>
        </w:rPr>
        <w:t xml:space="preserve"> s</w:t>
      </w:r>
      <w:r w:rsidRPr="008B6DA7">
        <w:rPr>
          <w:szCs w:val="24"/>
          <w:lang w:eastAsia="lt-LT"/>
        </w:rPr>
        <w:t xml:space="preserve">avivaldybių priešgaisrinių tarnybų ir </w:t>
      </w:r>
      <w:r w:rsidR="006C5BE4" w:rsidRPr="008B6DA7">
        <w:rPr>
          <w:szCs w:val="24"/>
          <w:lang w:eastAsia="lt-LT"/>
        </w:rPr>
        <w:t>v</w:t>
      </w:r>
      <w:r w:rsidRPr="008B6DA7">
        <w:rPr>
          <w:szCs w:val="24"/>
          <w:lang w:eastAsia="lt-LT"/>
        </w:rPr>
        <w:t xml:space="preserve">alstybinės priešgaisrinės gelbėjimo tarnybos darbuotojų fizinio parengtumo atitiktis fizinio parengtumo reikalavimams tikrinama Priešgaisrinės apsaugos ir gelbėjimo departamento direktoriaus nustatyta tvarka ir periodiškumu. </w:t>
      </w:r>
    </w:p>
    <w:p w14:paraId="4DC1E127" w14:textId="0DFE3BD0" w:rsidR="00403C7A" w:rsidRPr="008B6DA7" w:rsidRDefault="00155972">
      <w:pPr>
        <w:ind w:firstLine="720"/>
        <w:jc w:val="both"/>
        <w:rPr>
          <w:szCs w:val="24"/>
          <w:u w:val="single"/>
          <w:lang w:eastAsia="lt-LT"/>
        </w:rPr>
      </w:pPr>
      <w:r w:rsidRPr="008B6DA7">
        <w:rPr>
          <w:szCs w:val="24"/>
          <w:lang w:eastAsia="lt-LT"/>
        </w:rPr>
        <w:t>9. Asmenų, priimamų į savivaldybių priešgaisrinių tarnybų darbuotojų pareigas, ir savivaldybių priešgaisrinių tarnybų darbuotojų fizinio parengtumo atitikt</w:t>
      </w:r>
      <w:r w:rsidR="00DB7B8D">
        <w:rPr>
          <w:szCs w:val="24"/>
          <w:lang w:eastAsia="lt-LT"/>
        </w:rPr>
        <w:t>ies</w:t>
      </w:r>
      <w:r w:rsidRPr="008B6DA7">
        <w:rPr>
          <w:szCs w:val="24"/>
          <w:lang w:eastAsia="lt-LT"/>
        </w:rPr>
        <w:t xml:space="preserve"> fizinio parengtumo reikalavimams tikrin</w:t>
      </w:r>
      <w:r w:rsidR="000D72DD" w:rsidRPr="008B6DA7">
        <w:rPr>
          <w:szCs w:val="24"/>
          <w:lang w:eastAsia="lt-LT"/>
        </w:rPr>
        <w:t>imą</w:t>
      </w:r>
      <w:r w:rsidRPr="008B6DA7">
        <w:rPr>
          <w:szCs w:val="24"/>
          <w:lang w:eastAsia="lt-LT"/>
        </w:rPr>
        <w:t xml:space="preserve"> organizuoja savivaldybių priešgaisrinės tarnybos</w:t>
      </w:r>
      <w:r w:rsidR="005D7F34" w:rsidRPr="008B6DA7">
        <w:rPr>
          <w:szCs w:val="24"/>
          <w:lang w:eastAsia="lt-LT"/>
        </w:rPr>
        <w:t>, sudarydamos</w:t>
      </w:r>
      <w:r w:rsidR="00074F63" w:rsidRPr="008B6DA7">
        <w:rPr>
          <w:szCs w:val="24"/>
          <w:lang w:eastAsia="lt-LT"/>
        </w:rPr>
        <w:t xml:space="preserve"> komisijas, į kurių sudėtį įtraukiamas </w:t>
      </w:r>
      <w:r w:rsidR="006C5BE4" w:rsidRPr="008B6DA7">
        <w:rPr>
          <w:szCs w:val="24"/>
          <w:lang w:eastAsia="lt-LT"/>
        </w:rPr>
        <w:t>v</w:t>
      </w:r>
      <w:r w:rsidR="00074F63" w:rsidRPr="008B6DA7">
        <w:rPr>
          <w:szCs w:val="24"/>
          <w:lang w:eastAsia="lt-LT"/>
        </w:rPr>
        <w:t>alstybinės priešgaisrinės gelbėjimo tarnybos atstovas.</w:t>
      </w:r>
    </w:p>
    <w:p w14:paraId="21E76472" w14:textId="6D4954C8" w:rsidR="00403C7A" w:rsidRPr="008B6DA7" w:rsidRDefault="00155972">
      <w:pPr>
        <w:ind w:firstLine="720"/>
        <w:jc w:val="both"/>
        <w:rPr>
          <w:szCs w:val="24"/>
          <w:lang w:eastAsia="lt-LT"/>
        </w:rPr>
      </w:pPr>
      <w:r w:rsidRPr="008B6DA7">
        <w:rPr>
          <w:szCs w:val="24"/>
          <w:lang w:eastAsia="lt-LT"/>
        </w:rPr>
        <w:t xml:space="preserve">10. Asmenų, priimamų į </w:t>
      </w:r>
      <w:r w:rsidR="006C5BE4" w:rsidRPr="008B6DA7">
        <w:rPr>
          <w:szCs w:val="24"/>
          <w:lang w:eastAsia="lt-LT"/>
        </w:rPr>
        <w:t>v</w:t>
      </w:r>
      <w:r w:rsidRPr="008B6DA7">
        <w:rPr>
          <w:szCs w:val="24"/>
          <w:lang w:eastAsia="lt-LT"/>
        </w:rPr>
        <w:t xml:space="preserve">alstybinės priešgaisrinės gelbėjimo tarnybos darbuotojų pareigas, ir </w:t>
      </w:r>
      <w:r w:rsidR="006C5BE4" w:rsidRPr="008B6DA7">
        <w:rPr>
          <w:szCs w:val="24"/>
          <w:lang w:eastAsia="lt-LT"/>
        </w:rPr>
        <w:t>v</w:t>
      </w:r>
      <w:r w:rsidRPr="008B6DA7">
        <w:rPr>
          <w:szCs w:val="24"/>
          <w:lang w:eastAsia="lt-LT"/>
        </w:rPr>
        <w:t>alstybinės priešgaisrinės gelbėjimo tarnybos darbuotojų fizinio parengtumo atitikt</w:t>
      </w:r>
      <w:r w:rsidR="00DB7B8D">
        <w:rPr>
          <w:szCs w:val="24"/>
          <w:lang w:eastAsia="lt-LT"/>
        </w:rPr>
        <w:t>ies</w:t>
      </w:r>
      <w:r w:rsidRPr="008B6DA7">
        <w:rPr>
          <w:szCs w:val="24"/>
          <w:lang w:eastAsia="lt-LT"/>
        </w:rPr>
        <w:t xml:space="preserve"> fizinio parengtumo reikalavimams tikrin</w:t>
      </w:r>
      <w:r w:rsidR="000D72DD" w:rsidRPr="008B6DA7">
        <w:rPr>
          <w:szCs w:val="24"/>
          <w:lang w:eastAsia="lt-LT"/>
        </w:rPr>
        <w:t>imą</w:t>
      </w:r>
      <w:r w:rsidRPr="008B6DA7">
        <w:rPr>
          <w:szCs w:val="24"/>
          <w:lang w:eastAsia="lt-LT"/>
        </w:rPr>
        <w:t xml:space="preserve"> organizuoja </w:t>
      </w:r>
      <w:r w:rsidR="006C5BE4" w:rsidRPr="008B6DA7">
        <w:rPr>
          <w:szCs w:val="24"/>
          <w:lang w:eastAsia="lt-LT"/>
        </w:rPr>
        <w:t>v</w:t>
      </w:r>
      <w:r w:rsidRPr="008B6DA7">
        <w:rPr>
          <w:szCs w:val="24"/>
          <w:lang w:eastAsia="lt-LT"/>
        </w:rPr>
        <w:t>alstybinė priešgaisrinė gelbėjimo tarnyba.</w:t>
      </w:r>
    </w:p>
    <w:p w14:paraId="450523A2" w14:textId="098AE038" w:rsidR="00403C7A" w:rsidRPr="008B6DA7" w:rsidRDefault="00155972">
      <w:pPr>
        <w:ind w:firstLine="720"/>
        <w:jc w:val="both"/>
        <w:rPr>
          <w:bCs/>
          <w:szCs w:val="24"/>
          <w:lang w:eastAsia="lt-LT"/>
        </w:rPr>
      </w:pPr>
      <w:r w:rsidRPr="008B6DA7">
        <w:rPr>
          <w:szCs w:val="24"/>
          <w:lang w:eastAsia="lt-LT"/>
        </w:rPr>
        <w:t>11. Darbo sutartis su s</w:t>
      </w:r>
      <w:r w:rsidRPr="008B6DA7">
        <w:rPr>
          <w:bCs/>
          <w:szCs w:val="24"/>
          <w:lang w:eastAsia="lt-LT"/>
        </w:rPr>
        <w:t xml:space="preserve">avivaldybės priešgaisrinės tarnybos </w:t>
      </w:r>
      <w:r w:rsidRPr="008B6DA7">
        <w:rPr>
          <w:szCs w:val="24"/>
          <w:lang w:eastAsia="lt-LT"/>
        </w:rPr>
        <w:t xml:space="preserve">ir </w:t>
      </w:r>
      <w:r w:rsidR="00A2613E" w:rsidRPr="008B6DA7">
        <w:rPr>
          <w:szCs w:val="24"/>
          <w:lang w:eastAsia="lt-LT"/>
        </w:rPr>
        <w:t>v</w:t>
      </w:r>
      <w:r w:rsidRPr="008B6DA7">
        <w:rPr>
          <w:szCs w:val="24"/>
          <w:lang w:eastAsia="lt-LT"/>
        </w:rPr>
        <w:t xml:space="preserve">alstybinės priešgaisrinės gelbėjimo tarnybos </w:t>
      </w:r>
      <w:r w:rsidRPr="008B6DA7">
        <w:rPr>
          <w:bCs/>
          <w:szCs w:val="24"/>
          <w:lang w:eastAsia="lt-LT"/>
        </w:rPr>
        <w:t>darbuotoju nutraukiama Lietuvos Respublikos darbo kodekse nustatytais pagrindais ir tvarka, taip pat jeigu yra bent vienas iš šių pagrindų:</w:t>
      </w:r>
    </w:p>
    <w:p w14:paraId="7134DCDC" w14:textId="2FC884B5" w:rsidR="00403C7A" w:rsidRPr="008B6DA7" w:rsidRDefault="00155972">
      <w:pPr>
        <w:ind w:firstLine="720"/>
        <w:jc w:val="both"/>
        <w:rPr>
          <w:szCs w:val="24"/>
          <w:lang w:eastAsia="lt-LT"/>
        </w:rPr>
      </w:pPr>
      <w:r w:rsidRPr="008B6DA7">
        <w:rPr>
          <w:bCs/>
          <w:szCs w:val="24"/>
          <w:lang w:eastAsia="lt-LT"/>
        </w:rPr>
        <w:t xml:space="preserve">1) nustatoma, kad savivaldybės priešgaisrinės tarnybos ir </w:t>
      </w:r>
      <w:r w:rsidR="00A2613E" w:rsidRPr="008B6DA7">
        <w:rPr>
          <w:bCs/>
          <w:szCs w:val="24"/>
          <w:lang w:eastAsia="lt-LT"/>
        </w:rPr>
        <w:t>v</w:t>
      </w:r>
      <w:r w:rsidRPr="008B6DA7">
        <w:rPr>
          <w:bCs/>
          <w:szCs w:val="24"/>
          <w:lang w:eastAsia="lt-LT"/>
        </w:rPr>
        <w:t xml:space="preserve">alstybinės priešgaisrinės gelbėjimo tarnybos darbuotojo sveikatos būklė neatitinka </w:t>
      </w:r>
      <w:r w:rsidRPr="008B6DA7">
        <w:rPr>
          <w:szCs w:val="24"/>
          <w:lang w:eastAsia="lt-LT"/>
        </w:rPr>
        <w:t>sveikatos būklės reikalavimų;</w:t>
      </w:r>
    </w:p>
    <w:p w14:paraId="1409CA0D" w14:textId="05372B82" w:rsidR="00403C7A" w:rsidRPr="008B6DA7" w:rsidRDefault="00155972">
      <w:pPr>
        <w:ind w:firstLine="720"/>
        <w:jc w:val="both"/>
        <w:rPr>
          <w:szCs w:val="24"/>
          <w:lang w:eastAsia="lt-LT"/>
        </w:rPr>
      </w:pPr>
      <w:r w:rsidRPr="008B6DA7">
        <w:rPr>
          <w:szCs w:val="24"/>
          <w:lang w:eastAsia="lt-LT"/>
        </w:rPr>
        <w:t xml:space="preserve">2) nustatoma, kad priėmimo į </w:t>
      </w:r>
      <w:r w:rsidRPr="008B6DA7">
        <w:rPr>
          <w:bCs/>
          <w:szCs w:val="24"/>
        </w:rPr>
        <w:t>s</w:t>
      </w:r>
      <w:r w:rsidRPr="008B6DA7">
        <w:rPr>
          <w:bCs/>
          <w:szCs w:val="24"/>
          <w:lang w:eastAsia="lt-LT"/>
        </w:rPr>
        <w:t xml:space="preserve">avivaldybės priešgaisrinės tarnybos </w:t>
      </w:r>
      <w:r w:rsidRPr="008B6DA7">
        <w:rPr>
          <w:szCs w:val="24"/>
          <w:lang w:eastAsia="lt-LT"/>
        </w:rPr>
        <w:t xml:space="preserve">ir </w:t>
      </w:r>
      <w:r w:rsidR="00A2613E" w:rsidRPr="008B6DA7">
        <w:rPr>
          <w:szCs w:val="24"/>
          <w:lang w:eastAsia="lt-LT"/>
        </w:rPr>
        <w:t>v</w:t>
      </w:r>
      <w:r w:rsidRPr="008B6DA7">
        <w:rPr>
          <w:szCs w:val="24"/>
          <w:lang w:eastAsia="lt-LT"/>
        </w:rPr>
        <w:t xml:space="preserve">alstybinės priešgaisrinės gelbėjimo tarnybos </w:t>
      </w:r>
      <w:r w:rsidRPr="008B6DA7">
        <w:rPr>
          <w:bCs/>
          <w:szCs w:val="24"/>
          <w:lang w:eastAsia="lt-LT"/>
        </w:rPr>
        <w:t xml:space="preserve">darbuotojo pareigas metu asmuo </w:t>
      </w:r>
      <w:r w:rsidRPr="008B6DA7">
        <w:rPr>
          <w:szCs w:val="24"/>
          <w:lang w:eastAsia="lt-LT"/>
        </w:rPr>
        <w:t>nuslėpė ar pateikė tikrovės neatitinkančius duomenis dėl jo atitikties bendriesiems ir (ar) pareigybės aprašyme nustatytiems specialie</w:t>
      </w:r>
      <w:r w:rsidR="00522003">
        <w:rPr>
          <w:szCs w:val="24"/>
          <w:lang w:eastAsia="lt-LT"/>
        </w:rPr>
        <w:t>sie</w:t>
      </w:r>
      <w:r w:rsidRPr="008B6DA7">
        <w:rPr>
          <w:szCs w:val="24"/>
          <w:lang w:eastAsia="lt-LT"/>
        </w:rPr>
        <w:t>ms reikalavimams;</w:t>
      </w:r>
    </w:p>
    <w:p w14:paraId="272F53EC" w14:textId="2F4B2F16" w:rsidR="00650BD7" w:rsidRPr="008B6DA7" w:rsidRDefault="00155972">
      <w:pPr>
        <w:ind w:firstLine="720"/>
        <w:jc w:val="both"/>
        <w:rPr>
          <w:bCs/>
          <w:szCs w:val="24"/>
          <w:lang w:eastAsia="lt-LT"/>
        </w:rPr>
      </w:pPr>
      <w:r w:rsidRPr="008B6DA7">
        <w:rPr>
          <w:szCs w:val="24"/>
          <w:lang w:eastAsia="lt-LT"/>
        </w:rPr>
        <w:t xml:space="preserve">3) atsiranda ar paaiškėja bent viena </w:t>
      </w:r>
      <w:r w:rsidR="00DB7B8D">
        <w:rPr>
          <w:szCs w:val="24"/>
          <w:lang w:eastAsia="lt-LT"/>
        </w:rPr>
        <w:t xml:space="preserve">iš </w:t>
      </w:r>
      <w:r w:rsidRPr="008B6DA7">
        <w:rPr>
          <w:szCs w:val="24"/>
          <w:lang w:eastAsia="lt-LT"/>
        </w:rPr>
        <w:t>šio straipsnio 4 dalyje nurodytų aplinkybių</w:t>
      </w:r>
      <w:r w:rsidR="00650BD7" w:rsidRPr="008B6DA7">
        <w:rPr>
          <w:bCs/>
          <w:szCs w:val="24"/>
          <w:lang w:eastAsia="lt-LT"/>
        </w:rPr>
        <w:t>;</w:t>
      </w:r>
    </w:p>
    <w:p w14:paraId="56991E60" w14:textId="71ADCFF3" w:rsidR="00403C7A" w:rsidRPr="008B6DA7" w:rsidRDefault="00650BD7">
      <w:pPr>
        <w:ind w:firstLine="720"/>
        <w:jc w:val="both"/>
        <w:rPr>
          <w:szCs w:val="24"/>
          <w:lang w:eastAsia="lt-LT"/>
        </w:rPr>
      </w:pPr>
      <w:r w:rsidRPr="008B6DA7">
        <w:rPr>
          <w:bCs/>
          <w:szCs w:val="24"/>
          <w:lang w:eastAsia="lt-LT"/>
        </w:rPr>
        <w:t xml:space="preserve">4) </w:t>
      </w:r>
      <w:r w:rsidR="00C56BB7" w:rsidRPr="008B6DA7">
        <w:rPr>
          <w:bCs/>
          <w:szCs w:val="24"/>
          <w:lang w:eastAsia="lt-LT"/>
        </w:rPr>
        <w:t xml:space="preserve">savivaldybės priešgaisrinės tarnybos ir </w:t>
      </w:r>
      <w:r w:rsidR="00A2613E" w:rsidRPr="008B6DA7">
        <w:rPr>
          <w:bCs/>
          <w:szCs w:val="24"/>
          <w:lang w:eastAsia="lt-LT"/>
        </w:rPr>
        <w:t>v</w:t>
      </w:r>
      <w:r w:rsidR="00C56BB7" w:rsidRPr="008B6DA7">
        <w:rPr>
          <w:bCs/>
          <w:szCs w:val="24"/>
          <w:lang w:eastAsia="lt-LT"/>
        </w:rPr>
        <w:t>alstybinės priešgaisrinės gelbėjimo tarnybos darbuotojui sukanka 65 metai.</w:t>
      </w:r>
      <w:r w:rsidR="00155972" w:rsidRPr="008B6DA7">
        <w:rPr>
          <w:bCs/>
          <w:szCs w:val="24"/>
          <w:lang w:eastAsia="lt-LT"/>
        </w:rPr>
        <w:t xml:space="preserve"> </w:t>
      </w:r>
    </w:p>
    <w:p w14:paraId="4B2F37EB" w14:textId="62017351" w:rsidR="00403C7A" w:rsidRPr="008B6DA7" w:rsidRDefault="00155972">
      <w:pPr>
        <w:ind w:firstLine="720"/>
        <w:jc w:val="both"/>
        <w:rPr>
          <w:szCs w:val="24"/>
          <w:lang w:eastAsia="lt-LT"/>
        </w:rPr>
      </w:pPr>
      <w:r w:rsidRPr="008B6DA7">
        <w:rPr>
          <w:bCs/>
          <w:szCs w:val="24"/>
          <w:lang w:eastAsia="lt-LT"/>
        </w:rPr>
        <w:t xml:space="preserve">12. </w:t>
      </w:r>
      <w:r w:rsidRPr="008B6DA7">
        <w:rPr>
          <w:szCs w:val="24"/>
          <w:lang w:eastAsia="lt-LT"/>
        </w:rPr>
        <w:t>Jeigu yra bent vienas iš šio straipsnio 11 dalyje nustatytų pagrindų, darbo sutartis su s</w:t>
      </w:r>
      <w:r w:rsidRPr="008B6DA7">
        <w:rPr>
          <w:bCs/>
          <w:szCs w:val="24"/>
          <w:lang w:eastAsia="lt-LT"/>
        </w:rPr>
        <w:t xml:space="preserve">avivaldybės priešgaisrinės tarnybos </w:t>
      </w:r>
      <w:r w:rsidRPr="008B6DA7">
        <w:rPr>
          <w:szCs w:val="24"/>
          <w:lang w:eastAsia="lt-LT"/>
        </w:rPr>
        <w:t xml:space="preserve">ir </w:t>
      </w:r>
      <w:r w:rsidR="00A2613E" w:rsidRPr="008B6DA7">
        <w:rPr>
          <w:szCs w:val="24"/>
          <w:lang w:eastAsia="lt-LT"/>
        </w:rPr>
        <w:t>v</w:t>
      </w:r>
      <w:r w:rsidRPr="008B6DA7">
        <w:rPr>
          <w:szCs w:val="24"/>
          <w:lang w:eastAsia="lt-LT"/>
        </w:rPr>
        <w:t xml:space="preserve">alstybinės priešgaisrinės gelbėjimo tarnybos </w:t>
      </w:r>
      <w:r w:rsidRPr="008B6DA7">
        <w:rPr>
          <w:bCs/>
          <w:szCs w:val="24"/>
          <w:lang w:eastAsia="lt-LT"/>
        </w:rPr>
        <w:t>darbuotoju nutraukiama kitą darbo dieną po šio straipsnio 11 dalyje nurodytų aplinkybių atsiradimo ar paaiškėjimo</w:t>
      </w:r>
      <w:r w:rsidR="00522003">
        <w:rPr>
          <w:bCs/>
          <w:szCs w:val="24"/>
          <w:lang w:eastAsia="lt-LT"/>
        </w:rPr>
        <w:t xml:space="preserve"> dienos</w:t>
      </w:r>
      <w:r w:rsidRPr="008B6DA7">
        <w:rPr>
          <w:szCs w:val="24"/>
          <w:lang w:eastAsia="lt-LT"/>
        </w:rPr>
        <w:t xml:space="preserve">. Šio straipsnio 11 dalies 1 punkte nustatytu pagrindu </w:t>
      </w:r>
      <w:r w:rsidRPr="008B6DA7">
        <w:rPr>
          <w:bCs/>
          <w:szCs w:val="24"/>
          <w:lang w:eastAsia="lt-LT"/>
        </w:rPr>
        <w:t>nutraukus</w:t>
      </w:r>
      <w:r w:rsidRPr="008B6DA7">
        <w:rPr>
          <w:szCs w:val="24"/>
          <w:lang w:eastAsia="lt-LT"/>
        </w:rPr>
        <w:t xml:space="preserve"> darbo sutartį, s</w:t>
      </w:r>
      <w:r w:rsidRPr="008B6DA7">
        <w:rPr>
          <w:bCs/>
          <w:szCs w:val="24"/>
          <w:lang w:eastAsia="lt-LT"/>
        </w:rPr>
        <w:t xml:space="preserve">avivaldybės priešgaisrinės tarnybos </w:t>
      </w:r>
      <w:r w:rsidRPr="008B6DA7">
        <w:rPr>
          <w:szCs w:val="24"/>
          <w:lang w:eastAsia="lt-LT"/>
        </w:rPr>
        <w:t xml:space="preserve">ir </w:t>
      </w:r>
      <w:r w:rsidR="00A2613E" w:rsidRPr="008B6DA7">
        <w:rPr>
          <w:szCs w:val="24"/>
          <w:lang w:eastAsia="lt-LT"/>
        </w:rPr>
        <w:t>v</w:t>
      </w:r>
      <w:r w:rsidRPr="008B6DA7">
        <w:rPr>
          <w:szCs w:val="24"/>
          <w:lang w:eastAsia="lt-LT"/>
        </w:rPr>
        <w:t xml:space="preserve">alstybinės priešgaisrinės gelbėjimo tarnybos </w:t>
      </w:r>
      <w:r w:rsidRPr="008B6DA7">
        <w:rPr>
          <w:bCs/>
          <w:szCs w:val="24"/>
          <w:lang w:eastAsia="lt-LT"/>
        </w:rPr>
        <w:t>darbuotojui</w:t>
      </w:r>
      <w:r w:rsidRPr="008B6DA7">
        <w:rPr>
          <w:szCs w:val="24"/>
          <w:lang w:eastAsia="lt-LT"/>
        </w:rPr>
        <w:t xml:space="preserve"> išmokama jo </w:t>
      </w:r>
      <w:r w:rsidR="00344267">
        <w:rPr>
          <w:szCs w:val="24"/>
          <w:lang w:eastAsia="lt-LT"/>
        </w:rPr>
        <w:t xml:space="preserve"> 2</w:t>
      </w:r>
      <w:r w:rsidRPr="008B6DA7">
        <w:rPr>
          <w:szCs w:val="24"/>
          <w:lang w:eastAsia="lt-LT"/>
        </w:rPr>
        <w:t xml:space="preserve"> mėnesių vidutinio darbo užmokesčio dydžio išeitinė išmoka, jeigu kolektyvinėse sutartyse nenustatyta kitaip.</w:t>
      </w:r>
    </w:p>
    <w:p w14:paraId="6D81138D" w14:textId="77777777" w:rsidR="00403C7A" w:rsidRPr="008B6DA7" w:rsidRDefault="00403C7A">
      <w:pPr>
        <w:ind w:firstLine="720"/>
        <w:jc w:val="both"/>
        <w:rPr>
          <w:szCs w:val="24"/>
          <w:lang w:eastAsia="lt-LT"/>
        </w:rPr>
      </w:pPr>
    </w:p>
    <w:p w14:paraId="0BD7F89E" w14:textId="11C8B3D5" w:rsidR="00403C7A" w:rsidRPr="008B6DA7" w:rsidRDefault="00837E65">
      <w:pPr>
        <w:ind w:left="2410" w:hanging="1690"/>
        <w:jc w:val="both"/>
        <w:rPr>
          <w:b/>
          <w:szCs w:val="24"/>
          <w:lang w:eastAsia="lt-LT"/>
        </w:rPr>
      </w:pPr>
      <w:bookmarkStart w:id="42" w:name="_Hlk159420984"/>
      <w:r w:rsidRPr="008B6DA7">
        <w:rPr>
          <w:b/>
          <w:szCs w:val="24"/>
          <w:lang w:eastAsia="lt-LT"/>
        </w:rPr>
        <w:t>2</w:t>
      </w:r>
      <w:r w:rsidR="00711238">
        <w:rPr>
          <w:b/>
          <w:szCs w:val="24"/>
          <w:lang w:eastAsia="lt-LT"/>
        </w:rPr>
        <w:t>4</w:t>
      </w:r>
      <w:r w:rsidR="00155972" w:rsidRPr="008B6DA7">
        <w:rPr>
          <w:b/>
          <w:szCs w:val="24"/>
          <w:lang w:eastAsia="lt-LT"/>
        </w:rPr>
        <w:t xml:space="preserve"> straipsnis. Savivaldyb</w:t>
      </w:r>
      <w:r w:rsidR="00522003">
        <w:rPr>
          <w:b/>
          <w:szCs w:val="24"/>
          <w:lang w:eastAsia="lt-LT"/>
        </w:rPr>
        <w:t>ių</w:t>
      </w:r>
      <w:r w:rsidR="00155972" w:rsidRPr="008B6DA7">
        <w:rPr>
          <w:b/>
          <w:szCs w:val="24"/>
          <w:lang w:eastAsia="lt-LT"/>
        </w:rPr>
        <w:t xml:space="preserve"> priešgaisrin</w:t>
      </w:r>
      <w:r w:rsidR="00522003">
        <w:rPr>
          <w:b/>
          <w:szCs w:val="24"/>
          <w:lang w:eastAsia="lt-LT"/>
        </w:rPr>
        <w:t>ių</w:t>
      </w:r>
      <w:r w:rsidR="00155972" w:rsidRPr="008B6DA7">
        <w:rPr>
          <w:b/>
          <w:szCs w:val="24"/>
          <w:lang w:eastAsia="lt-LT"/>
        </w:rPr>
        <w:t xml:space="preserve"> tarnyb</w:t>
      </w:r>
      <w:r w:rsidR="00522003">
        <w:rPr>
          <w:b/>
          <w:szCs w:val="24"/>
          <w:lang w:eastAsia="lt-LT"/>
        </w:rPr>
        <w:t>ų</w:t>
      </w:r>
      <w:r w:rsidR="00155972" w:rsidRPr="008B6DA7">
        <w:rPr>
          <w:b/>
          <w:szCs w:val="24"/>
          <w:lang w:eastAsia="lt-LT"/>
        </w:rPr>
        <w:t xml:space="preserve"> ir </w:t>
      </w:r>
      <w:r w:rsidR="00A2613E" w:rsidRPr="008B6DA7">
        <w:rPr>
          <w:b/>
          <w:szCs w:val="24"/>
          <w:lang w:eastAsia="lt-LT"/>
        </w:rPr>
        <w:t>v</w:t>
      </w:r>
      <w:r w:rsidR="00155972" w:rsidRPr="008B6DA7">
        <w:rPr>
          <w:b/>
          <w:szCs w:val="24"/>
          <w:lang w:eastAsia="lt-LT"/>
        </w:rPr>
        <w:t>alstybinės priešgaisrinės gelbėjimo tarnybos darbuotojų</w:t>
      </w:r>
      <w:r w:rsidR="00DD5957">
        <w:rPr>
          <w:b/>
          <w:szCs w:val="24"/>
          <w:lang w:eastAsia="lt-LT"/>
        </w:rPr>
        <w:t xml:space="preserve"> </w:t>
      </w:r>
      <w:r w:rsidR="00155972" w:rsidRPr="008B6DA7">
        <w:rPr>
          <w:b/>
          <w:szCs w:val="24"/>
          <w:lang w:eastAsia="lt-LT"/>
        </w:rPr>
        <w:t>kvalifikacijos tobulinimas</w:t>
      </w:r>
    </w:p>
    <w:bookmarkEnd w:id="42"/>
    <w:p w14:paraId="77698A8E" w14:textId="5B242A0A" w:rsidR="00403C7A" w:rsidRPr="008B6DA7" w:rsidRDefault="00155972">
      <w:pPr>
        <w:ind w:firstLine="720"/>
        <w:jc w:val="both"/>
        <w:rPr>
          <w:szCs w:val="24"/>
          <w:lang w:eastAsia="lt-LT"/>
        </w:rPr>
      </w:pPr>
      <w:r w:rsidRPr="008B6DA7">
        <w:rPr>
          <w:szCs w:val="24"/>
          <w:lang w:eastAsia="lt-LT"/>
        </w:rPr>
        <w:t xml:space="preserve">1. Savivaldybės priešgaisrinės tarnybos ir </w:t>
      </w:r>
      <w:r w:rsidR="00A2613E" w:rsidRPr="008B6DA7">
        <w:rPr>
          <w:szCs w:val="24"/>
          <w:lang w:eastAsia="lt-LT"/>
        </w:rPr>
        <w:t>v</w:t>
      </w:r>
      <w:r w:rsidRPr="008B6DA7">
        <w:rPr>
          <w:szCs w:val="24"/>
          <w:lang w:eastAsia="lt-LT"/>
        </w:rPr>
        <w:t xml:space="preserve">alstybinės priešgaisrinės gelbėjimo tarnybos darbuotojai privalo tobulinti savo kvalifikaciją. </w:t>
      </w:r>
    </w:p>
    <w:p w14:paraId="26F55C87" w14:textId="3176EC94" w:rsidR="00403C7A" w:rsidRPr="008B6DA7" w:rsidRDefault="00155972">
      <w:pPr>
        <w:ind w:firstLine="720"/>
        <w:jc w:val="both"/>
        <w:rPr>
          <w:szCs w:val="24"/>
          <w:lang w:eastAsia="lt-LT"/>
        </w:rPr>
      </w:pPr>
      <w:r w:rsidRPr="008B6DA7">
        <w:rPr>
          <w:szCs w:val="24"/>
          <w:lang w:eastAsia="lt-LT"/>
        </w:rPr>
        <w:t>2. Savivaldybės priešgaisrinės tarnybos darbuotojų</w:t>
      </w:r>
      <w:r w:rsidR="00DD5957">
        <w:rPr>
          <w:szCs w:val="24"/>
          <w:lang w:eastAsia="lt-LT"/>
        </w:rPr>
        <w:t xml:space="preserve"> </w:t>
      </w:r>
      <w:r w:rsidRPr="008B6DA7">
        <w:rPr>
          <w:szCs w:val="24"/>
          <w:lang w:eastAsia="lt-LT"/>
        </w:rPr>
        <w:t xml:space="preserve">kvalifikacijos tobulinimą organizuoja savivaldybės priešgaisrinė tarnyba, o </w:t>
      </w:r>
      <w:r w:rsidR="00A2613E" w:rsidRPr="008B6DA7">
        <w:rPr>
          <w:szCs w:val="24"/>
          <w:lang w:eastAsia="lt-LT"/>
        </w:rPr>
        <w:t>v</w:t>
      </w:r>
      <w:r w:rsidRPr="008B6DA7">
        <w:rPr>
          <w:szCs w:val="24"/>
          <w:lang w:eastAsia="lt-LT"/>
        </w:rPr>
        <w:t xml:space="preserve">alstybinės priešgaisrinės gelbėjimo tarnybos darbuotojų – </w:t>
      </w:r>
      <w:r w:rsidR="00A2613E" w:rsidRPr="008B6DA7">
        <w:rPr>
          <w:szCs w:val="24"/>
          <w:lang w:eastAsia="lt-LT"/>
        </w:rPr>
        <w:t>v</w:t>
      </w:r>
      <w:r w:rsidRPr="008B6DA7">
        <w:rPr>
          <w:szCs w:val="24"/>
          <w:lang w:eastAsia="lt-LT"/>
        </w:rPr>
        <w:t>alstybinė priešgaisrinė gelbėjimo tarnyba.</w:t>
      </w:r>
    </w:p>
    <w:p w14:paraId="2DEB7319" w14:textId="5E01DFD2" w:rsidR="00403C7A" w:rsidRPr="008B6DA7" w:rsidRDefault="00155972">
      <w:pPr>
        <w:ind w:firstLine="720"/>
        <w:jc w:val="both"/>
        <w:rPr>
          <w:szCs w:val="24"/>
          <w:lang w:eastAsia="lt-LT"/>
        </w:rPr>
      </w:pPr>
      <w:r w:rsidRPr="008B6DA7">
        <w:rPr>
          <w:szCs w:val="24"/>
          <w:lang w:eastAsia="lt-LT"/>
        </w:rPr>
        <w:t xml:space="preserve">3. Reikalavimus savivaldybės priešgaisrinės tarnybos ir </w:t>
      </w:r>
      <w:r w:rsidR="00A2613E" w:rsidRPr="008B6DA7">
        <w:rPr>
          <w:szCs w:val="24"/>
          <w:lang w:eastAsia="lt-LT"/>
        </w:rPr>
        <w:t>v</w:t>
      </w:r>
      <w:r w:rsidRPr="008B6DA7">
        <w:rPr>
          <w:szCs w:val="24"/>
          <w:lang w:eastAsia="lt-LT"/>
        </w:rPr>
        <w:t>alstybinės priešgaisrinės gelbėjimo tarnybos darbuotojų kvalifikacijai, šių darbuotojų kvalifikacijos tobulinimo tvarką ir periodiškumą nustato Priešgaisrinės apsaugos ir gelbėjimo departamento direktorius.</w:t>
      </w:r>
    </w:p>
    <w:p w14:paraId="3CAB4792" w14:textId="42A2529E" w:rsidR="00F43C18" w:rsidRPr="008B6DA7" w:rsidRDefault="00F43C18">
      <w:pPr>
        <w:ind w:firstLine="720"/>
        <w:jc w:val="both"/>
      </w:pPr>
      <w:r w:rsidRPr="008B6DA7">
        <w:rPr>
          <w:szCs w:val="24"/>
          <w:lang w:eastAsia="lt-LT"/>
        </w:rPr>
        <w:lastRenderedPageBreak/>
        <w:t xml:space="preserve">4. </w:t>
      </w:r>
      <w:r w:rsidRPr="008B6DA7">
        <w:rPr>
          <w:color w:val="000000"/>
          <w:szCs w:val="24"/>
        </w:rPr>
        <w:t xml:space="preserve">Savivaldybių priešgaisrinių tarnybų darbuotojų teorines žinias ir praktinius įgūdžius tikrina </w:t>
      </w:r>
      <w:r w:rsidR="006C1979" w:rsidRPr="008B6DA7">
        <w:rPr>
          <w:color w:val="000000"/>
          <w:szCs w:val="24"/>
        </w:rPr>
        <w:t>s</w:t>
      </w:r>
      <w:r w:rsidR="00074F63" w:rsidRPr="008B6DA7">
        <w:rPr>
          <w:color w:val="000000"/>
          <w:szCs w:val="24"/>
        </w:rPr>
        <w:t>avivaldybės priešgaisrinės tarnybos</w:t>
      </w:r>
      <w:r w:rsidRPr="008B6DA7">
        <w:rPr>
          <w:color w:val="000000"/>
          <w:szCs w:val="24"/>
        </w:rPr>
        <w:t xml:space="preserve"> </w:t>
      </w:r>
      <w:r w:rsidR="00522003">
        <w:rPr>
          <w:color w:val="000000"/>
          <w:szCs w:val="24"/>
        </w:rPr>
        <w:t>savininko ar dalininko teises ir pareigas įgyvendinančio subjekto</w:t>
      </w:r>
      <w:r w:rsidR="00E15213" w:rsidRPr="008B6DA7">
        <w:rPr>
          <w:color w:val="000000"/>
          <w:szCs w:val="24"/>
        </w:rPr>
        <w:t xml:space="preserve"> įgaliotas atstovas </w:t>
      </w:r>
      <w:r w:rsidRPr="008B6DA7">
        <w:rPr>
          <w:color w:val="000000"/>
          <w:szCs w:val="24"/>
        </w:rPr>
        <w:t xml:space="preserve">kartu su </w:t>
      </w:r>
      <w:r w:rsidR="00A2613E" w:rsidRPr="008B6DA7">
        <w:rPr>
          <w:color w:val="000000"/>
          <w:szCs w:val="24"/>
        </w:rPr>
        <w:t>v</w:t>
      </w:r>
      <w:r w:rsidRPr="008B6DA7">
        <w:rPr>
          <w:color w:val="000000"/>
          <w:szCs w:val="24"/>
        </w:rPr>
        <w:t>alstybinės priešgaisrinės gelbėjimo</w:t>
      </w:r>
      <w:r w:rsidR="00F67F60" w:rsidRPr="008B6DA7">
        <w:rPr>
          <w:color w:val="000000"/>
          <w:szCs w:val="24"/>
        </w:rPr>
        <w:t xml:space="preserve"> </w:t>
      </w:r>
      <w:r w:rsidRPr="008B6DA7">
        <w:rPr>
          <w:color w:val="000000"/>
          <w:szCs w:val="24"/>
        </w:rPr>
        <w:t>tarnybos atstovu</w:t>
      </w:r>
      <w:r w:rsidR="00F67F60" w:rsidRPr="008B6DA7">
        <w:rPr>
          <w:color w:val="000000"/>
          <w:szCs w:val="24"/>
        </w:rPr>
        <w:t>.</w:t>
      </w:r>
    </w:p>
    <w:p w14:paraId="11E57C71" w14:textId="77777777" w:rsidR="00403C7A" w:rsidRPr="008B6DA7" w:rsidRDefault="00403C7A"/>
    <w:p w14:paraId="2BE3AAB5" w14:textId="77777777" w:rsidR="00403C7A" w:rsidRPr="008B6DA7" w:rsidRDefault="00ED5B87">
      <w:pPr>
        <w:ind w:firstLine="708"/>
        <w:jc w:val="center"/>
        <w:rPr>
          <w:b/>
          <w:color w:val="000000"/>
        </w:rPr>
      </w:pPr>
      <w:r w:rsidRPr="008B6DA7">
        <w:rPr>
          <w:b/>
          <w:color w:val="000000"/>
        </w:rPr>
        <w:t>VIII</w:t>
      </w:r>
      <w:r w:rsidR="00155972" w:rsidRPr="008B6DA7">
        <w:rPr>
          <w:b/>
          <w:color w:val="000000"/>
        </w:rPr>
        <w:t xml:space="preserve"> SKYRIUS</w:t>
      </w:r>
    </w:p>
    <w:p w14:paraId="5818A94F" w14:textId="614770E2" w:rsidR="00403C7A" w:rsidRPr="008B6DA7" w:rsidRDefault="00155972">
      <w:pPr>
        <w:ind w:firstLine="708"/>
        <w:jc w:val="center"/>
        <w:rPr>
          <w:b/>
          <w:color w:val="000000"/>
        </w:rPr>
      </w:pPr>
      <w:r w:rsidRPr="008B6DA7">
        <w:rPr>
          <w:b/>
          <w:color w:val="000000"/>
        </w:rPr>
        <w:t>BAIGIAMOSIOS NUOSTATOS</w:t>
      </w:r>
    </w:p>
    <w:p w14:paraId="30FC2CE3" w14:textId="77777777" w:rsidR="00FF6C02" w:rsidRPr="008B6DA7" w:rsidRDefault="00FF6C02">
      <w:pPr>
        <w:ind w:firstLine="708"/>
        <w:jc w:val="center"/>
        <w:rPr>
          <w:b/>
          <w:color w:val="000000"/>
        </w:rPr>
      </w:pPr>
    </w:p>
    <w:p w14:paraId="7BDF1E52" w14:textId="7FE05C5E" w:rsidR="00A339C2" w:rsidRDefault="00A339C2" w:rsidP="00712FA0">
      <w:pPr>
        <w:ind w:firstLine="708"/>
        <w:jc w:val="both"/>
        <w:rPr>
          <w:b/>
          <w:color w:val="000000"/>
        </w:rPr>
      </w:pPr>
      <w:r>
        <w:rPr>
          <w:b/>
          <w:color w:val="000000"/>
        </w:rPr>
        <w:t>2</w:t>
      </w:r>
      <w:r w:rsidR="00711238">
        <w:rPr>
          <w:b/>
          <w:color w:val="000000"/>
        </w:rPr>
        <w:t>5</w:t>
      </w:r>
      <w:r>
        <w:rPr>
          <w:b/>
          <w:color w:val="000000"/>
        </w:rPr>
        <w:t xml:space="preserve"> straipsnis. </w:t>
      </w:r>
      <w:r w:rsidR="006D103D">
        <w:rPr>
          <w:b/>
          <w:color w:val="000000"/>
        </w:rPr>
        <w:t xml:space="preserve">Patirtų išlaidų kompensavimas </w:t>
      </w:r>
    </w:p>
    <w:p w14:paraId="5089A9A7" w14:textId="60CA2FD4" w:rsidR="00A339C2" w:rsidRPr="007008A9" w:rsidRDefault="00A339C2" w:rsidP="00712FA0">
      <w:pPr>
        <w:ind w:firstLine="708"/>
        <w:jc w:val="both"/>
        <w:rPr>
          <w:bCs/>
          <w:color w:val="000000"/>
        </w:rPr>
      </w:pPr>
      <w:bookmarkStart w:id="43" w:name="_Hlk161240138"/>
      <w:r w:rsidRPr="00390106">
        <w:rPr>
          <w:bCs/>
          <w:color w:val="000000"/>
        </w:rPr>
        <w:t>Gyventojų</w:t>
      </w:r>
      <w:r w:rsidR="006275C9">
        <w:rPr>
          <w:bCs/>
          <w:color w:val="000000"/>
        </w:rPr>
        <w:t xml:space="preserve"> ir</w:t>
      </w:r>
      <w:r w:rsidRPr="00390106">
        <w:rPr>
          <w:bCs/>
          <w:color w:val="000000"/>
        </w:rPr>
        <w:t xml:space="preserve"> organizacijų </w:t>
      </w:r>
      <w:r w:rsidR="006D103D" w:rsidRPr="00390106">
        <w:rPr>
          <w:bCs/>
          <w:color w:val="000000"/>
        </w:rPr>
        <w:t xml:space="preserve">patirtos išlaidos </w:t>
      </w:r>
      <w:r w:rsidRPr="00390106">
        <w:rPr>
          <w:bCs/>
          <w:color w:val="000000"/>
        </w:rPr>
        <w:t xml:space="preserve">leidus </w:t>
      </w:r>
      <w:r w:rsidR="006275C9">
        <w:rPr>
          <w:bCs/>
          <w:color w:val="000000"/>
        </w:rPr>
        <w:t xml:space="preserve">gaisrų gesinimą ir gelbėjimo darbus atliekantiems </w:t>
      </w:r>
      <w:r w:rsidRPr="00390106">
        <w:rPr>
          <w:bCs/>
          <w:color w:val="000000"/>
        </w:rPr>
        <w:t xml:space="preserve">priešgaisrinių gelbėjimo pajėgų </w:t>
      </w:r>
      <w:r w:rsidR="006D103D" w:rsidRPr="00390106">
        <w:rPr>
          <w:bCs/>
          <w:color w:val="000000"/>
        </w:rPr>
        <w:t xml:space="preserve">valstybės tarnautojams ir </w:t>
      </w:r>
      <w:r w:rsidRPr="00390106">
        <w:rPr>
          <w:bCs/>
          <w:color w:val="000000"/>
        </w:rPr>
        <w:t>darbuotojams</w:t>
      </w:r>
      <w:r w:rsidR="006D103D" w:rsidRPr="00390106">
        <w:rPr>
          <w:bCs/>
          <w:color w:val="000000"/>
        </w:rPr>
        <w:t>, dirbantiems pagal darbo sutartį</w:t>
      </w:r>
      <w:r w:rsidR="006D103D" w:rsidRPr="007008A9">
        <w:rPr>
          <w:bCs/>
          <w:color w:val="000000"/>
        </w:rPr>
        <w:t>,</w:t>
      </w:r>
      <w:r w:rsidRPr="007008A9">
        <w:rPr>
          <w:bCs/>
          <w:color w:val="000000"/>
        </w:rPr>
        <w:t xml:space="preserve"> </w:t>
      </w:r>
      <w:r w:rsidR="006275C9" w:rsidRPr="007008A9">
        <w:rPr>
          <w:bCs/>
          <w:color w:val="000000"/>
        </w:rPr>
        <w:t xml:space="preserve">savanoriams ugniagesiams </w:t>
      </w:r>
      <w:r w:rsidRPr="007008A9">
        <w:rPr>
          <w:bCs/>
          <w:color w:val="000000"/>
        </w:rPr>
        <w:t xml:space="preserve">naudotis gaisrui gesinti ar gaisro gesinimui organizuoti, gelbėjimo darbams atlikti jiems </w:t>
      </w:r>
      <w:r w:rsidR="006D103D" w:rsidRPr="007008A9">
        <w:rPr>
          <w:bCs/>
          <w:color w:val="000000"/>
        </w:rPr>
        <w:t xml:space="preserve">nuosavybės teise </w:t>
      </w:r>
      <w:r w:rsidRPr="007008A9">
        <w:rPr>
          <w:bCs/>
          <w:color w:val="000000"/>
        </w:rPr>
        <w:t>priklausančiais vandens telkiniais, vandens tiekimo sistemomis, transporto</w:t>
      </w:r>
      <w:r w:rsidR="006D103D" w:rsidRPr="007008A9">
        <w:rPr>
          <w:bCs/>
          <w:color w:val="000000"/>
        </w:rPr>
        <w:t xml:space="preserve"> (išskyrus </w:t>
      </w:r>
      <w:r w:rsidR="007A51A8" w:rsidRPr="007008A9">
        <w:rPr>
          <w:bCs/>
          <w:color w:val="000000"/>
        </w:rPr>
        <w:t xml:space="preserve">Lietuvos Respublikoje akredituotų užsienio valstybių </w:t>
      </w:r>
      <w:r w:rsidR="006D103D" w:rsidRPr="007008A9">
        <w:rPr>
          <w:bCs/>
          <w:color w:val="000000"/>
        </w:rPr>
        <w:t>diplomatinių atstovybių ir konsulinių įstaigų transportą)</w:t>
      </w:r>
      <w:r w:rsidRPr="007008A9">
        <w:rPr>
          <w:bCs/>
          <w:color w:val="000000"/>
        </w:rPr>
        <w:t xml:space="preserve">, ryšio priemonėmis </w:t>
      </w:r>
      <w:r w:rsidR="006D103D" w:rsidRPr="007008A9">
        <w:rPr>
          <w:bCs/>
          <w:color w:val="000000"/>
        </w:rPr>
        <w:t xml:space="preserve">ir </w:t>
      </w:r>
      <w:r w:rsidRPr="007008A9">
        <w:rPr>
          <w:bCs/>
          <w:color w:val="000000"/>
        </w:rPr>
        <w:t xml:space="preserve">kitais daiktais, kompensuojamos </w:t>
      </w:r>
      <w:r w:rsidR="00867BDE" w:rsidRPr="007008A9">
        <w:rPr>
          <w:bCs/>
          <w:color w:val="000000"/>
        </w:rPr>
        <w:t xml:space="preserve">Vyriausybės </w:t>
      </w:r>
      <w:r w:rsidRPr="007008A9">
        <w:rPr>
          <w:bCs/>
          <w:color w:val="000000"/>
        </w:rPr>
        <w:t>nustatyta tvarka</w:t>
      </w:r>
      <w:bookmarkEnd w:id="43"/>
      <w:r w:rsidRPr="007008A9">
        <w:rPr>
          <w:bCs/>
          <w:color w:val="000000"/>
        </w:rPr>
        <w:t>.</w:t>
      </w:r>
    </w:p>
    <w:p w14:paraId="4EA68D81" w14:textId="77777777" w:rsidR="00A339C2" w:rsidRPr="007008A9" w:rsidRDefault="00A339C2" w:rsidP="00712FA0">
      <w:pPr>
        <w:ind w:firstLine="708"/>
        <w:jc w:val="both"/>
        <w:rPr>
          <w:bCs/>
          <w:color w:val="000000"/>
        </w:rPr>
      </w:pPr>
    </w:p>
    <w:p w14:paraId="60254416" w14:textId="1DF7C87D" w:rsidR="00712FA0" w:rsidRPr="007008A9" w:rsidRDefault="00712FA0" w:rsidP="00712FA0">
      <w:pPr>
        <w:ind w:firstLine="708"/>
        <w:jc w:val="both"/>
        <w:rPr>
          <w:b/>
          <w:color w:val="000000"/>
        </w:rPr>
      </w:pPr>
      <w:r w:rsidRPr="007008A9">
        <w:rPr>
          <w:b/>
          <w:color w:val="000000"/>
        </w:rPr>
        <w:t xml:space="preserve">26 straipsnis. </w:t>
      </w:r>
      <w:r w:rsidRPr="007008A9">
        <w:rPr>
          <w:b/>
          <w:bCs/>
          <w:szCs w:val="24"/>
        </w:rPr>
        <w:t>Asmens duomenų apsauga</w:t>
      </w:r>
    </w:p>
    <w:p w14:paraId="25D3F1FE" w14:textId="2F47D98E" w:rsidR="00712FA0" w:rsidRPr="007008A9" w:rsidRDefault="00007A9E" w:rsidP="00FF6C02">
      <w:pPr>
        <w:ind w:firstLine="708"/>
        <w:jc w:val="both"/>
        <w:rPr>
          <w:color w:val="000000"/>
        </w:rPr>
      </w:pPr>
      <w:r w:rsidRPr="007008A9">
        <w:rPr>
          <w:color w:val="000000"/>
        </w:rPr>
        <w:t xml:space="preserve">Įgyvendinant šį įstatymą gauti </w:t>
      </w:r>
      <w:r w:rsidR="00712FA0" w:rsidRPr="007008A9">
        <w:rPr>
          <w:color w:val="000000"/>
        </w:rPr>
        <w:t>asmens duomenys</w:t>
      </w:r>
      <w:r w:rsidR="00EF76DB" w:rsidRPr="007008A9">
        <w:rPr>
          <w:color w:val="000000"/>
        </w:rPr>
        <w:t xml:space="preserve"> </w:t>
      </w:r>
      <w:r w:rsidR="00712FA0" w:rsidRPr="007008A9">
        <w:rPr>
          <w:color w:val="000000"/>
        </w:rPr>
        <w:t>tvarkomi ir teis</w:t>
      </w:r>
      <w:r w:rsidR="00DF3FC5" w:rsidRPr="007008A9">
        <w:rPr>
          <w:color w:val="000000"/>
        </w:rPr>
        <w:t>ė</w:t>
      </w:r>
      <w:r w:rsidR="00712FA0" w:rsidRPr="007008A9">
        <w:rPr>
          <w:color w:val="000000"/>
        </w:rPr>
        <w:t xml:space="preserve"> į asmens duomenų apsaugą užtikrinama laikantis 2016 m. balandžio 27 d. Europos Parlamento ir Tarybos reglamento (ES) 2016/679 dėl fizinių asmenų apsaugos tvarkant asmens duomenis ir dėl laisvo tokių duomenų judėjimo ir kuriuo panaikinama Direktyva 95/46/EB (Bendrasis duomenų apsaugos reglamentas) reikalavimų, Lietuvos Respublikos asmens duomenų teisinės apsaugos įstatymo ir kitų teisės aktų, </w:t>
      </w:r>
      <w:r w:rsidR="00FA4938" w:rsidRPr="007008A9">
        <w:rPr>
          <w:color w:val="000000"/>
        </w:rPr>
        <w:t xml:space="preserve">reglamentuojančių </w:t>
      </w:r>
      <w:r w:rsidR="00712FA0" w:rsidRPr="007008A9">
        <w:rPr>
          <w:color w:val="000000"/>
        </w:rPr>
        <w:t>asmens duomenų tvarkymą, nuostatų.</w:t>
      </w:r>
    </w:p>
    <w:p w14:paraId="3B41C13E" w14:textId="77777777" w:rsidR="007846D3" w:rsidRPr="007008A9" w:rsidRDefault="007846D3" w:rsidP="00FF6C02">
      <w:pPr>
        <w:ind w:firstLine="708"/>
        <w:jc w:val="both"/>
        <w:rPr>
          <w:color w:val="000000"/>
        </w:rPr>
      </w:pPr>
    </w:p>
    <w:p w14:paraId="5C24C17E" w14:textId="2110116C" w:rsidR="00664D57" w:rsidRPr="007008A9" w:rsidRDefault="00664D57" w:rsidP="000838F2">
      <w:pPr>
        <w:ind w:left="2127" w:hanging="1407"/>
        <w:jc w:val="both"/>
        <w:rPr>
          <w:color w:val="000000"/>
        </w:rPr>
      </w:pPr>
      <w:r w:rsidRPr="007008A9">
        <w:rPr>
          <w:b/>
          <w:szCs w:val="24"/>
          <w:lang w:eastAsia="lt-LT"/>
        </w:rPr>
        <w:t>2</w:t>
      </w:r>
      <w:r w:rsidR="00AC22B0" w:rsidRPr="007008A9">
        <w:rPr>
          <w:b/>
          <w:szCs w:val="24"/>
          <w:lang w:eastAsia="lt-LT"/>
        </w:rPr>
        <w:t>7</w:t>
      </w:r>
      <w:r w:rsidRPr="007008A9">
        <w:rPr>
          <w:b/>
          <w:szCs w:val="24"/>
          <w:lang w:eastAsia="lt-LT"/>
        </w:rPr>
        <w:t xml:space="preserve"> straipsnis. Valstybinės priešgaisrinės gelbėjimo tarnybos</w:t>
      </w:r>
      <w:r w:rsidR="001017BE" w:rsidRPr="007008A9">
        <w:rPr>
          <w:b/>
          <w:szCs w:val="24"/>
          <w:lang w:eastAsia="lt-LT"/>
        </w:rPr>
        <w:t>,</w:t>
      </w:r>
      <w:r w:rsidRPr="007008A9">
        <w:rPr>
          <w:b/>
          <w:szCs w:val="24"/>
          <w:lang w:eastAsia="lt-LT"/>
        </w:rPr>
        <w:t xml:space="preserve"> savivaldybės priešgaisrinės tarnybos valstybės tarnautojų ir darbuotojų, dirbančių pagal darbo sutartį, savanorių ugniagesių atsakomybė</w:t>
      </w:r>
    </w:p>
    <w:p w14:paraId="1EB2D87C" w14:textId="3F52A9E9" w:rsidR="006818E5" w:rsidRDefault="007846D3" w:rsidP="00FF6C02">
      <w:pPr>
        <w:ind w:firstLine="708"/>
        <w:jc w:val="both"/>
        <w:rPr>
          <w:color w:val="000000"/>
        </w:rPr>
      </w:pPr>
      <w:bookmarkStart w:id="44" w:name="_Hlk159421143"/>
      <w:bookmarkStart w:id="45" w:name="_Hlk161240462"/>
      <w:r w:rsidRPr="007008A9">
        <w:rPr>
          <w:color w:val="000000"/>
        </w:rPr>
        <w:t>Valstybinės priešgaisrinės gelbėjimo tarnybos</w:t>
      </w:r>
      <w:r w:rsidR="001017BE" w:rsidRPr="007008A9">
        <w:rPr>
          <w:color w:val="000000"/>
        </w:rPr>
        <w:t>,</w:t>
      </w:r>
      <w:r w:rsidRPr="007008A9">
        <w:rPr>
          <w:color w:val="000000"/>
        </w:rPr>
        <w:t xml:space="preserve"> savivaldybės priešgaisrinės tarnybos valstybės tarnautojai ir darbuotojai, dirbantys pagal darbo sutartį</w:t>
      </w:r>
      <w:r w:rsidR="001017BE" w:rsidRPr="007008A9">
        <w:rPr>
          <w:color w:val="000000"/>
        </w:rPr>
        <w:t>,</w:t>
      </w:r>
      <w:r w:rsidRPr="007008A9">
        <w:rPr>
          <w:color w:val="000000"/>
        </w:rPr>
        <w:t xml:space="preserve"> </w:t>
      </w:r>
      <w:r w:rsidR="001017BE" w:rsidRPr="007008A9">
        <w:rPr>
          <w:color w:val="000000"/>
        </w:rPr>
        <w:t>i</w:t>
      </w:r>
      <w:r w:rsidRPr="007008A9">
        <w:rPr>
          <w:color w:val="000000"/>
        </w:rPr>
        <w:t>r savanoriai ugniagesi</w:t>
      </w:r>
      <w:bookmarkEnd w:id="44"/>
      <w:r w:rsidRPr="007008A9">
        <w:rPr>
          <w:color w:val="000000"/>
        </w:rPr>
        <w:t xml:space="preserve">ai teisėtai veikiantys pagal šiame įstatyme ir </w:t>
      </w:r>
      <w:r w:rsidR="001017BE" w:rsidRPr="007008A9">
        <w:rPr>
          <w:color w:val="000000"/>
        </w:rPr>
        <w:t xml:space="preserve">kituose </w:t>
      </w:r>
      <w:r w:rsidR="00CC23A1" w:rsidRPr="007008A9">
        <w:rPr>
          <w:color w:val="000000"/>
        </w:rPr>
        <w:t>priešgaisrinę saugą ir gelbėjimo darbus reglamentuojančiuose</w:t>
      </w:r>
      <w:r w:rsidR="00CC23A1">
        <w:rPr>
          <w:color w:val="000000"/>
        </w:rPr>
        <w:t xml:space="preserve"> teisės aktuose </w:t>
      </w:r>
      <w:r w:rsidRPr="007260FB">
        <w:rPr>
          <w:color w:val="000000"/>
        </w:rPr>
        <w:t xml:space="preserve">nustatytus įgaliojimus, neatsako už žalą, padarytą veikiant pagal </w:t>
      </w:r>
      <w:r w:rsidR="001017BE" w:rsidRPr="007260FB">
        <w:rPr>
          <w:color w:val="000000"/>
        </w:rPr>
        <w:t xml:space="preserve">šiame įstatyme ir </w:t>
      </w:r>
      <w:r w:rsidR="001017BE">
        <w:rPr>
          <w:color w:val="000000"/>
        </w:rPr>
        <w:t xml:space="preserve">kituose </w:t>
      </w:r>
      <w:r w:rsidR="00513435" w:rsidRPr="007008A9">
        <w:rPr>
          <w:color w:val="000000"/>
        </w:rPr>
        <w:t>priešgaisrinę saugą ir gelbėjimo darbus reglamentuojančiuose</w:t>
      </w:r>
      <w:r w:rsidR="001017BE" w:rsidRPr="007008A9">
        <w:rPr>
          <w:color w:val="000000"/>
        </w:rPr>
        <w:t xml:space="preserve"> teisės</w:t>
      </w:r>
      <w:r w:rsidR="001017BE" w:rsidRPr="007260FB">
        <w:rPr>
          <w:color w:val="000000"/>
        </w:rPr>
        <w:t xml:space="preserve"> aktuose nustatytus įgaliojimus</w:t>
      </w:r>
      <w:r w:rsidR="001017BE">
        <w:rPr>
          <w:color w:val="000000"/>
        </w:rPr>
        <w:t>.</w:t>
      </w:r>
    </w:p>
    <w:bookmarkEnd w:id="45"/>
    <w:p w14:paraId="3D463CF8" w14:textId="77777777" w:rsidR="001017BE" w:rsidRPr="008B6DA7" w:rsidRDefault="001017BE" w:rsidP="00FF6C02">
      <w:pPr>
        <w:ind w:firstLine="708"/>
        <w:jc w:val="both"/>
        <w:rPr>
          <w:b/>
          <w:color w:val="000000"/>
        </w:rPr>
      </w:pPr>
    </w:p>
    <w:p w14:paraId="5552BE0E" w14:textId="7B2CF094" w:rsidR="00FF6C02" w:rsidRPr="008B6DA7" w:rsidRDefault="00FF6C02" w:rsidP="00FF6C02">
      <w:pPr>
        <w:ind w:firstLine="708"/>
        <w:jc w:val="both"/>
        <w:rPr>
          <w:b/>
          <w:color w:val="000000"/>
        </w:rPr>
      </w:pPr>
      <w:r w:rsidRPr="008B6DA7">
        <w:rPr>
          <w:b/>
          <w:color w:val="000000"/>
        </w:rPr>
        <w:t>2</w:t>
      </w:r>
      <w:r w:rsidR="007846D3">
        <w:rPr>
          <w:b/>
          <w:color w:val="000000"/>
        </w:rPr>
        <w:t>8</w:t>
      </w:r>
      <w:r w:rsidRPr="008B6DA7">
        <w:rPr>
          <w:b/>
          <w:color w:val="000000"/>
        </w:rPr>
        <w:t xml:space="preserve"> straipsnis. </w:t>
      </w:r>
      <w:r w:rsidRPr="008B6DA7">
        <w:rPr>
          <w:b/>
          <w:bCs/>
          <w:szCs w:val="24"/>
        </w:rPr>
        <w:t>Atsakomybė už šio įstatymo reikalavimų pažeidimus</w:t>
      </w:r>
    </w:p>
    <w:p w14:paraId="118A0966" w14:textId="036237D0" w:rsidR="00FF6C02" w:rsidRPr="008B6DA7" w:rsidRDefault="00FF6C02" w:rsidP="00FF6C02">
      <w:pPr>
        <w:ind w:firstLine="720"/>
        <w:jc w:val="both"/>
        <w:rPr>
          <w:szCs w:val="24"/>
        </w:rPr>
      </w:pPr>
      <w:r w:rsidRPr="008B6DA7">
        <w:rPr>
          <w:szCs w:val="24"/>
        </w:rPr>
        <w:t>Asmenys, pažeidę šio įstatymo reikalavimus, atsako Lietuvos Respublikos administracinių nusižengimų kodekso nustatyta tvarka.“</w:t>
      </w:r>
    </w:p>
    <w:p w14:paraId="45242772" w14:textId="77777777" w:rsidR="00403C7A" w:rsidRPr="008B6DA7" w:rsidRDefault="00403C7A">
      <w:pPr>
        <w:ind w:firstLine="708"/>
        <w:jc w:val="both"/>
        <w:rPr>
          <w:b/>
          <w:color w:val="000000"/>
        </w:rPr>
      </w:pPr>
    </w:p>
    <w:p w14:paraId="170A21E6" w14:textId="2A5F9C4E" w:rsidR="00403C7A" w:rsidRPr="008B6DA7" w:rsidRDefault="00FF6C02">
      <w:pPr>
        <w:ind w:firstLine="708"/>
        <w:jc w:val="both"/>
        <w:rPr>
          <w:b/>
          <w:color w:val="000000"/>
        </w:rPr>
      </w:pPr>
      <w:r w:rsidRPr="008B6DA7">
        <w:rPr>
          <w:b/>
          <w:color w:val="000000"/>
        </w:rPr>
        <w:t>2</w:t>
      </w:r>
      <w:r w:rsidR="008C4768" w:rsidRPr="008B6DA7">
        <w:rPr>
          <w:b/>
          <w:color w:val="000000"/>
        </w:rPr>
        <w:t xml:space="preserve"> </w:t>
      </w:r>
      <w:r w:rsidR="00155972" w:rsidRPr="008B6DA7">
        <w:rPr>
          <w:b/>
          <w:color w:val="000000"/>
        </w:rPr>
        <w:t>straipsnis. Įstatymo įsigaliojimas</w:t>
      </w:r>
      <w:r w:rsidR="007E1579" w:rsidRPr="008B6DA7">
        <w:rPr>
          <w:b/>
          <w:color w:val="000000"/>
        </w:rPr>
        <w:t>, įgyvendinimas ir taikymas</w:t>
      </w:r>
    </w:p>
    <w:p w14:paraId="323C94EB" w14:textId="19A01D5C" w:rsidR="000F48BD" w:rsidRDefault="00D16392" w:rsidP="00D16392">
      <w:pPr>
        <w:ind w:firstLine="708"/>
        <w:jc w:val="both"/>
        <w:rPr>
          <w:color w:val="000000"/>
        </w:rPr>
      </w:pPr>
      <w:r w:rsidRPr="008B6DA7">
        <w:rPr>
          <w:color w:val="000000"/>
        </w:rPr>
        <w:t xml:space="preserve">1. Šis </w:t>
      </w:r>
      <w:r w:rsidR="00624ECD" w:rsidRPr="008B6DA7">
        <w:rPr>
          <w:color w:val="000000"/>
        </w:rPr>
        <w:t>į</w:t>
      </w:r>
      <w:r w:rsidRPr="008B6DA7">
        <w:rPr>
          <w:color w:val="000000"/>
        </w:rPr>
        <w:t xml:space="preserve">statymas, išskyrus šio straipsnio </w:t>
      </w:r>
      <w:r w:rsidRPr="00750CE2">
        <w:rPr>
          <w:color w:val="000000"/>
        </w:rPr>
        <w:t>2 dalį</w:t>
      </w:r>
      <w:r w:rsidR="0055070A" w:rsidRPr="008B6DA7">
        <w:rPr>
          <w:color w:val="000000"/>
        </w:rPr>
        <w:t xml:space="preserve">, įsigalioja </w:t>
      </w:r>
      <w:r w:rsidR="00C33116" w:rsidRPr="008B6DA7">
        <w:rPr>
          <w:color w:val="000000"/>
        </w:rPr>
        <w:t>202</w:t>
      </w:r>
      <w:r w:rsidR="00F54344">
        <w:rPr>
          <w:color w:val="000000"/>
        </w:rPr>
        <w:t>5</w:t>
      </w:r>
      <w:r w:rsidR="00C33116" w:rsidRPr="008B6DA7">
        <w:rPr>
          <w:color w:val="000000"/>
        </w:rPr>
        <w:t xml:space="preserve"> </w:t>
      </w:r>
      <w:r w:rsidRPr="008B6DA7">
        <w:rPr>
          <w:color w:val="000000"/>
        </w:rPr>
        <w:t xml:space="preserve">m. </w:t>
      </w:r>
      <w:r w:rsidR="00F54344">
        <w:rPr>
          <w:color w:val="000000"/>
        </w:rPr>
        <w:t>sausio</w:t>
      </w:r>
      <w:r w:rsidR="00F54344" w:rsidRPr="008B6DA7">
        <w:rPr>
          <w:color w:val="000000"/>
        </w:rPr>
        <w:t xml:space="preserve"> </w:t>
      </w:r>
      <w:r w:rsidRPr="008B6DA7">
        <w:rPr>
          <w:color w:val="000000"/>
        </w:rPr>
        <w:t>1 d.</w:t>
      </w:r>
      <w:bookmarkStart w:id="46" w:name="_Hlk157613456"/>
    </w:p>
    <w:bookmarkEnd w:id="46"/>
    <w:p w14:paraId="2DB257C2" w14:textId="7AC140C2" w:rsidR="00D16392" w:rsidRPr="008B6DA7" w:rsidRDefault="00D16392" w:rsidP="00D16392">
      <w:pPr>
        <w:ind w:firstLine="708"/>
        <w:jc w:val="both"/>
        <w:rPr>
          <w:color w:val="000000"/>
        </w:rPr>
      </w:pPr>
      <w:r w:rsidRPr="008B6DA7">
        <w:rPr>
          <w:color w:val="000000"/>
        </w:rPr>
        <w:t>2. Lietuvos Respublikos Vyriausybė</w:t>
      </w:r>
      <w:r w:rsidR="00A3210C">
        <w:rPr>
          <w:color w:val="000000"/>
        </w:rPr>
        <w:t>, vidaus reikalų ministras</w:t>
      </w:r>
      <w:r w:rsidRPr="008B6DA7">
        <w:rPr>
          <w:color w:val="000000"/>
        </w:rPr>
        <w:t xml:space="preserve"> ir </w:t>
      </w:r>
      <w:r w:rsidR="00A3210C">
        <w:rPr>
          <w:color w:val="000000"/>
        </w:rPr>
        <w:t xml:space="preserve">Priešgaisrinės apsaugos ir gelbėjimo departamento prie Vidaus reikalų ministerijos direktorius </w:t>
      </w:r>
      <w:r w:rsidRPr="008B6DA7">
        <w:rPr>
          <w:color w:val="000000"/>
        </w:rPr>
        <w:t>iki 202</w:t>
      </w:r>
      <w:r w:rsidR="007A0EF0">
        <w:rPr>
          <w:color w:val="000000"/>
        </w:rPr>
        <w:t>4</w:t>
      </w:r>
      <w:r w:rsidRPr="008B6DA7">
        <w:rPr>
          <w:color w:val="000000"/>
        </w:rPr>
        <w:t xml:space="preserve"> m. </w:t>
      </w:r>
      <w:r w:rsidR="00C33116" w:rsidRPr="008B6DA7">
        <w:rPr>
          <w:color w:val="000000"/>
        </w:rPr>
        <w:t xml:space="preserve">gruodžio </w:t>
      </w:r>
      <w:r w:rsidR="0055070A" w:rsidRPr="008B6DA7">
        <w:rPr>
          <w:color w:val="000000"/>
        </w:rPr>
        <w:t>3</w:t>
      </w:r>
      <w:r w:rsidR="00F5767B" w:rsidRPr="008B6DA7">
        <w:rPr>
          <w:color w:val="000000"/>
        </w:rPr>
        <w:t>1</w:t>
      </w:r>
      <w:r w:rsidRPr="008B6DA7">
        <w:rPr>
          <w:color w:val="000000"/>
        </w:rPr>
        <w:t xml:space="preserve"> d. priima šio įstatymo įgyvendinamuosius teisės aktus.</w:t>
      </w:r>
    </w:p>
    <w:p w14:paraId="1552B844" w14:textId="12943EE1" w:rsidR="0004090E" w:rsidRDefault="00CD2412" w:rsidP="00D16392">
      <w:pPr>
        <w:ind w:firstLine="708"/>
        <w:jc w:val="both"/>
        <w:rPr>
          <w:color w:val="000000"/>
        </w:rPr>
      </w:pPr>
      <w:r w:rsidRPr="008B6DA7">
        <w:rPr>
          <w:color w:val="000000"/>
        </w:rPr>
        <w:t xml:space="preserve">3. </w:t>
      </w:r>
      <w:r w:rsidR="001D09D1" w:rsidRPr="008B6DA7">
        <w:rPr>
          <w:color w:val="000000"/>
        </w:rPr>
        <w:t xml:space="preserve">Iki šio įstatymo įsigaliojimo </w:t>
      </w:r>
      <w:r w:rsidR="0004090E">
        <w:rPr>
          <w:color w:val="000000"/>
        </w:rPr>
        <w:t xml:space="preserve">dienos </w:t>
      </w:r>
      <w:bookmarkStart w:id="47" w:name="_Hlk159511967"/>
      <w:r w:rsidR="00393FF1">
        <w:rPr>
          <w:color w:val="000000"/>
        </w:rPr>
        <w:t xml:space="preserve">pradėtos </w:t>
      </w:r>
      <w:r w:rsidR="008B770C" w:rsidRPr="008B6DA7">
        <w:rPr>
          <w:color w:val="000000"/>
        </w:rPr>
        <w:t>asmenų, siekiančių tapti savanoriais ugniagesiai</w:t>
      </w:r>
      <w:r w:rsidR="00C5182D">
        <w:rPr>
          <w:color w:val="000000"/>
        </w:rPr>
        <w:t>s,</w:t>
      </w:r>
      <w:r w:rsidR="008B770C" w:rsidRPr="008B6DA7">
        <w:rPr>
          <w:color w:val="000000"/>
        </w:rPr>
        <w:t xml:space="preserve"> </w:t>
      </w:r>
      <w:r w:rsidR="00393FF1">
        <w:rPr>
          <w:color w:val="000000"/>
        </w:rPr>
        <w:t>atitikties savanoriams ugniagesiams teisės aktuose nustatytiems sveikatos ir bendrojo fizinio parengtumo reikalavimams procedūros nutraukiamos</w:t>
      </w:r>
      <w:bookmarkEnd w:id="47"/>
      <w:r w:rsidR="00393FF1">
        <w:rPr>
          <w:color w:val="000000"/>
        </w:rPr>
        <w:t xml:space="preserve">. </w:t>
      </w:r>
      <w:r w:rsidR="001D09D1" w:rsidRPr="008B6DA7">
        <w:rPr>
          <w:color w:val="000000"/>
        </w:rPr>
        <w:t xml:space="preserve"> </w:t>
      </w:r>
    </w:p>
    <w:p w14:paraId="4F08F8AF" w14:textId="5C5A1DBE" w:rsidR="00CD2412" w:rsidRDefault="0004090E" w:rsidP="00D16392">
      <w:pPr>
        <w:ind w:firstLine="708"/>
        <w:jc w:val="both"/>
        <w:rPr>
          <w:color w:val="000000"/>
        </w:rPr>
      </w:pPr>
      <w:r>
        <w:rPr>
          <w:color w:val="000000"/>
        </w:rPr>
        <w:t xml:space="preserve">4. </w:t>
      </w:r>
      <w:r w:rsidR="000235EC" w:rsidRPr="008B6DA7">
        <w:rPr>
          <w:color w:val="000000"/>
        </w:rPr>
        <w:t xml:space="preserve">Šio įstatymo </w:t>
      </w:r>
      <w:r>
        <w:rPr>
          <w:color w:val="000000"/>
        </w:rPr>
        <w:t xml:space="preserve">1 straipsnyje išdėstyto Lietuvos Respublikos priešgaisrinės saugos ir gelbėjimo darbų įstatymo 21 straipsnio 3 dalies 2 punkto </w:t>
      </w:r>
      <w:r w:rsidR="000235EC" w:rsidRPr="008B6DA7">
        <w:rPr>
          <w:color w:val="000000"/>
        </w:rPr>
        <w:t xml:space="preserve"> nuostatos </w:t>
      </w:r>
      <w:r>
        <w:rPr>
          <w:color w:val="000000"/>
        </w:rPr>
        <w:t>ne</w:t>
      </w:r>
      <w:r w:rsidR="000235EC" w:rsidRPr="008B6DA7">
        <w:rPr>
          <w:color w:val="000000"/>
        </w:rPr>
        <w:t xml:space="preserve">taikomos </w:t>
      </w:r>
      <w:r>
        <w:rPr>
          <w:color w:val="000000"/>
        </w:rPr>
        <w:t xml:space="preserve">asmenims, priimtiems į savanorius ugniagesius iki šio įstatymo įsigaliojimo dienos. </w:t>
      </w:r>
    </w:p>
    <w:p w14:paraId="65364D5C" w14:textId="6A51DD53" w:rsidR="00B93859" w:rsidRPr="008B6DA7" w:rsidRDefault="0004090E" w:rsidP="00D16392">
      <w:pPr>
        <w:ind w:firstLine="708"/>
        <w:jc w:val="both"/>
        <w:rPr>
          <w:color w:val="000000"/>
        </w:rPr>
      </w:pPr>
      <w:r>
        <w:rPr>
          <w:color w:val="000000"/>
        </w:rPr>
        <w:t>5</w:t>
      </w:r>
      <w:r w:rsidR="00386B47" w:rsidRPr="008B6DA7">
        <w:rPr>
          <w:color w:val="000000"/>
        </w:rPr>
        <w:t>.</w:t>
      </w:r>
      <w:r w:rsidR="004912DC" w:rsidRPr="008B6DA7">
        <w:t xml:space="preserve"> </w:t>
      </w:r>
      <w:r w:rsidR="00386B47" w:rsidRPr="008B6DA7">
        <w:rPr>
          <w:color w:val="000000"/>
        </w:rPr>
        <w:t xml:space="preserve">Šio įstatymo </w:t>
      </w:r>
      <w:r w:rsidR="002C6656">
        <w:rPr>
          <w:color w:val="000000"/>
        </w:rPr>
        <w:t>1 straipsnyje išdėstyto Priešgaisrinės saugos ir gelbėjimo darbų įstatymo</w:t>
      </w:r>
      <w:r w:rsidR="002C6656" w:rsidRPr="008B6DA7">
        <w:rPr>
          <w:color w:val="000000"/>
        </w:rPr>
        <w:t xml:space="preserve"> </w:t>
      </w:r>
      <w:r w:rsidR="00386B47" w:rsidRPr="008B6DA7">
        <w:rPr>
          <w:color w:val="000000"/>
        </w:rPr>
        <w:t>2</w:t>
      </w:r>
      <w:r w:rsidR="002C6656">
        <w:rPr>
          <w:color w:val="000000"/>
        </w:rPr>
        <w:t>3</w:t>
      </w:r>
      <w:r w:rsidR="00386B47" w:rsidRPr="008B6DA7">
        <w:rPr>
          <w:color w:val="000000"/>
        </w:rPr>
        <w:t xml:space="preserve"> straipsnio </w:t>
      </w:r>
      <w:r w:rsidR="00221028" w:rsidRPr="008B6DA7">
        <w:rPr>
          <w:color w:val="000000"/>
        </w:rPr>
        <w:t>4 dalies 3 punkt</w:t>
      </w:r>
      <w:r w:rsidR="002C6656">
        <w:rPr>
          <w:color w:val="000000"/>
        </w:rPr>
        <w:t>o</w:t>
      </w:r>
      <w:r w:rsidR="00386B47" w:rsidRPr="008B6DA7">
        <w:rPr>
          <w:color w:val="000000"/>
        </w:rPr>
        <w:t xml:space="preserve"> </w:t>
      </w:r>
      <w:r w:rsidR="00386B47" w:rsidRPr="007008A9">
        <w:rPr>
          <w:color w:val="000000"/>
        </w:rPr>
        <w:t>nuostatos</w:t>
      </w:r>
      <w:r w:rsidR="00A236EB" w:rsidRPr="007008A9">
        <w:rPr>
          <w:color w:val="000000"/>
        </w:rPr>
        <w:t xml:space="preserve"> dėl </w:t>
      </w:r>
      <w:r w:rsidR="00A236EB" w:rsidRPr="007008A9">
        <w:rPr>
          <w:szCs w:val="24"/>
          <w:lang w:eastAsia="lt-LT"/>
        </w:rPr>
        <w:t xml:space="preserve">nusikaltimo Lietuvos valstybės nepriklausomybei, teritorijos vientisumui ir konstitucinei santvarkai, žmogaus laisvei, žmogaus seksualinio apsisprendimo laisvei ir neliečiamumui, žmogaus nuosavybei, turtinėms teisėms ir turtiniams </w:t>
      </w:r>
      <w:r w:rsidR="00A236EB" w:rsidRPr="007008A9">
        <w:rPr>
          <w:szCs w:val="24"/>
          <w:lang w:eastAsia="lt-LT"/>
        </w:rPr>
        <w:lastRenderedPageBreak/>
        <w:t xml:space="preserve">interesams padarymo  arba pagal užsienio valstybių baudžiamuosius įstatymus įsiteisėjusiu teismo nuosprendžiui pripažintas kaltu dėl nusikaltimo, kuris atitinka Baudžiamojo kodekso specialiojoje dalyje nurodytus labai sunkaus ar sunkaus nusikaltimo, nusikaltimo žmogaus laisvei, žmogaus seksualinio apsisprendimo laisvei ir neliečiamumui, žmogaus nuosavybei, turtinėms teisėms ir turtiniams interesams požymius, padarymo </w:t>
      </w:r>
      <w:bookmarkStart w:id="48" w:name="_Hlk161241436"/>
      <w:r w:rsidR="00D32A47" w:rsidRPr="007008A9">
        <w:rPr>
          <w:color w:val="000000"/>
        </w:rPr>
        <w:t>ne</w:t>
      </w:r>
      <w:r w:rsidR="00386B47" w:rsidRPr="007008A9">
        <w:rPr>
          <w:color w:val="000000"/>
        </w:rPr>
        <w:t xml:space="preserve">taikomos </w:t>
      </w:r>
      <w:r w:rsidR="00D32A47" w:rsidRPr="007008A9">
        <w:rPr>
          <w:color w:val="000000"/>
        </w:rPr>
        <w:t>asmenims</w:t>
      </w:r>
      <w:r w:rsidR="00A236EB" w:rsidRPr="007008A9">
        <w:rPr>
          <w:color w:val="000000"/>
        </w:rPr>
        <w:t xml:space="preserve">, priimtiems </w:t>
      </w:r>
      <w:r w:rsidR="00D32A47" w:rsidRPr="007008A9">
        <w:rPr>
          <w:color w:val="000000"/>
        </w:rPr>
        <w:t xml:space="preserve">į </w:t>
      </w:r>
      <w:r w:rsidR="00A53D4E" w:rsidRPr="007008A9">
        <w:rPr>
          <w:color w:val="000000"/>
        </w:rPr>
        <w:t>savivald</w:t>
      </w:r>
      <w:r w:rsidR="00D32A47" w:rsidRPr="007008A9">
        <w:rPr>
          <w:color w:val="000000"/>
        </w:rPr>
        <w:t>ybių priešgaisrinių tarnybų ir v</w:t>
      </w:r>
      <w:r w:rsidR="00A53D4E" w:rsidRPr="007008A9">
        <w:rPr>
          <w:color w:val="000000"/>
        </w:rPr>
        <w:t xml:space="preserve">alstybinės priešgaisrinės gelbėjimo tarnybos </w:t>
      </w:r>
      <w:r w:rsidR="00D32A47" w:rsidRPr="007008A9">
        <w:rPr>
          <w:color w:val="000000"/>
        </w:rPr>
        <w:t xml:space="preserve">(Priešgaisrinės apsaugos ir gelbėjimo departamento prie Vidaus reikalų ministerijos ir jam pavaldžių įstaigų) </w:t>
      </w:r>
      <w:r w:rsidR="00386B47" w:rsidRPr="007008A9">
        <w:rPr>
          <w:color w:val="000000"/>
        </w:rPr>
        <w:t>darbuotoj</w:t>
      </w:r>
      <w:r w:rsidR="00D32A47" w:rsidRPr="007008A9">
        <w:rPr>
          <w:color w:val="000000"/>
        </w:rPr>
        <w:t>ų</w:t>
      </w:r>
      <w:r w:rsidR="00D32A47">
        <w:rPr>
          <w:color w:val="000000"/>
        </w:rPr>
        <w:t>, dirbančių pagal darbo sutartį, pareigas iki šio įstatymo įsigaliojimo</w:t>
      </w:r>
      <w:bookmarkEnd w:id="48"/>
      <w:r w:rsidR="00D32A47">
        <w:rPr>
          <w:color w:val="000000"/>
        </w:rPr>
        <w:t>.</w:t>
      </w:r>
    </w:p>
    <w:p w14:paraId="2DDD7BA1" w14:textId="1034FAEB" w:rsidR="00D16392" w:rsidRPr="008B6DA7" w:rsidRDefault="005A4F0D" w:rsidP="00D16392">
      <w:pPr>
        <w:ind w:firstLine="708"/>
        <w:jc w:val="both"/>
        <w:rPr>
          <w:color w:val="000000"/>
        </w:rPr>
      </w:pPr>
      <w:r w:rsidRPr="008B6DA7">
        <w:rPr>
          <w:color w:val="000000"/>
        </w:rPr>
        <w:t xml:space="preserve"> </w:t>
      </w:r>
      <w:r w:rsidR="0004090E">
        <w:rPr>
          <w:color w:val="000000"/>
        </w:rPr>
        <w:t>6</w:t>
      </w:r>
      <w:r w:rsidR="00D16392" w:rsidRPr="008B6DA7">
        <w:rPr>
          <w:color w:val="000000"/>
        </w:rPr>
        <w:t xml:space="preserve">. </w:t>
      </w:r>
      <w:r w:rsidR="00BA5EDD">
        <w:rPr>
          <w:color w:val="000000"/>
        </w:rPr>
        <w:t xml:space="preserve">Lietuvos Respublikos </w:t>
      </w:r>
      <w:r w:rsidR="00D16392" w:rsidRPr="008B6DA7">
        <w:rPr>
          <w:color w:val="000000"/>
        </w:rPr>
        <w:t xml:space="preserve">įstatymuose </w:t>
      </w:r>
      <w:r w:rsidR="00BA5EDD">
        <w:rPr>
          <w:color w:val="000000"/>
        </w:rPr>
        <w:t>nuoroda į</w:t>
      </w:r>
      <w:r w:rsidR="007A50E9" w:rsidRPr="008B6DA7">
        <w:rPr>
          <w:color w:val="000000"/>
        </w:rPr>
        <w:t xml:space="preserve"> </w:t>
      </w:r>
      <w:r w:rsidR="00D9303C" w:rsidRPr="008B6DA7">
        <w:rPr>
          <w:color w:val="000000"/>
        </w:rPr>
        <w:t>pavadinim</w:t>
      </w:r>
      <w:r w:rsidR="00BA5EDD">
        <w:rPr>
          <w:color w:val="000000"/>
        </w:rPr>
        <w:t>ą</w:t>
      </w:r>
      <w:r w:rsidR="00D9303C" w:rsidRPr="008B6DA7">
        <w:rPr>
          <w:color w:val="000000"/>
        </w:rPr>
        <w:t xml:space="preserve"> </w:t>
      </w:r>
      <w:r w:rsidR="00D16392" w:rsidRPr="008B6DA7">
        <w:rPr>
          <w:color w:val="000000"/>
        </w:rPr>
        <w:t xml:space="preserve">„Lietuvos Respublikos priešgaisrinės saugos įstatymas“ </w:t>
      </w:r>
      <w:r w:rsidR="00BA5EDD">
        <w:rPr>
          <w:color w:val="000000"/>
        </w:rPr>
        <w:t xml:space="preserve">reiškia nuorodą į </w:t>
      </w:r>
      <w:r w:rsidR="00D16392" w:rsidRPr="008B6DA7">
        <w:rPr>
          <w:color w:val="000000"/>
        </w:rPr>
        <w:t xml:space="preserve"> pavadinim</w:t>
      </w:r>
      <w:r w:rsidR="00D9303C" w:rsidRPr="008B6DA7">
        <w:rPr>
          <w:color w:val="000000"/>
        </w:rPr>
        <w:t>ą</w:t>
      </w:r>
      <w:r w:rsidR="00D16392" w:rsidRPr="008B6DA7">
        <w:rPr>
          <w:color w:val="000000"/>
        </w:rPr>
        <w:t xml:space="preserve"> „Lietuvos Respublikos </w:t>
      </w:r>
      <w:r w:rsidR="0072213A" w:rsidRPr="008B6DA7">
        <w:rPr>
          <w:color w:val="000000"/>
        </w:rPr>
        <w:t>prieš</w:t>
      </w:r>
      <w:r w:rsidR="00D16392" w:rsidRPr="008B6DA7">
        <w:rPr>
          <w:color w:val="000000"/>
        </w:rPr>
        <w:t>gaisrinės saugos ir gelbėjimo darbų įstatymas“</w:t>
      </w:r>
      <w:r w:rsidR="007A0EF0">
        <w:rPr>
          <w:color w:val="000000"/>
        </w:rPr>
        <w:t xml:space="preserve">, </w:t>
      </w:r>
      <w:r w:rsidR="00BA5EDD">
        <w:rPr>
          <w:color w:val="000000"/>
        </w:rPr>
        <w:t xml:space="preserve">o nuoroda į sąvoką </w:t>
      </w:r>
      <w:r w:rsidR="007A0EF0">
        <w:rPr>
          <w:color w:val="000000"/>
        </w:rPr>
        <w:t xml:space="preserve">„priešgaisrinė apsauga“ </w:t>
      </w:r>
      <w:r w:rsidR="00BA5EDD">
        <w:rPr>
          <w:color w:val="000000"/>
        </w:rPr>
        <w:t xml:space="preserve">reiškia nuorodą į sąvoką </w:t>
      </w:r>
      <w:r w:rsidR="007A0EF0">
        <w:rPr>
          <w:color w:val="000000"/>
        </w:rPr>
        <w:t xml:space="preserve"> „priešgaisrinė sauga“</w:t>
      </w:r>
    </w:p>
    <w:p w14:paraId="24DC9446" w14:textId="77777777" w:rsidR="00D16392" w:rsidRPr="008B6DA7" w:rsidRDefault="00D16392" w:rsidP="00D16392"/>
    <w:p w14:paraId="1E7A488E" w14:textId="77777777" w:rsidR="00403C7A" w:rsidRPr="008B6DA7" w:rsidRDefault="00155972">
      <w:pPr>
        <w:ind w:firstLine="708"/>
        <w:rPr>
          <w:color w:val="000000"/>
        </w:rPr>
      </w:pPr>
      <w:r w:rsidRPr="008B6DA7">
        <w:rPr>
          <w:i/>
          <w:color w:val="000000"/>
        </w:rPr>
        <w:t xml:space="preserve">Skelbiu šį Lietuvos Respublikos Seimo priimtą įstatymą. </w:t>
      </w:r>
    </w:p>
    <w:p w14:paraId="543E2143" w14:textId="77777777" w:rsidR="00403C7A" w:rsidRPr="008B6DA7" w:rsidRDefault="00403C7A">
      <w:pPr>
        <w:ind w:firstLine="708"/>
      </w:pPr>
    </w:p>
    <w:p w14:paraId="6E8EF196" w14:textId="77777777" w:rsidR="00403C7A" w:rsidRPr="008B6DA7" w:rsidRDefault="00403C7A">
      <w:pPr>
        <w:ind w:firstLine="708"/>
      </w:pPr>
    </w:p>
    <w:p w14:paraId="7CD6F70F" w14:textId="64D6ED2A" w:rsidR="00403C7A" w:rsidRPr="008B6DA7" w:rsidRDefault="00155972" w:rsidP="00435E33">
      <w:pPr>
        <w:tabs>
          <w:tab w:val="right" w:pos="9639"/>
        </w:tabs>
        <w:rPr>
          <w:b/>
          <w:sz w:val="20"/>
        </w:rPr>
      </w:pPr>
      <w:r w:rsidRPr="008B6DA7">
        <w:t>R</w:t>
      </w:r>
      <w:r w:rsidR="00C442DF" w:rsidRPr="008B6DA7">
        <w:t>espublikos</w:t>
      </w:r>
      <w:r w:rsidRPr="008B6DA7">
        <w:t xml:space="preserve"> P</w:t>
      </w:r>
      <w:r w:rsidR="00C442DF" w:rsidRPr="008B6DA7">
        <w:t>rezidenta</w:t>
      </w:r>
      <w:r w:rsidR="00512B59" w:rsidRPr="008B6DA7">
        <w:t>s</w:t>
      </w:r>
    </w:p>
    <w:sectPr w:rsidR="00403C7A" w:rsidRPr="008B6DA7">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134" w:right="567" w:bottom="1134" w:left="1701" w:header="706" w:footer="706" w:gutter="0"/>
      <w:cols w:space="1296"/>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17707" w14:textId="77777777" w:rsidR="006E364F" w:rsidRDefault="006E364F">
      <w:r>
        <w:separator/>
      </w:r>
    </w:p>
  </w:endnote>
  <w:endnote w:type="continuationSeparator" w:id="0">
    <w:p w14:paraId="0318F982" w14:textId="77777777" w:rsidR="006E364F" w:rsidRDefault="006E3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ira Sans Light">
    <w:charset w:val="00"/>
    <w:family w:val="swiss"/>
    <w:pitch w:val="variable"/>
    <w:sig w:usb0="600002FF"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0063B" w14:textId="77777777" w:rsidR="00CF223D" w:rsidRDefault="00CF223D">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6E1BE171" w14:textId="77777777" w:rsidR="00CF223D" w:rsidRDefault="00CF223D">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187BD" w14:textId="77777777" w:rsidR="00CF223D" w:rsidRDefault="00CF223D">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031CD" w14:textId="77777777" w:rsidR="00CF223D" w:rsidRDefault="00CF223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9074A" w14:textId="77777777" w:rsidR="006E364F" w:rsidRDefault="006E364F">
      <w:r>
        <w:separator/>
      </w:r>
    </w:p>
  </w:footnote>
  <w:footnote w:type="continuationSeparator" w:id="0">
    <w:p w14:paraId="0928317E" w14:textId="77777777" w:rsidR="006E364F" w:rsidRDefault="006E3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C20BB" w14:textId="77777777" w:rsidR="00CF223D" w:rsidRDefault="00CF223D">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29109E45" w14:textId="77777777" w:rsidR="00CF223D" w:rsidRDefault="00CF223D">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A66D6" w14:textId="60469CF6" w:rsidR="00CF223D" w:rsidRDefault="00CF223D">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2C3D1B">
      <w:rPr>
        <w:noProof/>
        <w:lang w:val="en-GB"/>
      </w:rPr>
      <w:t>20</w:t>
    </w:r>
    <w:r>
      <w:rPr>
        <w:lang w:val="en-GB"/>
      </w:rPr>
      <w:fldChar w:fldCharType="end"/>
    </w:r>
  </w:p>
  <w:p w14:paraId="5DD7ECFE" w14:textId="77777777" w:rsidR="00CF223D" w:rsidRDefault="00CF223D">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99071" w14:textId="77777777" w:rsidR="00CF223D" w:rsidRDefault="00CF223D">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3876"/>
    <w:multiLevelType w:val="hybridMultilevel"/>
    <w:tmpl w:val="13CCF2AE"/>
    <w:lvl w:ilvl="0" w:tplc="BF04B040">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159472B"/>
    <w:multiLevelType w:val="hybridMultilevel"/>
    <w:tmpl w:val="39747B42"/>
    <w:lvl w:ilvl="0" w:tplc="6046C4D2">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2" w15:restartNumberingAfterBreak="0">
    <w:nsid w:val="12DF2811"/>
    <w:multiLevelType w:val="hybridMultilevel"/>
    <w:tmpl w:val="12300074"/>
    <w:lvl w:ilvl="0" w:tplc="42C2A172">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191900DD"/>
    <w:multiLevelType w:val="hybridMultilevel"/>
    <w:tmpl w:val="558C624C"/>
    <w:lvl w:ilvl="0" w:tplc="74DC8A98">
      <w:start w:val="1"/>
      <w:numFmt w:val="decimal"/>
      <w:lvlText w:val="%1)"/>
      <w:lvlJc w:val="left"/>
      <w:pPr>
        <w:ind w:left="1428" w:hanging="360"/>
      </w:pPr>
      <w:rPr>
        <w:rFonts w:ascii="Times New Roman" w:eastAsia="Times New Roman" w:hAnsi="Times New Roman" w:cs="Times New Roman"/>
      </w:rPr>
    </w:lvl>
    <w:lvl w:ilvl="1" w:tplc="04270003" w:tentative="1">
      <w:start w:val="1"/>
      <w:numFmt w:val="bullet"/>
      <w:lvlText w:val="o"/>
      <w:lvlJc w:val="left"/>
      <w:pPr>
        <w:ind w:left="2148" w:hanging="360"/>
      </w:pPr>
      <w:rPr>
        <w:rFonts w:ascii="Courier New" w:hAnsi="Courier New" w:cs="Courier New" w:hint="default"/>
      </w:rPr>
    </w:lvl>
    <w:lvl w:ilvl="2" w:tplc="04270005" w:tentative="1">
      <w:start w:val="1"/>
      <w:numFmt w:val="bullet"/>
      <w:lvlText w:val=""/>
      <w:lvlJc w:val="left"/>
      <w:pPr>
        <w:ind w:left="2868" w:hanging="360"/>
      </w:pPr>
      <w:rPr>
        <w:rFonts w:ascii="Wingdings" w:hAnsi="Wingdings" w:hint="default"/>
      </w:rPr>
    </w:lvl>
    <w:lvl w:ilvl="3" w:tplc="04270001" w:tentative="1">
      <w:start w:val="1"/>
      <w:numFmt w:val="bullet"/>
      <w:lvlText w:val=""/>
      <w:lvlJc w:val="left"/>
      <w:pPr>
        <w:ind w:left="3588" w:hanging="360"/>
      </w:pPr>
      <w:rPr>
        <w:rFonts w:ascii="Symbol" w:hAnsi="Symbol" w:hint="default"/>
      </w:rPr>
    </w:lvl>
    <w:lvl w:ilvl="4" w:tplc="04270003" w:tentative="1">
      <w:start w:val="1"/>
      <w:numFmt w:val="bullet"/>
      <w:lvlText w:val="o"/>
      <w:lvlJc w:val="left"/>
      <w:pPr>
        <w:ind w:left="4308" w:hanging="360"/>
      </w:pPr>
      <w:rPr>
        <w:rFonts w:ascii="Courier New" w:hAnsi="Courier New" w:cs="Courier New" w:hint="default"/>
      </w:rPr>
    </w:lvl>
    <w:lvl w:ilvl="5" w:tplc="04270005" w:tentative="1">
      <w:start w:val="1"/>
      <w:numFmt w:val="bullet"/>
      <w:lvlText w:val=""/>
      <w:lvlJc w:val="left"/>
      <w:pPr>
        <w:ind w:left="5028" w:hanging="360"/>
      </w:pPr>
      <w:rPr>
        <w:rFonts w:ascii="Wingdings" w:hAnsi="Wingdings" w:hint="default"/>
      </w:rPr>
    </w:lvl>
    <w:lvl w:ilvl="6" w:tplc="04270001" w:tentative="1">
      <w:start w:val="1"/>
      <w:numFmt w:val="bullet"/>
      <w:lvlText w:val=""/>
      <w:lvlJc w:val="left"/>
      <w:pPr>
        <w:ind w:left="5748" w:hanging="360"/>
      </w:pPr>
      <w:rPr>
        <w:rFonts w:ascii="Symbol" w:hAnsi="Symbol" w:hint="default"/>
      </w:rPr>
    </w:lvl>
    <w:lvl w:ilvl="7" w:tplc="04270003" w:tentative="1">
      <w:start w:val="1"/>
      <w:numFmt w:val="bullet"/>
      <w:lvlText w:val="o"/>
      <w:lvlJc w:val="left"/>
      <w:pPr>
        <w:ind w:left="6468" w:hanging="360"/>
      </w:pPr>
      <w:rPr>
        <w:rFonts w:ascii="Courier New" w:hAnsi="Courier New" w:cs="Courier New" w:hint="default"/>
      </w:rPr>
    </w:lvl>
    <w:lvl w:ilvl="8" w:tplc="04270005" w:tentative="1">
      <w:start w:val="1"/>
      <w:numFmt w:val="bullet"/>
      <w:lvlText w:val=""/>
      <w:lvlJc w:val="left"/>
      <w:pPr>
        <w:ind w:left="7188" w:hanging="360"/>
      </w:pPr>
      <w:rPr>
        <w:rFonts w:ascii="Wingdings" w:hAnsi="Wingdings" w:hint="default"/>
      </w:rPr>
    </w:lvl>
  </w:abstractNum>
  <w:abstractNum w:abstractNumId="4" w15:restartNumberingAfterBreak="0">
    <w:nsid w:val="22A6026C"/>
    <w:multiLevelType w:val="hybridMultilevel"/>
    <w:tmpl w:val="A5FE9042"/>
    <w:lvl w:ilvl="0" w:tplc="5D96E23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276F180C"/>
    <w:multiLevelType w:val="hybridMultilevel"/>
    <w:tmpl w:val="10B2C2FC"/>
    <w:lvl w:ilvl="0" w:tplc="7CE4D648">
      <w:start w:val="2"/>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6" w15:restartNumberingAfterBreak="0">
    <w:nsid w:val="28FC1258"/>
    <w:multiLevelType w:val="hybridMultilevel"/>
    <w:tmpl w:val="26DAE970"/>
    <w:lvl w:ilvl="0" w:tplc="969A34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A5B1A60"/>
    <w:multiLevelType w:val="hybridMultilevel"/>
    <w:tmpl w:val="B2ECAFE0"/>
    <w:lvl w:ilvl="0" w:tplc="C374C9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EE70AF7"/>
    <w:multiLevelType w:val="hybridMultilevel"/>
    <w:tmpl w:val="7A102BB8"/>
    <w:lvl w:ilvl="0" w:tplc="874CD926">
      <w:start w:val="1"/>
      <w:numFmt w:val="decimal"/>
      <w:lvlText w:val="%1)"/>
      <w:lvlJc w:val="left"/>
      <w:pPr>
        <w:ind w:left="1788" w:hanging="360"/>
      </w:pPr>
      <w:rPr>
        <w:rFonts w:ascii="Times New Roman" w:eastAsia="Times New Roman" w:hAnsi="Times New Roman" w:cs="Times New Roman"/>
      </w:rPr>
    </w:lvl>
    <w:lvl w:ilvl="1" w:tplc="04270019" w:tentative="1">
      <w:start w:val="1"/>
      <w:numFmt w:val="lowerLetter"/>
      <w:lvlText w:val="%2."/>
      <w:lvlJc w:val="left"/>
      <w:pPr>
        <w:ind w:left="2508" w:hanging="360"/>
      </w:pPr>
    </w:lvl>
    <w:lvl w:ilvl="2" w:tplc="0427001B" w:tentative="1">
      <w:start w:val="1"/>
      <w:numFmt w:val="lowerRoman"/>
      <w:lvlText w:val="%3."/>
      <w:lvlJc w:val="right"/>
      <w:pPr>
        <w:ind w:left="3228" w:hanging="180"/>
      </w:pPr>
    </w:lvl>
    <w:lvl w:ilvl="3" w:tplc="0427000F" w:tentative="1">
      <w:start w:val="1"/>
      <w:numFmt w:val="decimal"/>
      <w:lvlText w:val="%4."/>
      <w:lvlJc w:val="left"/>
      <w:pPr>
        <w:ind w:left="3948" w:hanging="360"/>
      </w:pPr>
    </w:lvl>
    <w:lvl w:ilvl="4" w:tplc="04270019" w:tentative="1">
      <w:start w:val="1"/>
      <w:numFmt w:val="lowerLetter"/>
      <w:lvlText w:val="%5."/>
      <w:lvlJc w:val="left"/>
      <w:pPr>
        <w:ind w:left="4668" w:hanging="360"/>
      </w:pPr>
    </w:lvl>
    <w:lvl w:ilvl="5" w:tplc="0427001B" w:tentative="1">
      <w:start w:val="1"/>
      <w:numFmt w:val="lowerRoman"/>
      <w:lvlText w:val="%6."/>
      <w:lvlJc w:val="right"/>
      <w:pPr>
        <w:ind w:left="5388" w:hanging="180"/>
      </w:pPr>
    </w:lvl>
    <w:lvl w:ilvl="6" w:tplc="0427000F" w:tentative="1">
      <w:start w:val="1"/>
      <w:numFmt w:val="decimal"/>
      <w:lvlText w:val="%7."/>
      <w:lvlJc w:val="left"/>
      <w:pPr>
        <w:ind w:left="6108" w:hanging="360"/>
      </w:pPr>
    </w:lvl>
    <w:lvl w:ilvl="7" w:tplc="04270019" w:tentative="1">
      <w:start w:val="1"/>
      <w:numFmt w:val="lowerLetter"/>
      <w:lvlText w:val="%8."/>
      <w:lvlJc w:val="left"/>
      <w:pPr>
        <w:ind w:left="6828" w:hanging="360"/>
      </w:pPr>
    </w:lvl>
    <w:lvl w:ilvl="8" w:tplc="0427001B" w:tentative="1">
      <w:start w:val="1"/>
      <w:numFmt w:val="lowerRoman"/>
      <w:lvlText w:val="%9."/>
      <w:lvlJc w:val="right"/>
      <w:pPr>
        <w:ind w:left="7548" w:hanging="180"/>
      </w:pPr>
    </w:lvl>
  </w:abstractNum>
  <w:abstractNum w:abstractNumId="9" w15:restartNumberingAfterBreak="0">
    <w:nsid w:val="331E4202"/>
    <w:multiLevelType w:val="hybridMultilevel"/>
    <w:tmpl w:val="A6FA5714"/>
    <w:lvl w:ilvl="0" w:tplc="FFFFFFFF">
      <w:start w:val="1"/>
      <w:numFmt w:val="decimal"/>
      <w:lvlText w:val="%1)"/>
      <w:lvlJc w:val="left"/>
      <w:pPr>
        <w:ind w:left="1788" w:hanging="360"/>
      </w:pPr>
      <w:rPr>
        <w:rFonts w:ascii="Times New Roman" w:eastAsia="Times New Roman" w:hAnsi="Times New Roman" w:cs="Times New Roman"/>
      </w:rPr>
    </w:lvl>
    <w:lvl w:ilvl="1" w:tplc="FFFFFFFF" w:tentative="1">
      <w:start w:val="1"/>
      <w:numFmt w:val="lowerLetter"/>
      <w:lvlText w:val="%2."/>
      <w:lvlJc w:val="left"/>
      <w:pPr>
        <w:ind w:left="2508"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10" w15:restartNumberingAfterBreak="0">
    <w:nsid w:val="376D0128"/>
    <w:multiLevelType w:val="hybridMultilevel"/>
    <w:tmpl w:val="DA84A71E"/>
    <w:lvl w:ilvl="0" w:tplc="A93AB874">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1" w15:restartNumberingAfterBreak="0">
    <w:nsid w:val="45081628"/>
    <w:multiLevelType w:val="hybridMultilevel"/>
    <w:tmpl w:val="3844ECF2"/>
    <w:lvl w:ilvl="0" w:tplc="82300976">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2" w15:restartNumberingAfterBreak="0">
    <w:nsid w:val="4C0C27EF"/>
    <w:multiLevelType w:val="hybridMultilevel"/>
    <w:tmpl w:val="C2C6D998"/>
    <w:lvl w:ilvl="0" w:tplc="6CCC4802">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3" w15:restartNumberingAfterBreak="0">
    <w:nsid w:val="51A30F08"/>
    <w:multiLevelType w:val="hybridMultilevel"/>
    <w:tmpl w:val="84BEE60E"/>
    <w:lvl w:ilvl="0" w:tplc="C7F213D0">
      <w:start w:val="16"/>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4" w15:restartNumberingAfterBreak="0">
    <w:nsid w:val="527B0518"/>
    <w:multiLevelType w:val="hybridMultilevel"/>
    <w:tmpl w:val="96C220AE"/>
    <w:lvl w:ilvl="0" w:tplc="C1A42812">
      <w:start w:val="1"/>
      <w:numFmt w:val="decimal"/>
      <w:lvlText w:val="%1)"/>
      <w:lvlJc w:val="left"/>
      <w:pPr>
        <w:ind w:left="1113" w:hanging="405"/>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5" w15:restartNumberingAfterBreak="0">
    <w:nsid w:val="6C3E540B"/>
    <w:multiLevelType w:val="hybridMultilevel"/>
    <w:tmpl w:val="930CCA34"/>
    <w:lvl w:ilvl="0" w:tplc="3A6A49BE">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6" w15:restartNumberingAfterBreak="0">
    <w:nsid w:val="74EC4081"/>
    <w:multiLevelType w:val="hybridMultilevel"/>
    <w:tmpl w:val="AA44A47C"/>
    <w:lvl w:ilvl="0" w:tplc="FFFFFFFF">
      <w:start w:val="1"/>
      <w:numFmt w:val="decimal"/>
      <w:lvlText w:val="%1)"/>
      <w:lvlJc w:val="left"/>
      <w:pPr>
        <w:ind w:left="1788" w:hanging="360"/>
      </w:pPr>
      <w:rPr>
        <w:rFonts w:ascii="Times New Roman" w:eastAsia="Times New Roman" w:hAnsi="Times New Roman" w:cs="Times New Roman"/>
      </w:rPr>
    </w:lvl>
    <w:lvl w:ilvl="1" w:tplc="FFFFFFFF" w:tentative="1">
      <w:start w:val="1"/>
      <w:numFmt w:val="lowerLetter"/>
      <w:lvlText w:val="%2."/>
      <w:lvlJc w:val="left"/>
      <w:pPr>
        <w:ind w:left="2508"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num w:numId="1" w16cid:durableId="1412316555">
    <w:abstractNumId w:val="14"/>
  </w:num>
  <w:num w:numId="2" w16cid:durableId="921645534">
    <w:abstractNumId w:val="12"/>
  </w:num>
  <w:num w:numId="3" w16cid:durableId="833765231">
    <w:abstractNumId w:val="2"/>
  </w:num>
  <w:num w:numId="4" w16cid:durableId="1832986110">
    <w:abstractNumId w:val="4"/>
  </w:num>
  <w:num w:numId="5" w16cid:durableId="499152719">
    <w:abstractNumId w:val="3"/>
  </w:num>
  <w:num w:numId="6" w16cid:durableId="1535269583">
    <w:abstractNumId w:val="13"/>
  </w:num>
  <w:num w:numId="7" w16cid:durableId="1988629818">
    <w:abstractNumId w:val="11"/>
  </w:num>
  <w:num w:numId="8" w16cid:durableId="652953903">
    <w:abstractNumId w:val="8"/>
  </w:num>
  <w:num w:numId="9" w16cid:durableId="193150938">
    <w:abstractNumId w:val="1"/>
  </w:num>
  <w:num w:numId="10" w16cid:durableId="208343497">
    <w:abstractNumId w:val="16"/>
  </w:num>
  <w:num w:numId="11" w16cid:durableId="39522863">
    <w:abstractNumId w:val="9"/>
  </w:num>
  <w:num w:numId="12" w16cid:durableId="78598480">
    <w:abstractNumId w:val="15"/>
  </w:num>
  <w:num w:numId="13" w16cid:durableId="1872526358">
    <w:abstractNumId w:val="7"/>
  </w:num>
  <w:num w:numId="14" w16cid:durableId="1975746013">
    <w:abstractNumId w:val="0"/>
  </w:num>
  <w:num w:numId="15" w16cid:durableId="2012444916">
    <w:abstractNumId w:val="0"/>
  </w:num>
  <w:num w:numId="16" w16cid:durableId="1888177938">
    <w:abstractNumId w:val="6"/>
  </w:num>
  <w:num w:numId="17" w16cid:durableId="1473253371">
    <w:abstractNumId w:val="5"/>
  </w:num>
  <w:num w:numId="18" w16cid:durableId="4095494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AE9"/>
    <w:rsid w:val="000006CF"/>
    <w:rsid w:val="000013D1"/>
    <w:rsid w:val="00001788"/>
    <w:rsid w:val="000021F8"/>
    <w:rsid w:val="000035CA"/>
    <w:rsid w:val="0000361B"/>
    <w:rsid w:val="00003C3A"/>
    <w:rsid w:val="00003FB3"/>
    <w:rsid w:val="000045CB"/>
    <w:rsid w:val="00004F70"/>
    <w:rsid w:val="00005028"/>
    <w:rsid w:val="00006210"/>
    <w:rsid w:val="0000671C"/>
    <w:rsid w:val="00006BE1"/>
    <w:rsid w:val="00006C1F"/>
    <w:rsid w:val="00006C2E"/>
    <w:rsid w:val="000075A8"/>
    <w:rsid w:val="00007A9E"/>
    <w:rsid w:val="00007DB9"/>
    <w:rsid w:val="00010715"/>
    <w:rsid w:val="00010C6F"/>
    <w:rsid w:val="00011543"/>
    <w:rsid w:val="00013A6A"/>
    <w:rsid w:val="00013F34"/>
    <w:rsid w:val="000148AD"/>
    <w:rsid w:val="000151B5"/>
    <w:rsid w:val="00015F1B"/>
    <w:rsid w:val="00020C80"/>
    <w:rsid w:val="00020E31"/>
    <w:rsid w:val="0002119A"/>
    <w:rsid w:val="00021340"/>
    <w:rsid w:val="0002159F"/>
    <w:rsid w:val="00021663"/>
    <w:rsid w:val="000217C5"/>
    <w:rsid w:val="00021B1B"/>
    <w:rsid w:val="0002244A"/>
    <w:rsid w:val="00022B43"/>
    <w:rsid w:val="00022FA6"/>
    <w:rsid w:val="0002303B"/>
    <w:rsid w:val="0002313C"/>
    <w:rsid w:val="000235EC"/>
    <w:rsid w:val="00024886"/>
    <w:rsid w:val="0002656D"/>
    <w:rsid w:val="000269FA"/>
    <w:rsid w:val="000278C0"/>
    <w:rsid w:val="000314DC"/>
    <w:rsid w:val="00031927"/>
    <w:rsid w:val="00033508"/>
    <w:rsid w:val="000339A0"/>
    <w:rsid w:val="000348F5"/>
    <w:rsid w:val="00035E59"/>
    <w:rsid w:val="00035FB5"/>
    <w:rsid w:val="0003607F"/>
    <w:rsid w:val="000366E5"/>
    <w:rsid w:val="00037104"/>
    <w:rsid w:val="00037642"/>
    <w:rsid w:val="0003777B"/>
    <w:rsid w:val="0003782E"/>
    <w:rsid w:val="000402D7"/>
    <w:rsid w:val="0004090E"/>
    <w:rsid w:val="000410BC"/>
    <w:rsid w:val="00041BE7"/>
    <w:rsid w:val="00041EFF"/>
    <w:rsid w:val="00041F51"/>
    <w:rsid w:val="0004249C"/>
    <w:rsid w:val="00042AB4"/>
    <w:rsid w:val="000439EB"/>
    <w:rsid w:val="000453B1"/>
    <w:rsid w:val="0004570E"/>
    <w:rsid w:val="0004608C"/>
    <w:rsid w:val="000463F8"/>
    <w:rsid w:val="00047148"/>
    <w:rsid w:val="00047823"/>
    <w:rsid w:val="00047B0E"/>
    <w:rsid w:val="000502C2"/>
    <w:rsid w:val="000505F6"/>
    <w:rsid w:val="00050831"/>
    <w:rsid w:val="00050937"/>
    <w:rsid w:val="00050C9B"/>
    <w:rsid w:val="00051A12"/>
    <w:rsid w:val="0005205A"/>
    <w:rsid w:val="00052546"/>
    <w:rsid w:val="00052FF7"/>
    <w:rsid w:val="000531C4"/>
    <w:rsid w:val="00053FAD"/>
    <w:rsid w:val="00054C11"/>
    <w:rsid w:val="00054EE3"/>
    <w:rsid w:val="00055BE1"/>
    <w:rsid w:val="00056524"/>
    <w:rsid w:val="000566A1"/>
    <w:rsid w:val="0005700A"/>
    <w:rsid w:val="000573AD"/>
    <w:rsid w:val="0005757B"/>
    <w:rsid w:val="00060210"/>
    <w:rsid w:val="0006061E"/>
    <w:rsid w:val="00060CD0"/>
    <w:rsid w:val="00061015"/>
    <w:rsid w:val="000612B6"/>
    <w:rsid w:val="0006165F"/>
    <w:rsid w:val="000616ED"/>
    <w:rsid w:val="000633B1"/>
    <w:rsid w:val="00063720"/>
    <w:rsid w:val="00063D8F"/>
    <w:rsid w:val="00063EB0"/>
    <w:rsid w:val="00064528"/>
    <w:rsid w:val="00064EB5"/>
    <w:rsid w:val="00065331"/>
    <w:rsid w:val="00065DA9"/>
    <w:rsid w:val="000664E0"/>
    <w:rsid w:val="000678D1"/>
    <w:rsid w:val="00067D7B"/>
    <w:rsid w:val="00067EAA"/>
    <w:rsid w:val="00070182"/>
    <w:rsid w:val="0007078C"/>
    <w:rsid w:val="000708A1"/>
    <w:rsid w:val="00071313"/>
    <w:rsid w:val="00072437"/>
    <w:rsid w:val="00072B2F"/>
    <w:rsid w:val="00074F63"/>
    <w:rsid w:val="000751AF"/>
    <w:rsid w:val="000753C7"/>
    <w:rsid w:val="00075419"/>
    <w:rsid w:val="000754BF"/>
    <w:rsid w:val="00076796"/>
    <w:rsid w:val="00076A2E"/>
    <w:rsid w:val="00076CA0"/>
    <w:rsid w:val="00080097"/>
    <w:rsid w:val="00080366"/>
    <w:rsid w:val="000810BC"/>
    <w:rsid w:val="000816BF"/>
    <w:rsid w:val="00081D30"/>
    <w:rsid w:val="0008223A"/>
    <w:rsid w:val="00082948"/>
    <w:rsid w:val="00083550"/>
    <w:rsid w:val="000838F2"/>
    <w:rsid w:val="00083E16"/>
    <w:rsid w:val="00083E52"/>
    <w:rsid w:val="00083EE7"/>
    <w:rsid w:val="00085833"/>
    <w:rsid w:val="000858B9"/>
    <w:rsid w:val="0008656E"/>
    <w:rsid w:val="00086693"/>
    <w:rsid w:val="00086922"/>
    <w:rsid w:val="0008761D"/>
    <w:rsid w:val="000876E4"/>
    <w:rsid w:val="00087BD9"/>
    <w:rsid w:val="000901CF"/>
    <w:rsid w:val="000929FD"/>
    <w:rsid w:val="000930D9"/>
    <w:rsid w:val="000933F1"/>
    <w:rsid w:val="00093409"/>
    <w:rsid w:val="000934D8"/>
    <w:rsid w:val="00093B19"/>
    <w:rsid w:val="00093EAB"/>
    <w:rsid w:val="00093F5F"/>
    <w:rsid w:val="000949A1"/>
    <w:rsid w:val="000954EE"/>
    <w:rsid w:val="00095ABA"/>
    <w:rsid w:val="00096AE8"/>
    <w:rsid w:val="00097328"/>
    <w:rsid w:val="0009780C"/>
    <w:rsid w:val="00097BDB"/>
    <w:rsid w:val="000A0014"/>
    <w:rsid w:val="000A224C"/>
    <w:rsid w:val="000A2515"/>
    <w:rsid w:val="000A2ECE"/>
    <w:rsid w:val="000A37D7"/>
    <w:rsid w:val="000A3AB9"/>
    <w:rsid w:val="000A3E15"/>
    <w:rsid w:val="000A46B4"/>
    <w:rsid w:val="000A4987"/>
    <w:rsid w:val="000A5242"/>
    <w:rsid w:val="000A5D91"/>
    <w:rsid w:val="000A5DE4"/>
    <w:rsid w:val="000A6582"/>
    <w:rsid w:val="000A76DA"/>
    <w:rsid w:val="000A78D4"/>
    <w:rsid w:val="000B018C"/>
    <w:rsid w:val="000B09CB"/>
    <w:rsid w:val="000B11D6"/>
    <w:rsid w:val="000B1A1E"/>
    <w:rsid w:val="000B1AF1"/>
    <w:rsid w:val="000B1BE5"/>
    <w:rsid w:val="000B1E6D"/>
    <w:rsid w:val="000B297E"/>
    <w:rsid w:val="000B31F7"/>
    <w:rsid w:val="000B3E1E"/>
    <w:rsid w:val="000B6180"/>
    <w:rsid w:val="000B6791"/>
    <w:rsid w:val="000B6B53"/>
    <w:rsid w:val="000B6BFD"/>
    <w:rsid w:val="000B70B2"/>
    <w:rsid w:val="000B7973"/>
    <w:rsid w:val="000B7B5F"/>
    <w:rsid w:val="000B7CDA"/>
    <w:rsid w:val="000B7F92"/>
    <w:rsid w:val="000C047D"/>
    <w:rsid w:val="000C1CD8"/>
    <w:rsid w:val="000C2311"/>
    <w:rsid w:val="000C27ED"/>
    <w:rsid w:val="000C43E8"/>
    <w:rsid w:val="000C4B6F"/>
    <w:rsid w:val="000C4C26"/>
    <w:rsid w:val="000C4DE3"/>
    <w:rsid w:val="000C4ED8"/>
    <w:rsid w:val="000C52C7"/>
    <w:rsid w:val="000C5747"/>
    <w:rsid w:val="000C58CB"/>
    <w:rsid w:val="000C5E58"/>
    <w:rsid w:val="000C6880"/>
    <w:rsid w:val="000C6B1D"/>
    <w:rsid w:val="000C6EB8"/>
    <w:rsid w:val="000C73DD"/>
    <w:rsid w:val="000D0572"/>
    <w:rsid w:val="000D06A3"/>
    <w:rsid w:val="000D0755"/>
    <w:rsid w:val="000D1C8A"/>
    <w:rsid w:val="000D3B76"/>
    <w:rsid w:val="000D50F3"/>
    <w:rsid w:val="000D672E"/>
    <w:rsid w:val="000D72DD"/>
    <w:rsid w:val="000D75FA"/>
    <w:rsid w:val="000D7691"/>
    <w:rsid w:val="000D7917"/>
    <w:rsid w:val="000E0319"/>
    <w:rsid w:val="000E039F"/>
    <w:rsid w:val="000E07F0"/>
    <w:rsid w:val="000E08DD"/>
    <w:rsid w:val="000E0E7E"/>
    <w:rsid w:val="000E167A"/>
    <w:rsid w:val="000E2884"/>
    <w:rsid w:val="000E2B7E"/>
    <w:rsid w:val="000E3569"/>
    <w:rsid w:val="000E375F"/>
    <w:rsid w:val="000E3D8C"/>
    <w:rsid w:val="000E3E5E"/>
    <w:rsid w:val="000E3E9A"/>
    <w:rsid w:val="000E407A"/>
    <w:rsid w:val="000E4826"/>
    <w:rsid w:val="000E5277"/>
    <w:rsid w:val="000E7759"/>
    <w:rsid w:val="000E7AF5"/>
    <w:rsid w:val="000F061C"/>
    <w:rsid w:val="000F0962"/>
    <w:rsid w:val="000F0A3F"/>
    <w:rsid w:val="000F10BB"/>
    <w:rsid w:val="000F10E2"/>
    <w:rsid w:val="000F158E"/>
    <w:rsid w:val="000F1982"/>
    <w:rsid w:val="000F1A37"/>
    <w:rsid w:val="000F1BB6"/>
    <w:rsid w:val="000F1CA0"/>
    <w:rsid w:val="000F1F09"/>
    <w:rsid w:val="000F2533"/>
    <w:rsid w:val="000F2E0A"/>
    <w:rsid w:val="000F34B7"/>
    <w:rsid w:val="000F42BF"/>
    <w:rsid w:val="000F4510"/>
    <w:rsid w:val="000F45FC"/>
    <w:rsid w:val="000F48BD"/>
    <w:rsid w:val="000F4EB1"/>
    <w:rsid w:val="000F4F9B"/>
    <w:rsid w:val="000F556A"/>
    <w:rsid w:val="000F64ED"/>
    <w:rsid w:val="000F6661"/>
    <w:rsid w:val="000F688C"/>
    <w:rsid w:val="000F6A00"/>
    <w:rsid w:val="000F7579"/>
    <w:rsid w:val="00100143"/>
    <w:rsid w:val="001005F8"/>
    <w:rsid w:val="00100B01"/>
    <w:rsid w:val="001017BE"/>
    <w:rsid w:val="00101882"/>
    <w:rsid w:val="00102106"/>
    <w:rsid w:val="001023EE"/>
    <w:rsid w:val="0010288D"/>
    <w:rsid w:val="00102FB8"/>
    <w:rsid w:val="001039DD"/>
    <w:rsid w:val="00104FDC"/>
    <w:rsid w:val="001051F8"/>
    <w:rsid w:val="001055E2"/>
    <w:rsid w:val="00105B24"/>
    <w:rsid w:val="00105E29"/>
    <w:rsid w:val="00106AB9"/>
    <w:rsid w:val="0010778D"/>
    <w:rsid w:val="001077F9"/>
    <w:rsid w:val="001111CE"/>
    <w:rsid w:val="001121D6"/>
    <w:rsid w:val="00113616"/>
    <w:rsid w:val="00113FB8"/>
    <w:rsid w:val="00114D2C"/>
    <w:rsid w:val="00114FA1"/>
    <w:rsid w:val="001158DE"/>
    <w:rsid w:val="00116012"/>
    <w:rsid w:val="0011677C"/>
    <w:rsid w:val="00116DFF"/>
    <w:rsid w:val="00117BAC"/>
    <w:rsid w:val="00117D27"/>
    <w:rsid w:val="001206B4"/>
    <w:rsid w:val="00120FB2"/>
    <w:rsid w:val="0012172A"/>
    <w:rsid w:val="0012273C"/>
    <w:rsid w:val="001228AC"/>
    <w:rsid w:val="00124048"/>
    <w:rsid w:val="00124512"/>
    <w:rsid w:val="001257B7"/>
    <w:rsid w:val="001266D1"/>
    <w:rsid w:val="001268C1"/>
    <w:rsid w:val="00127762"/>
    <w:rsid w:val="001278BC"/>
    <w:rsid w:val="00127C49"/>
    <w:rsid w:val="00127CD8"/>
    <w:rsid w:val="00130390"/>
    <w:rsid w:val="0013058E"/>
    <w:rsid w:val="00130839"/>
    <w:rsid w:val="00130CAC"/>
    <w:rsid w:val="00130CE8"/>
    <w:rsid w:val="00130F76"/>
    <w:rsid w:val="00131267"/>
    <w:rsid w:val="0013215F"/>
    <w:rsid w:val="00132191"/>
    <w:rsid w:val="00132565"/>
    <w:rsid w:val="001325E5"/>
    <w:rsid w:val="00132776"/>
    <w:rsid w:val="0013367A"/>
    <w:rsid w:val="001337A6"/>
    <w:rsid w:val="0013383D"/>
    <w:rsid w:val="00133E02"/>
    <w:rsid w:val="00133FA3"/>
    <w:rsid w:val="001347B3"/>
    <w:rsid w:val="001349B3"/>
    <w:rsid w:val="00134B17"/>
    <w:rsid w:val="00135696"/>
    <w:rsid w:val="00135B8E"/>
    <w:rsid w:val="00136316"/>
    <w:rsid w:val="00136AAD"/>
    <w:rsid w:val="00137507"/>
    <w:rsid w:val="00137F55"/>
    <w:rsid w:val="001401EA"/>
    <w:rsid w:val="00140991"/>
    <w:rsid w:val="00140D25"/>
    <w:rsid w:val="0014149B"/>
    <w:rsid w:val="00141973"/>
    <w:rsid w:val="00142393"/>
    <w:rsid w:val="001426F1"/>
    <w:rsid w:val="00142901"/>
    <w:rsid w:val="00142FDF"/>
    <w:rsid w:val="0014342D"/>
    <w:rsid w:val="00143698"/>
    <w:rsid w:val="001439BB"/>
    <w:rsid w:val="001445D2"/>
    <w:rsid w:val="00144696"/>
    <w:rsid w:val="0014508D"/>
    <w:rsid w:val="00145C29"/>
    <w:rsid w:val="001465FE"/>
    <w:rsid w:val="001473AA"/>
    <w:rsid w:val="00147BCF"/>
    <w:rsid w:val="0015065E"/>
    <w:rsid w:val="00150875"/>
    <w:rsid w:val="00151193"/>
    <w:rsid w:val="00151449"/>
    <w:rsid w:val="001516AA"/>
    <w:rsid w:val="0015175C"/>
    <w:rsid w:val="00151F34"/>
    <w:rsid w:val="00152175"/>
    <w:rsid w:val="00152361"/>
    <w:rsid w:val="00152527"/>
    <w:rsid w:val="001525EA"/>
    <w:rsid w:val="0015318F"/>
    <w:rsid w:val="00153489"/>
    <w:rsid w:val="00153572"/>
    <w:rsid w:val="00153B79"/>
    <w:rsid w:val="00153D69"/>
    <w:rsid w:val="00154125"/>
    <w:rsid w:val="001547E3"/>
    <w:rsid w:val="0015489A"/>
    <w:rsid w:val="001548E6"/>
    <w:rsid w:val="00155571"/>
    <w:rsid w:val="00155972"/>
    <w:rsid w:val="00155D8E"/>
    <w:rsid w:val="00155FE6"/>
    <w:rsid w:val="001561FA"/>
    <w:rsid w:val="0015663D"/>
    <w:rsid w:val="00157626"/>
    <w:rsid w:val="00157B99"/>
    <w:rsid w:val="001604D5"/>
    <w:rsid w:val="00161030"/>
    <w:rsid w:val="001611E4"/>
    <w:rsid w:val="001617BB"/>
    <w:rsid w:val="00161B12"/>
    <w:rsid w:val="00161F89"/>
    <w:rsid w:val="001639CD"/>
    <w:rsid w:val="00164C54"/>
    <w:rsid w:val="00164D53"/>
    <w:rsid w:val="001651AF"/>
    <w:rsid w:val="00165611"/>
    <w:rsid w:val="00165A24"/>
    <w:rsid w:val="00165FE6"/>
    <w:rsid w:val="00166454"/>
    <w:rsid w:val="0016739E"/>
    <w:rsid w:val="001678A3"/>
    <w:rsid w:val="0016798C"/>
    <w:rsid w:val="00170382"/>
    <w:rsid w:val="001704B7"/>
    <w:rsid w:val="00170D3F"/>
    <w:rsid w:val="001717BC"/>
    <w:rsid w:val="00171877"/>
    <w:rsid w:val="0017196F"/>
    <w:rsid w:val="00171992"/>
    <w:rsid w:val="00171EE1"/>
    <w:rsid w:val="00172131"/>
    <w:rsid w:val="001728C4"/>
    <w:rsid w:val="001729A4"/>
    <w:rsid w:val="00172A73"/>
    <w:rsid w:val="00172C4A"/>
    <w:rsid w:val="00173F7A"/>
    <w:rsid w:val="001744E9"/>
    <w:rsid w:val="00175FEA"/>
    <w:rsid w:val="0017644C"/>
    <w:rsid w:val="00176A25"/>
    <w:rsid w:val="00177167"/>
    <w:rsid w:val="00177643"/>
    <w:rsid w:val="00177684"/>
    <w:rsid w:val="00177A26"/>
    <w:rsid w:val="001808A6"/>
    <w:rsid w:val="00180F9B"/>
    <w:rsid w:val="00181689"/>
    <w:rsid w:val="00181CB6"/>
    <w:rsid w:val="00182624"/>
    <w:rsid w:val="00182BC5"/>
    <w:rsid w:val="00182BFC"/>
    <w:rsid w:val="001843CF"/>
    <w:rsid w:val="0018447B"/>
    <w:rsid w:val="0018460A"/>
    <w:rsid w:val="001847AD"/>
    <w:rsid w:val="001849FA"/>
    <w:rsid w:val="00184CF0"/>
    <w:rsid w:val="001851AD"/>
    <w:rsid w:val="0018553D"/>
    <w:rsid w:val="00185DD8"/>
    <w:rsid w:val="00185E32"/>
    <w:rsid w:val="00185F72"/>
    <w:rsid w:val="00185F7A"/>
    <w:rsid w:val="00186979"/>
    <w:rsid w:val="001875BF"/>
    <w:rsid w:val="0018794F"/>
    <w:rsid w:val="00187D4C"/>
    <w:rsid w:val="00190736"/>
    <w:rsid w:val="0019082E"/>
    <w:rsid w:val="00191BDD"/>
    <w:rsid w:val="001920FB"/>
    <w:rsid w:val="00192435"/>
    <w:rsid w:val="00192D0B"/>
    <w:rsid w:val="00192DCF"/>
    <w:rsid w:val="00192F54"/>
    <w:rsid w:val="001934DF"/>
    <w:rsid w:val="001934EC"/>
    <w:rsid w:val="001935D1"/>
    <w:rsid w:val="00193C9B"/>
    <w:rsid w:val="00194015"/>
    <w:rsid w:val="0019421B"/>
    <w:rsid w:val="00194289"/>
    <w:rsid w:val="00194727"/>
    <w:rsid w:val="0019485E"/>
    <w:rsid w:val="0019554A"/>
    <w:rsid w:val="00195B4A"/>
    <w:rsid w:val="00196140"/>
    <w:rsid w:val="0019663C"/>
    <w:rsid w:val="00196F66"/>
    <w:rsid w:val="001979D4"/>
    <w:rsid w:val="001A08BA"/>
    <w:rsid w:val="001A0957"/>
    <w:rsid w:val="001A1427"/>
    <w:rsid w:val="001A153A"/>
    <w:rsid w:val="001A2D2B"/>
    <w:rsid w:val="001A3025"/>
    <w:rsid w:val="001A3555"/>
    <w:rsid w:val="001A48F8"/>
    <w:rsid w:val="001A4B5F"/>
    <w:rsid w:val="001A4E60"/>
    <w:rsid w:val="001A4E67"/>
    <w:rsid w:val="001A57AC"/>
    <w:rsid w:val="001A5894"/>
    <w:rsid w:val="001A685B"/>
    <w:rsid w:val="001A6B55"/>
    <w:rsid w:val="001A6C6F"/>
    <w:rsid w:val="001A6DA9"/>
    <w:rsid w:val="001A7094"/>
    <w:rsid w:val="001B04E0"/>
    <w:rsid w:val="001B070C"/>
    <w:rsid w:val="001B08AA"/>
    <w:rsid w:val="001B0C14"/>
    <w:rsid w:val="001B1037"/>
    <w:rsid w:val="001B1510"/>
    <w:rsid w:val="001B1F08"/>
    <w:rsid w:val="001B1F11"/>
    <w:rsid w:val="001B25F7"/>
    <w:rsid w:val="001B2CC9"/>
    <w:rsid w:val="001B32F6"/>
    <w:rsid w:val="001B3304"/>
    <w:rsid w:val="001B34A0"/>
    <w:rsid w:val="001B3BC8"/>
    <w:rsid w:val="001B4BC1"/>
    <w:rsid w:val="001B5671"/>
    <w:rsid w:val="001B58DA"/>
    <w:rsid w:val="001B5D65"/>
    <w:rsid w:val="001B5F51"/>
    <w:rsid w:val="001B6338"/>
    <w:rsid w:val="001B78B7"/>
    <w:rsid w:val="001C04CD"/>
    <w:rsid w:val="001C1F1D"/>
    <w:rsid w:val="001C27D3"/>
    <w:rsid w:val="001C30F2"/>
    <w:rsid w:val="001C372D"/>
    <w:rsid w:val="001C37FA"/>
    <w:rsid w:val="001C413F"/>
    <w:rsid w:val="001C4458"/>
    <w:rsid w:val="001C5335"/>
    <w:rsid w:val="001C6179"/>
    <w:rsid w:val="001C6D5B"/>
    <w:rsid w:val="001C7147"/>
    <w:rsid w:val="001C7227"/>
    <w:rsid w:val="001C7B6F"/>
    <w:rsid w:val="001D0487"/>
    <w:rsid w:val="001D083D"/>
    <w:rsid w:val="001D09D1"/>
    <w:rsid w:val="001D0BC7"/>
    <w:rsid w:val="001D0D66"/>
    <w:rsid w:val="001D12EC"/>
    <w:rsid w:val="001D1AE4"/>
    <w:rsid w:val="001D1EF9"/>
    <w:rsid w:val="001D25D5"/>
    <w:rsid w:val="001D2BE0"/>
    <w:rsid w:val="001D36C0"/>
    <w:rsid w:val="001D421E"/>
    <w:rsid w:val="001D4382"/>
    <w:rsid w:val="001D45AC"/>
    <w:rsid w:val="001D45C8"/>
    <w:rsid w:val="001D5FF6"/>
    <w:rsid w:val="001D60F5"/>
    <w:rsid w:val="001D60F9"/>
    <w:rsid w:val="001D6778"/>
    <w:rsid w:val="001D6A89"/>
    <w:rsid w:val="001D6E8C"/>
    <w:rsid w:val="001D6F7C"/>
    <w:rsid w:val="001E040C"/>
    <w:rsid w:val="001E12C6"/>
    <w:rsid w:val="001E1C8C"/>
    <w:rsid w:val="001E2E06"/>
    <w:rsid w:val="001E3966"/>
    <w:rsid w:val="001E40C7"/>
    <w:rsid w:val="001E4EED"/>
    <w:rsid w:val="001E4F7A"/>
    <w:rsid w:val="001E50FA"/>
    <w:rsid w:val="001E527D"/>
    <w:rsid w:val="001E5686"/>
    <w:rsid w:val="001E5D82"/>
    <w:rsid w:val="001E6A37"/>
    <w:rsid w:val="001E7091"/>
    <w:rsid w:val="001E7674"/>
    <w:rsid w:val="001E7BE4"/>
    <w:rsid w:val="001F1587"/>
    <w:rsid w:val="001F1C37"/>
    <w:rsid w:val="001F1EB0"/>
    <w:rsid w:val="001F1EFB"/>
    <w:rsid w:val="001F2025"/>
    <w:rsid w:val="001F263D"/>
    <w:rsid w:val="001F3314"/>
    <w:rsid w:val="001F36AA"/>
    <w:rsid w:val="001F3D4E"/>
    <w:rsid w:val="001F4208"/>
    <w:rsid w:val="001F44DC"/>
    <w:rsid w:val="001F56F5"/>
    <w:rsid w:val="001F5A94"/>
    <w:rsid w:val="001F5C01"/>
    <w:rsid w:val="001F62C8"/>
    <w:rsid w:val="001F66A4"/>
    <w:rsid w:val="001F6CF8"/>
    <w:rsid w:val="001F6E25"/>
    <w:rsid w:val="001F79E2"/>
    <w:rsid w:val="001F7DF7"/>
    <w:rsid w:val="002006EF"/>
    <w:rsid w:val="00200A28"/>
    <w:rsid w:val="002018FA"/>
    <w:rsid w:val="00201D71"/>
    <w:rsid w:val="0020257E"/>
    <w:rsid w:val="00203202"/>
    <w:rsid w:val="00203B7A"/>
    <w:rsid w:val="002041E9"/>
    <w:rsid w:val="002048F4"/>
    <w:rsid w:val="00204CE2"/>
    <w:rsid w:val="00204FDD"/>
    <w:rsid w:val="0020645F"/>
    <w:rsid w:val="00206924"/>
    <w:rsid w:val="0020737C"/>
    <w:rsid w:val="002074A5"/>
    <w:rsid w:val="0020758C"/>
    <w:rsid w:val="002106E1"/>
    <w:rsid w:val="002109C2"/>
    <w:rsid w:val="0021110B"/>
    <w:rsid w:val="00211B33"/>
    <w:rsid w:val="0021288B"/>
    <w:rsid w:val="00212AAA"/>
    <w:rsid w:val="00212D4A"/>
    <w:rsid w:val="00212D62"/>
    <w:rsid w:val="002131A2"/>
    <w:rsid w:val="002132C9"/>
    <w:rsid w:val="0021372C"/>
    <w:rsid w:val="00213DFA"/>
    <w:rsid w:val="00214A7B"/>
    <w:rsid w:val="00214D22"/>
    <w:rsid w:val="00215104"/>
    <w:rsid w:val="00215B2D"/>
    <w:rsid w:val="00216F66"/>
    <w:rsid w:val="00220D94"/>
    <w:rsid w:val="00220F4A"/>
    <w:rsid w:val="00221028"/>
    <w:rsid w:val="002212CA"/>
    <w:rsid w:val="0022168D"/>
    <w:rsid w:val="00221D17"/>
    <w:rsid w:val="00221E2E"/>
    <w:rsid w:val="00222623"/>
    <w:rsid w:val="0022263B"/>
    <w:rsid w:val="00222C12"/>
    <w:rsid w:val="00223074"/>
    <w:rsid w:val="00223272"/>
    <w:rsid w:val="00223602"/>
    <w:rsid w:val="00223CA5"/>
    <w:rsid w:val="00223EEE"/>
    <w:rsid w:val="0022625B"/>
    <w:rsid w:val="00226594"/>
    <w:rsid w:val="00227106"/>
    <w:rsid w:val="00227C3D"/>
    <w:rsid w:val="00230589"/>
    <w:rsid w:val="002306D9"/>
    <w:rsid w:val="00230A89"/>
    <w:rsid w:val="002315B3"/>
    <w:rsid w:val="00232291"/>
    <w:rsid w:val="00232487"/>
    <w:rsid w:val="002332FA"/>
    <w:rsid w:val="00233406"/>
    <w:rsid w:val="0023357B"/>
    <w:rsid w:val="00233F66"/>
    <w:rsid w:val="0023444B"/>
    <w:rsid w:val="00234DB1"/>
    <w:rsid w:val="00235307"/>
    <w:rsid w:val="00235F2B"/>
    <w:rsid w:val="002361E7"/>
    <w:rsid w:val="002363DE"/>
    <w:rsid w:val="0023669D"/>
    <w:rsid w:val="0023692C"/>
    <w:rsid w:val="00236CAB"/>
    <w:rsid w:val="002373AB"/>
    <w:rsid w:val="002373F6"/>
    <w:rsid w:val="0023761D"/>
    <w:rsid w:val="00240252"/>
    <w:rsid w:val="00240650"/>
    <w:rsid w:val="00240972"/>
    <w:rsid w:val="002409F0"/>
    <w:rsid w:val="00240C6E"/>
    <w:rsid w:val="002420B4"/>
    <w:rsid w:val="0024229A"/>
    <w:rsid w:val="00242372"/>
    <w:rsid w:val="00242BCD"/>
    <w:rsid w:val="002430CF"/>
    <w:rsid w:val="00243EF8"/>
    <w:rsid w:val="002444F0"/>
    <w:rsid w:val="0024491D"/>
    <w:rsid w:val="00244AF1"/>
    <w:rsid w:val="00244B65"/>
    <w:rsid w:val="00244C96"/>
    <w:rsid w:val="00244D10"/>
    <w:rsid w:val="0024544C"/>
    <w:rsid w:val="002454C3"/>
    <w:rsid w:val="00245560"/>
    <w:rsid w:val="0024586A"/>
    <w:rsid w:val="002472B6"/>
    <w:rsid w:val="00247D43"/>
    <w:rsid w:val="00250D9F"/>
    <w:rsid w:val="00251863"/>
    <w:rsid w:val="00251870"/>
    <w:rsid w:val="002524EA"/>
    <w:rsid w:val="0025251E"/>
    <w:rsid w:val="002526FE"/>
    <w:rsid w:val="0025277C"/>
    <w:rsid w:val="002531F4"/>
    <w:rsid w:val="00253523"/>
    <w:rsid w:val="002544FF"/>
    <w:rsid w:val="00254761"/>
    <w:rsid w:val="00254923"/>
    <w:rsid w:val="00254DC6"/>
    <w:rsid w:val="00254F3F"/>
    <w:rsid w:val="00254F5E"/>
    <w:rsid w:val="00255E83"/>
    <w:rsid w:val="00255FED"/>
    <w:rsid w:val="002562A3"/>
    <w:rsid w:val="00256782"/>
    <w:rsid w:val="00256B30"/>
    <w:rsid w:val="00260436"/>
    <w:rsid w:val="00260AB0"/>
    <w:rsid w:val="00260BE6"/>
    <w:rsid w:val="00261324"/>
    <w:rsid w:val="0026156B"/>
    <w:rsid w:val="002616B4"/>
    <w:rsid w:val="00261C18"/>
    <w:rsid w:val="00262009"/>
    <w:rsid w:val="00262148"/>
    <w:rsid w:val="002622CA"/>
    <w:rsid w:val="0026234C"/>
    <w:rsid w:val="00262FAA"/>
    <w:rsid w:val="0026380F"/>
    <w:rsid w:val="0026391A"/>
    <w:rsid w:val="00264834"/>
    <w:rsid w:val="00264A5A"/>
    <w:rsid w:val="00264BDA"/>
    <w:rsid w:val="0026503E"/>
    <w:rsid w:val="00265769"/>
    <w:rsid w:val="00265E74"/>
    <w:rsid w:val="0026605A"/>
    <w:rsid w:val="002663A7"/>
    <w:rsid w:val="0026677E"/>
    <w:rsid w:val="00266A62"/>
    <w:rsid w:val="00266AAD"/>
    <w:rsid w:val="00266FBE"/>
    <w:rsid w:val="002677AE"/>
    <w:rsid w:val="0026780F"/>
    <w:rsid w:val="00270071"/>
    <w:rsid w:val="00270B29"/>
    <w:rsid w:val="002711C0"/>
    <w:rsid w:val="002712BA"/>
    <w:rsid w:val="00271B0C"/>
    <w:rsid w:val="00272E8D"/>
    <w:rsid w:val="00273587"/>
    <w:rsid w:val="00273BB6"/>
    <w:rsid w:val="00274054"/>
    <w:rsid w:val="0027474D"/>
    <w:rsid w:val="00274B15"/>
    <w:rsid w:val="002751A6"/>
    <w:rsid w:val="002764A2"/>
    <w:rsid w:val="00276EC4"/>
    <w:rsid w:val="00277727"/>
    <w:rsid w:val="0028051E"/>
    <w:rsid w:val="00281028"/>
    <w:rsid w:val="0028151C"/>
    <w:rsid w:val="002817E0"/>
    <w:rsid w:val="002824C4"/>
    <w:rsid w:val="00282801"/>
    <w:rsid w:val="00282854"/>
    <w:rsid w:val="00283A02"/>
    <w:rsid w:val="00284742"/>
    <w:rsid w:val="0028630C"/>
    <w:rsid w:val="00286A7E"/>
    <w:rsid w:val="00287066"/>
    <w:rsid w:val="0028740E"/>
    <w:rsid w:val="002900AC"/>
    <w:rsid w:val="00290674"/>
    <w:rsid w:val="00290C1C"/>
    <w:rsid w:val="00291698"/>
    <w:rsid w:val="002917E0"/>
    <w:rsid w:val="00291C4E"/>
    <w:rsid w:val="00291D5F"/>
    <w:rsid w:val="00292072"/>
    <w:rsid w:val="00292E72"/>
    <w:rsid w:val="00293B67"/>
    <w:rsid w:val="00294184"/>
    <w:rsid w:val="0029431A"/>
    <w:rsid w:val="002947D1"/>
    <w:rsid w:val="002951F0"/>
    <w:rsid w:val="002953E4"/>
    <w:rsid w:val="00296C63"/>
    <w:rsid w:val="00296E8E"/>
    <w:rsid w:val="00297043"/>
    <w:rsid w:val="002973AE"/>
    <w:rsid w:val="00297500"/>
    <w:rsid w:val="002979A5"/>
    <w:rsid w:val="002A07FC"/>
    <w:rsid w:val="002A089B"/>
    <w:rsid w:val="002A099C"/>
    <w:rsid w:val="002A0E02"/>
    <w:rsid w:val="002A1918"/>
    <w:rsid w:val="002A1A24"/>
    <w:rsid w:val="002A1A41"/>
    <w:rsid w:val="002A2097"/>
    <w:rsid w:val="002A28BA"/>
    <w:rsid w:val="002A2EA9"/>
    <w:rsid w:val="002A2EF3"/>
    <w:rsid w:val="002A31F9"/>
    <w:rsid w:val="002A48D3"/>
    <w:rsid w:val="002A4F66"/>
    <w:rsid w:val="002A5134"/>
    <w:rsid w:val="002A56A7"/>
    <w:rsid w:val="002A5815"/>
    <w:rsid w:val="002A5820"/>
    <w:rsid w:val="002A5D68"/>
    <w:rsid w:val="002A5E22"/>
    <w:rsid w:val="002A69E6"/>
    <w:rsid w:val="002A6DC4"/>
    <w:rsid w:val="002A6EA3"/>
    <w:rsid w:val="002A7182"/>
    <w:rsid w:val="002A78D7"/>
    <w:rsid w:val="002A7F5A"/>
    <w:rsid w:val="002B05DC"/>
    <w:rsid w:val="002B0A6F"/>
    <w:rsid w:val="002B130F"/>
    <w:rsid w:val="002B15EF"/>
    <w:rsid w:val="002B184D"/>
    <w:rsid w:val="002B1DC7"/>
    <w:rsid w:val="002B1F8A"/>
    <w:rsid w:val="002B244A"/>
    <w:rsid w:val="002B247F"/>
    <w:rsid w:val="002B25C5"/>
    <w:rsid w:val="002B2862"/>
    <w:rsid w:val="002B2CEC"/>
    <w:rsid w:val="002B3764"/>
    <w:rsid w:val="002B4B17"/>
    <w:rsid w:val="002B50C2"/>
    <w:rsid w:val="002B5586"/>
    <w:rsid w:val="002B5A2C"/>
    <w:rsid w:val="002B6209"/>
    <w:rsid w:val="002B63EA"/>
    <w:rsid w:val="002B6690"/>
    <w:rsid w:val="002B6FCA"/>
    <w:rsid w:val="002C09D5"/>
    <w:rsid w:val="002C15A4"/>
    <w:rsid w:val="002C191A"/>
    <w:rsid w:val="002C1A8C"/>
    <w:rsid w:val="002C1B25"/>
    <w:rsid w:val="002C22A9"/>
    <w:rsid w:val="002C26E0"/>
    <w:rsid w:val="002C2B8F"/>
    <w:rsid w:val="002C2C6C"/>
    <w:rsid w:val="002C2C8B"/>
    <w:rsid w:val="002C38F3"/>
    <w:rsid w:val="002C3D1B"/>
    <w:rsid w:val="002C41A2"/>
    <w:rsid w:val="002C43E0"/>
    <w:rsid w:val="002C5259"/>
    <w:rsid w:val="002C596D"/>
    <w:rsid w:val="002C6656"/>
    <w:rsid w:val="002C6833"/>
    <w:rsid w:val="002C6DBE"/>
    <w:rsid w:val="002C6F55"/>
    <w:rsid w:val="002C7B52"/>
    <w:rsid w:val="002C7C64"/>
    <w:rsid w:val="002C7CCA"/>
    <w:rsid w:val="002D005E"/>
    <w:rsid w:val="002D05F0"/>
    <w:rsid w:val="002D083C"/>
    <w:rsid w:val="002D1456"/>
    <w:rsid w:val="002D1C80"/>
    <w:rsid w:val="002D1CA9"/>
    <w:rsid w:val="002D1DCF"/>
    <w:rsid w:val="002D27A6"/>
    <w:rsid w:val="002D2D3E"/>
    <w:rsid w:val="002D2EF7"/>
    <w:rsid w:val="002D309D"/>
    <w:rsid w:val="002D32EA"/>
    <w:rsid w:val="002D3A59"/>
    <w:rsid w:val="002D47E3"/>
    <w:rsid w:val="002D52CA"/>
    <w:rsid w:val="002D71F2"/>
    <w:rsid w:val="002D75C0"/>
    <w:rsid w:val="002D7789"/>
    <w:rsid w:val="002D791E"/>
    <w:rsid w:val="002E1EEB"/>
    <w:rsid w:val="002E1F6F"/>
    <w:rsid w:val="002E2AD2"/>
    <w:rsid w:val="002E2F76"/>
    <w:rsid w:val="002E3A07"/>
    <w:rsid w:val="002E3DD1"/>
    <w:rsid w:val="002E3EC2"/>
    <w:rsid w:val="002E3FCB"/>
    <w:rsid w:val="002E40BD"/>
    <w:rsid w:val="002E4549"/>
    <w:rsid w:val="002E4B39"/>
    <w:rsid w:val="002E4BD7"/>
    <w:rsid w:val="002E52EA"/>
    <w:rsid w:val="002E5793"/>
    <w:rsid w:val="002E5F61"/>
    <w:rsid w:val="002E6A11"/>
    <w:rsid w:val="002E6FB5"/>
    <w:rsid w:val="002F00A9"/>
    <w:rsid w:val="002F060C"/>
    <w:rsid w:val="002F0655"/>
    <w:rsid w:val="002F066D"/>
    <w:rsid w:val="002F06C3"/>
    <w:rsid w:val="002F0F38"/>
    <w:rsid w:val="002F113D"/>
    <w:rsid w:val="002F2262"/>
    <w:rsid w:val="002F278E"/>
    <w:rsid w:val="002F28CC"/>
    <w:rsid w:val="002F39BA"/>
    <w:rsid w:val="002F3BD5"/>
    <w:rsid w:val="002F40FD"/>
    <w:rsid w:val="002F44D4"/>
    <w:rsid w:val="002F4854"/>
    <w:rsid w:val="002F4A8C"/>
    <w:rsid w:val="002F4A95"/>
    <w:rsid w:val="002F4FD1"/>
    <w:rsid w:val="002F500B"/>
    <w:rsid w:val="002F5F9B"/>
    <w:rsid w:val="002F7C85"/>
    <w:rsid w:val="0030054E"/>
    <w:rsid w:val="003006F6"/>
    <w:rsid w:val="00300711"/>
    <w:rsid w:val="00300CFD"/>
    <w:rsid w:val="00300E8C"/>
    <w:rsid w:val="003031F3"/>
    <w:rsid w:val="003031FB"/>
    <w:rsid w:val="0030326C"/>
    <w:rsid w:val="0030439E"/>
    <w:rsid w:val="00304C7D"/>
    <w:rsid w:val="003058A2"/>
    <w:rsid w:val="00305AA3"/>
    <w:rsid w:val="003060A2"/>
    <w:rsid w:val="003067D3"/>
    <w:rsid w:val="00307091"/>
    <w:rsid w:val="00307426"/>
    <w:rsid w:val="00311135"/>
    <w:rsid w:val="0031116E"/>
    <w:rsid w:val="0031142B"/>
    <w:rsid w:val="00312609"/>
    <w:rsid w:val="00312FDB"/>
    <w:rsid w:val="003135B8"/>
    <w:rsid w:val="00313E12"/>
    <w:rsid w:val="00314464"/>
    <w:rsid w:val="00314A36"/>
    <w:rsid w:val="003153CF"/>
    <w:rsid w:val="003158FF"/>
    <w:rsid w:val="00316088"/>
    <w:rsid w:val="003160A8"/>
    <w:rsid w:val="003161D6"/>
    <w:rsid w:val="0031652F"/>
    <w:rsid w:val="003165B7"/>
    <w:rsid w:val="00316617"/>
    <w:rsid w:val="00316A2C"/>
    <w:rsid w:val="00317037"/>
    <w:rsid w:val="00317F24"/>
    <w:rsid w:val="00320630"/>
    <w:rsid w:val="00320C4D"/>
    <w:rsid w:val="00320FE9"/>
    <w:rsid w:val="00321280"/>
    <w:rsid w:val="00321FE3"/>
    <w:rsid w:val="00322288"/>
    <w:rsid w:val="003222FE"/>
    <w:rsid w:val="0032256B"/>
    <w:rsid w:val="00322DD7"/>
    <w:rsid w:val="003231AD"/>
    <w:rsid w:val="0032456A"/>
    <w:rsid w:val="0032500A"/>
    <w:rsid w:val="003255A2"/>
    <w:rsid w:val="003259BC"/>
    <w:rsid w:val="00325A75"/>
    <w:rsid w:val="00325BC5"/>
    <w:rsid w:val="00326B02"/>
    <w:rsid w:val="003272FC"/>
    <w:rsid w:val="003274DA"/>
    <w:rsid w:val="0032778B"/>
    <w:rsid w:val="003278E8"/>
    <w:rsid w:val="00327B91"/>
    <w:rsid w:val="00327C94"/>
    <w:rsid w:val="003307B6"/>
    <w:rsid w:val="003308A0"/>
    <w:rsid w:val="003308D3"/>
    <w:rsid w:val="00330A99"/>
    <w:rsid w:val="00331258"/>
    <w:rsid w:val="00331424"/>
    <w:rsid w:val="00331C48"/>
    <w:rsid w:val="00331DC0"/>
    <w:rsid w:val="00332373"/>
    <w:rsid w:val="003328AC"/>
    <w:rsid w:val="003329D9"/>
    <w:rsid w:val="00332AEA"/>
    <w:rsid w:val="00332B6A"/>
    <w:rsid w:val="00332D01"/>
    <w:rsid w:val="00333BAC"/>
    <w:rsid w:val="00333EAA"/>
    <w:rsid w:val="0033425E"/>
    <w:rsid w:val="003343CA"/>
    <w:rsid w:val="0033440C"/>
    <w:rsid w:val="003352C2"/>
    <w:rsid w:val="00335404"/>
    <w:rsid w:val="00335BA1"/>
    <w:rsid w:val="00336A42"/>
    <w:rsid w:val="00337E38"/>
    <w:rsid w:val="00340247"/>
    <w:rsid w:val="0034045D"/>
    <w:rsid w:val="00340AD3"/>
    <w:rsid w:val="00342537"/>
    <w:rsid w:val="0034260B"/>
    <w:rsid w:val="00342993"/>
    <w:rsid w:val="00342A8C"/>
    <w:rsid w:val="00342EDC"/>
    <w:rsid w:val="00343BAE"/>
    <w:rsid w:val="00344267"/>
    <w:rsid w:val="003442DE"/>
    <w:rsid w:val="00344C04"/>
    <w:rsid w:val="00344DD7"/>
    <w:rsid w:val="0034600D"/>
    <w:rsid w:val="00346C48"/>
    <w:rsid w:val="00347A6D"/>
    <w:rsid w:val="00350050"/>
    <w:rsid w:val="0035067A"/>
    <w:rsid w:val="00350B97"/>
    <w:rsid w:val="0035106D"/>
    <w:rsid w:val="0035150F"/>
    <w:rsid w:val="003516B2"/>
    <w:rsid w:val="003517BC"/>
    <w:rsid w:val="0035260E"/>
    <w:rsid w:val="003528DF"/>
    <w:rsid w:val="00353B24"/>
    <w:rsid w:val="00353C45"/>
    <w:rsid w:val="00353C9D"/>
    <w:rsid w:val="0035400E"/>
    <w:rsid w:val="003540CC"/>
    <w:rsid w:val="0035454E"/>
    <w:rsid w:val="00354555"/>
    <w:rsid w:val="003551B0"/>
    <w:rsid w:val="00355668"/>
    <w:rsid w:val="003556AF"/>
    <w:rsid w:val="0035632B"/>
    <w:rsid w:val="00356332"/>
    <w:rsid w:val="003567FA"/>
    <w:rsid w:val="00357D06"/>
    <w:rsid w:val="00357DFF"/>
    <w:rsid w:val="00360799"/>
    <w:rsid w:val="00362D27"/>
    <w:rsid w:val="00362D47"/>
    <w:rsid w:val="0036538D"/>
    <w:rsid w:val="0036563D"/>
    <w:rsid w:val="00366702"/>
    <w:rsid w:val="00366A0F"/>
    <w:rsid w:val="00367020"/>
    <w:rsid w:val="0036774F"/>
    <w:rsid w:val="00367A76"/>
    <w:rsid w:val="00370793"/>
    <w:rsid w:val="00370976"/>
    <w:rsid w:val="00370FBB"/>
    <w:rsid w:val="003711DC"/>
    <w:rsid w:val="00373CF8"/>
    <w:rsid w:val="00373DB2"/>
    <w:rsid w:val="00373FED"/>
    <w:rsid w:val="00374F96"/>
    <w:rsid w:val="003758B2"/>
    <w:rsid w:val="00375BED"/>
    <w:rsid w:val="00375D12"/>
    <w:rsid w:val="00377789"/>
    <w:rsid w:val="003779C2"/>
    <w:rsid w:val="003812FD"/>
    <w:rsid w:val="00381A91"/>
    <w:rsid w:val="00381E7A"/>
    <w:rsid w:val="00382C19"/>
    <w:rsid w:val="003832B4"/>
    <w:rsid w:val="00383321"/>
    <w:rsid w:val="0038348B"/>
    <w:rsid w:val="00384206"/>
    <w:rsid w:val="00384980"/>
    <w:rsid w:val="00384C0A"/>
    <w:rsid w:val="00385335"/>
    <w:rsid w:val="00385D13"/>
    <w:rsid w:val="0038629F"/>
    <w:rsid w:val="00386B47"/>
    <w:rsid w:val="00386CB3"/>
    <w:rsid w:val="00387DCC"/>
    <w:rsid w:val="00390106"/>
    <w:rsid w:val="003910B1"/>
    <w:rsid w:val="0039118D"/>
    <w:rsid w:val="00391B2C"/>
    <w:rsid w:val="00391D27"/>
    <w:rsid w:val="00391DA6"/>
    <w:rsid w:val="00391EAF"/>
    <w:rsid w:val="00392203"/>
    <w:rsid w:val="00392C48"/>
    <w:rsid w:val="00392C53"/>
    <w:rsid w:val="00393FF1"/>
    <w:rsid w:val="0039401C"/>
    <w:rsid w:val="003946F3"/>
    <w:rsid w:val="00394871"/>
    <w:rsid w:val="00394BD1"/>
    <w:rsid w:val="003954B6"/>
    <w:rsid w:val="003954E4"/>
    <w:rsid w:val="003955FB"/>
    <w:rsid w:val="00395A19"/>
    <w:rsid w:val="00395FCA"/>
    <w:rsid w:val="003964A0"/>
    <w:rsid w:val="00397DC1"/>
    <w:rsid w:val="003A01B5"/>
    <w:rsid w:val="003A0249"/>
    <w:rsid w:val="003A06F2"/>
    <w:rsid w:val="003A0E2D"/>
    <w:rsid w:val="003A1D61"/>
    <w:rsid w:val="003A20DB"/>
    <w:rsid w:val="003A21AE"/>
    <w:rsid w:val="003A2459"/>
    <w:rsid w:val="003A2499"/>
    <w:rsid w:val="003A27D3"/>
    <w:rsid w:val="003A2B27"/>
    <w:rsid w:val="003A301F"/>
    <w:rsid w:val="003A40F2"/>
    <w:rsid w:val="003A5769"/>
    <w:rsid w:val="003A6471"/>
    <w:rsid w:val="003A6AC6"/>
    <w:rsid w:val="003A6D36"/>
    <w:rsid w:val="003A719C"/>
    <w:rsid w:val="003B01BB"/>
    <w:rsid w:val="003B0773"/>
    <w:rsid w:val="003B0BED"/>
    <w:rsid w:val="003B0C9F"/>
    <w:rsid w:val="003B0E9A"/>
    <w:rsid w:val="003B171A"/>
    <w:rsid w:val="003B220A"/>
    <w:rsid w:val="003B221A"/>
    <w:rsid w:val="003B25DB"/>
    <w:rsid w:val="003B26D5"/>
    <w:rsid w:val="003B2CC0"/>
    <w:rsid w:val="003B2CD4"/>
    <w:rsid w:val="003B3329"/>
    <w:rsid w:val="003B38A9"/>
    <w:rsid w:val="003B3B92"/>
    <w:rsid w:val="003B42FE"/>
    <w:rsid w:val="003B57E9"/>
    <w:rsid w:val="003B5A2E"/>
    <w:rsid w:val="003B5EBD"/>
    <w:rsid w:val="003B62A6"/>
    <w:rsid w:val="003B6AB6"/>
    <w:rsid w:val="003C0518"/>
    <w:rsid w:val="003C0ADF"/>
    <w:rsid w:val="003C182D"/>
    <w:rsid w:val="003C18D0"/>
    <w:rsid w:val="003C2806"/>
    <w:rsid w:val="003C296C"/>
    <w:rsid w:val="003C2EA8"/>
    <w:rsid w:val="003C2F15"/>
    <w:rsid w:val="003C3009"/>
    <w:rsid w:val="003C4B3C"/>
    <w:rsid w:val="003C4BF4"/>
    <w:rsid w:val="003C528A"/>
    <w:rsid w:val="003C5BE9"/>
    <w:rsid w:val="003C612C"/>
    <w:rsid w:val="003C6138"/>
    <w:rsid w:val="003C6931"/>
    <w:rsid w:val="003C6E0A"/>
    <w:rsid w:val="003C6E3B"/>
    <w:rsid w:val="003C70C5"/>
    <w:rsid w:val="003C747D"/>
    <w:rsid w:val="003C76DF"/>
    <w:rsid w:val="003D0CFC"/>
    <w:rsid w:val="003D0E43"/>
    <w:rsid w:val="003D0E49"/>
    <w:rsid w:val="003D1043"/>
    <w:rsid w:val="003D10DF"/>
    <w:rsid w:val="003D16AE"/>
    <w:rsid w:val="003D1EB7"/>
    <w:rsid w:val="003D262D"/>
    <w:rsid w:val="003D2A74"/>
    <w:rsid w:val="003D3BFC"/>
    <w:rsid w:val="003D457E"/>
    <w:rsid w:val="003D479B"/>
    <w:rsid w:val="003D4931"/>
    <w:rsid w:val="003D6602"/>
    <w:rsid w:val="003D66E2"/>
    <w:rsid w:val="003D6760"/>
    <w:rsid w:val="003D70E4"/>
    <w:rsid w:val="003D7271"/>
    <w:rsid w:val="003D7817"/>
    <w:rsid w:val="003D78EE"/>
    <w:rsid w:val="003D7EB9"/>
    <w:rsid w:val="003E029F"/>
    <w:rsid w:val="003E0BA3"/>
    <w:rsid w:val="003E0BAF"/>
    <w:rsid w:val="003E0C0A"/>
    <w:rsid w:val="003E110F"/>
    <w:rsid w:val="003E117A"/>
    <w:rsid w:val="003E1704"/>
    <w:rsid w:val="003E19C0"/>
    <w:rsid w:val="003E1A70"/>
    <w:rsid w:val="003E1FB7"/>
    <w:rsid w:val="003E2132"/>
    <w:rsid w:val="003E2733"/>
    <w:rsid w:val="003E2F35"/>
    <w:rsid w:val="003E359B"/>
    <w:rsid w:val="003E38DB"/>
    <w:rsid w:val="003E3F39"/>
    <w:rsid w:val="003E41AF"/>
    <w:rsid w:val="003E4DD8"/>
    <w:rsid w:val="003E4F38"/>
    <w:rsid w:val="003E57D9"/>
    <w:rsid w:val="003E5D36"/>
    <w:rsid w:val="003E5D6A"/>
    <w:rsid w:val="003E5E50"/>
    <w:rsid w:val="003E5F6D"/>
    <w:rsid w:val="003E74D5"/>
    <w:rsid w:val="003E75D5"/>
    <w:rsid w:val="003E769D"/>
    <w:rsid w:val="003F01D5"/>
    <w:rsid w:val="003F0A86"/>
    <w:rsid w:val="003F0BC4"/>
    <w:rsid w:val="003F0FCA"/>
    <w:rsid w:val="003F1323"/>
    <w:rsid w:val="003F14CC"/>
    <w:rsid w:val="003F154B"/>
    <w:rsid w:val="003F2468"/>
    <w:rsid w:val="003F3225"/>
    <w:rsid w:val="003F4F11"/>
    <w:rsid w:val="003F5CE9"/>
    <w:rsid w:val="003F6AB7"/>
    <w:rsid w:val="00401646"/>
    <w:rsid w:val="00401715"/>
    <w:rsid w:val="00401AC6"/>
    <w:rsid w:val="00401FB0"/>
    <w:rsid w:val="0040205D"/>
    <w:rsid w:val="004025FB"/>
    <w:rsid w:val="00402A45"/>
    <w:rsid w:val="00403253"/>
    <w:rsid w:val="00403C7A"/>
    <w:rsid w:val="00403DEF"/>
    <w:rsid w:val="00403E9E"/>
    <w:rsid w:val="004044D9"/>
    <w:rsid w:val="004051F6"/>
    <w:rsid w:val="00405269"/>
    <w:rsid w:val="0040587C"/>
    <w:rsid w:val="004061A4"/>
    <w:rsid w:val="0040675B"/>
    <w:rsid w:val="00406E2F"/>
    <w:rsid w:val="00407F0C"/>
    <w:rsid w:val="0041081A"/>
    <w:rsid w:val="00410A0C"/>
    <w:rsid w:val="00410B0F"/>
    <w:rsid w:val="00411C4B"/>
    <w:rsid w:val="0041315D"/>
    <w:rsid w:val="00413912"/>
    <w:rsid w:val="0041394D"/>
    <w:rsid w:val="004142FE"/>
    <w:rsid w:val="004147A5"/>
    <w:rsid w:val="00414A08"/>
    <w:rsid w:val="00415191"/>
    <w:rsid w:val="004151FD"/>
    <w:rsid w:val="00415457"/>
    <w:rsid w:val="00415547"/>
    <w:rsid w:val="004157C7"/>
    <w:rsid w:val="0041638A"/>
    <w:rsid w:val="004168C3"/>
    <w:rsid w:val="00416FDF"/>
    <w:rsid w:val="00417161"/>
    <w:rsid w:val="00417D6A"/>
    <w:rsid w:val="00417F15"/>
    <w:rsid w:val="0042011A"/>
    <w:rsid w:val="004201B0"/>
    <w:rsid w:val="00420966"/>
    <w:rsid w:val="00421821"/>
    <w:rsid w:val="00421B36"/>
    <w:rsid w:val="00421D34"/>
    <w:rsid w:val="00421F8F"/>
    <w:rsid w:val="00422569"/>
    <w:rsid w:val="00422635"/>
    <w:rsid w:val="004227D0"/>
    <w:rsid w:val="00422838"/>
    <w:rsid w:val="0042325D"/>
    <w:rsid w:val="004244AC"/>
    <w:rsid w:val="00424803"/>
    <w:rsid w:val="00424EA9"/>
    <w:rsid w:val="0042515A"/>
    <w:rsid w:val="0042534E"/>
    <w:rsid w:val="00425477"/>
    <w:rsid w:val="00425A1A"/>
    <w:rsid w:val="00425BFF"/>
    <w:rsid w:val="00426665"/>
    <w:rsid w:val="00426C86"/>
    <w:rsid w:val="00427908"/>
    <w:rsid w:val="00430530"/>
    <w:rsid w:val="00430560"/>
    <w:rsid w:val="004305C1"/>
    <w:rsid w:val="00430718"/>
    <w:rsid w:val="0043075B"/>
    <w:rsid w:val="0043078E"/>
    <w:rsid w:val="00430B87"/>
    <w:rsid w:val="00431104"/>
    <w:rsid w:val="00431E2F"/>
    <w:rsid w:val="00431E30"/>
    <w:rsid w:val="00432030"/>
    <w:rsid w:val="00432294"/>
    <w:rsid w:val="00432916"/>
    <w:rsid w:val="00433972"/>
    <w:rsid w:val="00433F71"/>
    <w:rsid w:val="00433F76"/>
    <w:rsid w:val="0043436F"/>
    <w:rsid w:val="0043470B"/>
    <w:rsid w:val="0043480C"/>
    <w:rsid w:val="00435924"/>
    <w:rsid w:val="00435C5B"/>
    <w:rsid w:val="00435E33"/>
    <w:rsid w:val="004361BD"/>
    <w:rsid w:val="004368DC"/>
    <w:rsid w:val="00436FB0"/>
    <w:rsid w:val="004370CD"/>
    <w:rsid w:val="004371D6"/>
    <w:rsid w:val="00437E7A"/>
    <w:rsid w:val="00440009"/>
    <w:rsid w:val="00440740"/>
    <w:rsid w:val="004414BF"/>
    <w:rsid w:val="00441CDE"/>
    <w:rsid w:val="00441EC0"/>
    <w:rsid w:val="0044262A"/>
    <w:rsid w:val="00442964"/>
    <w:rsid w:val="00442CCF"/>
    <w:rsid w:val="00443445"/>
    <w:rsid w:val="00443488"/>
    <w:rsid w:val="00443604"/>
    <w:rsid w:val="0044390B"/>
    <w:rsid w:val="00443993"/>
    <w:rsid w:val="0044411B"/>
    <w:rsid w:val="004444B7"/>
    <w:rsid w:val="0044507E"/>
    <w:rsid w:val="0044522F"/>
    <w:rsid w:val="0044593A"/>
    <w:rsid w:val="004465D2"/>
    <w:rsid w:val="00447226"/>
    <w:rsid w:val="00450027"/>
    <w:rsid w:val="00450061"/>
    <w:rsid w:val="00450583"/>
    <w:rsid w:val="00450E71"/>
    <w:rsid w:val="00451359"/>
    <w:rsid w:val="0045199C"/>
    <w:rsid w:val="00451B40"/>
    <w:rsid w:val="004520E3"/>
    <w:rsid w:val="00452244"/>
    <w:rsid w:val="00452BB5"/>
    <w:rsid w:val="00452F45"/>
    <w:rsid w:val="00452F62"/>
    <w:rsid w:val="00453AD3"/>
    <w:rsid w:val="00453CB1"/>
    <w:rsid w:val="00454251"/>
    <w:rsid w:val="00454330"/>
    <w:rsid w:val="00454927"/>
    <w:rsid w:val="00454D3A"/>
    <w:rsid w:val="00454E58"/>
    <w:rsid w:val="00455120"/>
    <w:rsid w:val="00455713"/>
    <w:rsid w:val="00455B6D"/>
    <w:rsid w:val="0045656B"/>
    <w:rsid w:val="004574B1"/>
    <w:rsid w:val="00457788"/>
    <w:rsid w:val="004578B8"/>
    <w:rsid w:val="00457A1D"/>
    <w:rsid w:val="00460175"/>
    <w:rsid w:val="004603F7"/>
    <w:rsid w:val="00461BA6"/>
    <w:rsid w:val="004629BE"/>
    <w:rsid w:val="00462B41"/>
    <w:rsid w:val="004633CE"/>
    <w:rsid w:val="004634B5"/>
    <w:rsid w:val="004637FA"/>
    <w:rsid w:val="00463FA2"/>
    <w:rsid w:val="00464198"/>
    <w:rsid w:val="004648B7"/>
    <w:rsid w:val="00464A35"/>
    <w:rsid w:val="004650AD"/>
    <w:rsid w:val="00465290"/>
    <w:rsid w:val="00466391"/>
    <w:rsid w:val="00466EA2"/>
    <w:rsid w:val="004674A6"/>
    <w:rsid w:val="0047062D"/>
    <w:rsid w:val="00470A4E"/>
    <w:rsid w:val="004710DB"/>
    <w:rsid w:val="0047145F"/>
    <w:rsid w:val="00471BD3"/>
    <w:rsid w:val="004722BE"/>
    <w:rsid w:val="004722CB"/>
    <w:rsid w:val="00472672"/>
    <w:rsid w:val="00472F98"/>
    <w:rsid w:val="004730C4"/>
    <w:rsid w:val="00473C52"/>
    <w:rsid w:val="00473EB4"/>
    <w:rsid w:val="0047414D"/>
    <w:rsid w:val="00474DC1"/>
    <w:rsid w:val="004759E5"/>
    <w:rsid w:val="00475AC8"/>
    <w:rsid w:val="00475E4C"/>
    <w:rsid w:val="0047624A"/>
    <w:rsid w:val="00476D79"/>
    <w:rsid w:val="0047701B"/>
    <w:rsid w:val="004776C0"/>
    <w:rsid w:val="0048025C"/>
    <w:rsid w:val="00480562"/>
    <w:rsid w:val="00480761"/>
    <w:rsid w:val="004808CA"/>
    <w:rsid w:val="00480A8F"/>
    <w:rsid w:val="00480C15"/>
    <w:rsid w:val="00480D31"/>
    <w:rsid w:val="00480EE8"/>
    <w:rsid w:val="0048132E"/>
    <w:rsid w:val="004817A8"/>
    <w:rsid w:val="00481C25"/>
    <w:rsid w:val="0048244F"/>
    <w:rsid w:val="0048251E"/>
    <w:rsid w:val="00482569"/>
    <w:rsid w:val="00482D54"/>
    <w:rsid w:val="00482FBC"/>
    <w:rsid w:val="00483525"/>
    <w:rsid w:val="00484A11"/>
    <w:rsid w:val="00484BCE"/>
    <w:rsid w:val="00484C05"/>
    <w:rsid w:val="00485187"/>
    <w:rsid w:val="0048540E"/>
    <w:rsid w:val="004857ED"/>
    <w:rsid w:val="0048594B"/>
    <w:rsid w:val="00485A04"/>
    <w:rsid w:val="00485B41"/>
    <w:rsid w:val="00486133"/>
    <w:rsid w:val="004863F8"/>
    <w:rsid w:val="004864DC"/>
    <w:rsid w:val="00487244"/>
    <w:rsid w:val="0048752E"/>
    <w:rsid w:val="00487E94"/>
    <w:rsid w:val="00490673"/>
    <w:rsid w:val="00490871"/>
    <w:rsid w:val="00490A9D"/>
    <w:rsid w:val="00491089"/>
    <w:rsid w:val="004912DC"/>
    <w:rsid w:val="00492BA3"/>
    <w:rsid w:val="00492DEC"/>
    <w:rsid w:val="00492EA4"/>
    <w:rsid w:val="00493740"/>
    <w:rsid w:val="00493CDE"/>
    <w:rsid w:val="004940AC"/>
    <w:rsid w:val="004944FD"/>
    <w:rsid w:val="00494CB1"/>
    <w:rsid w:val="00495357"/>
    <w:rsid w:val="00495371"/>
    <w:rsid w:val="004959C2"/>
    <w:rsid w:val="00496D98"/>
    <w:rsid w:val="004A01E1"/>
    <w:rsid w:val="004A02A2"/>
    <w:rsid w:val="004A0661"/>
    <w:rsid w:val="004A06C9"/>
    <w:rsid w:val="004A0AE5"/>
    <w:rsid w:val="004A0F60"/>
    <w:rsid w:val="004A1864"/>
    <w:rsid w:val="004A2E84"/>
    <w:rsid w:val="004A3F82"/>
    <w:rsid w:val="004A567F"/>
    <w:rsid w:val="004A5DFF"/>
    <w:rsid w:val="004A5FB1"/>
    <w:rsid w:val="004A5FDE"/>
    <w:rsid w:val="004A6612"/>
    <w:rsid w:val="004A669E"/>
    <w:rsid w:val="004A682E"/>
    <w:rsid w:val="004A6B23"/>
    <w:rsid w:val="004A6D0C"/>
    <w:rsid w:val="004A7555"/>
    <w:rsid w:val="004A7DB5"/>
    <w:rsid w:val="004A7E2E"/>
    <w:rsid w:val="004B0230"/>
    <w:rsid w:val="004B051C"/>
    <w:rsid w:val="004B0C02"/>
    <w:rsid w:val="004B136B"/>
    <w:rsid w:val="004B21DD"/>
    <w:rsid w:val="004B2544"/>
    <w:rsid w:val="004B2D08"/>
    <w:rsid w:val="004B386F"/>
    <w:rsid w:val="004B3C21"/>
    <w:rsid w:val="004B406B"/>
    <w:rsid w:val="004B4184"/>
    <w:rsid w:val="004B474D"/>
    <w:rsid w:val="004B47BE"/>
    <w:rsid w:val="004B4AFB"/>
    <w:rsid w:val="004B534B"/>
    <w:rsid w:val="004B5579"/>
    <w:rsid w:val="004B6E18"/>
    <w:rsid w:val="004B7366"/>
    <w:rsid w:val="004C052A"/>
    <w:rsid w:val="004C1B8B"/>
    <w:rsid w:val="004C2A03"/>
    <w:rsid w:val="004C2BC9"/>
    <w:rsid w:val="004C2E3E"/>
    <w:rsid w:val="004C2FE2"/>
    <w:rsid w:val="004C39FF"/>
    <w:rsid w:val="004C3FFD"/>
    <w:rsid w:val="004C50A3"/>
    <w:rsid w:val="004C6A15"/>
    <w:rsid w:val="004C6BED"/>
    <w:rsid w:val="004C6C12"/>
    <w:rsid w:val="004C73F1"/>
    <w:rsid w:val="004C7433"/>
    <w:rsid w:val="004C78C5"/>
    <w:rsid w:val="004C7C15"/>
    <w:rsid w:val="004C7E60"/>
    <w:rsid w:val="004D126D"/>
    <w:rsid w:val="004D16BF"/>
    <w:rsid w:val="004D17F0"/>
    <w:rsid w:val="004D322D"/>
    <w:rsid w:val="004D37B1"/>
    <w:rsid w:val="004D3895"/>
    <w:rsid w:val="004D3C2D"/>
    <w:rsid w:val="004D3C4F"/>
    <w:rsid w:val="004D4052"/>
    <w:rsid w:val="004D431C"/>
    <w:rsid w:val="004D4E23"/>
    <w:rsid w:val="004D550D"/>
    <w:rsid w:val="004D5590"/>
    <w:rsid w:val="004D5916"/>
    <w:rsid w:val="004D5A79"/>
    <w:rsid w:val="004D6038"/>
    <w:rsid w:val="004D6549"/>
    <w:rsid w:val="004D672D"/>
    <w:rsid w:val="004D6910"/>
    <w:rsid w:val="004D6E23"/>
    <w:rsid w:val="004D727B"/>
    <w:rsid w:val="004D737F"/>
    <w:rsid w:val="004D750D"/>
    <w:rsid w:val="004D7BF7"/>
    <w:rsid w:val="004E073A"/>
    <w:rsid w:val="004E25BB"/>
    <w:rsid w:val="004E2682"/>
    <w:rsid w:val="004E2FBF"/>
    <w:rsid w:val="004E345B"/>
    <w:rsid w:val="004E36CE"/>
    <w:rsid w:val="004E4062"/>
    <w:rsid w:val="004E40B5"/>
    <w:rsid w:val="004E440E"/>
    <w:rsid w:val="004E4FA4"/>
    <w:rsid w:val="004E512E"/>
    <w:rsid w:val="004E56D0"/>
    <w:rsid w:val="004E5AAD"/>
    <w:rsid w:val="004E6290"/>
    <w:rsid w:val="004E6977"/>
    <w:rsid w:val="004E73E3"/>
    <w:rsid w:val="004E7F4D"/>
    <w:rsid w:val="004F0181"/>
    <w:rsid w:val="004F03F5"/>
    <w:rsid w:val="004F080E"/>
    <w:rsid w:val="004F0844"/>
    <w:rsid w:val="004F0BEE"/>
    <w:rsid w:val="004F0D09"/>
    <w:rsid w:val="004F1D23"/>
    <w:rsid w:val="004F27D1"/>
    <w:rsid w:val="004F3352"/>
    <w:rsid w:val="004F38E7"/>
    <w:rsid w:val="004F44E6"/>
    <w:rsid w:val="004F4640"/>
    <w:rsid w:val="004F510F"/>
    <w:rsid w:val="004F5535"/>
    <w:rsid w:val="004F5C6F"/>
    <w:rsid w:val="004F5CBE"/>
    <w:rsid w:val="004F6025"/>
    <w:rsid w:val="004F69AD"/>
    <w:rsid w:val="004F7049"/>
    <w:rsid w:val="004F7383"/>
    <w:rsid w:val="004F7419"/>
    <w:rsid w:val="004F77D1"/>
    <w:rsid w:val="004F7E9D"/>
    <w:rsid w:val="0050098A"/>
    <w:rsid w:val="00500EE1"/>
    <w:rsid w:val="0050239B"/>
    <w:rsid w:val="00502A9A"/>
    <w:rsid w:val="0050324C"/>
    <w:rsid w:val="00503422"/>
    <w:rsid w:val="0050452D"/>
    <w:rsid w:val="00504530"/>
    <w:rsid w:val="00504B4A"/>
    <w:rsid w:val="00505915"/>
    <w:rsid w:val="00506310"/>
    <w:rsid w:val="00506BF0"/>
    <w:rsid w:val="00507047"/>
    <w:rsid w:val="005079D2"/>
    <w:rsid w:val="00507B2C"/>
    <w:rsid w:val="00507D4F"/>
    <w:rsid w:val="00510F6D"/>
    <w:rsid w:val="005112C1"/>
    <w:rsid w:val="0051146B"/>
    <w:rsid w:val="00511F5D"/>
    <w:rsid w:val="00512634"/>
    <w:rsid w:val="00512B59"/>
    <w:rsid w:val="00512E65"/>
    <w:rsid w:val="00513435"/>
    <w:rsid w:val="005137D0"/>
    <w:rsid w:val="00513B29"/>
    <w:rsid w:val="00513E51"/>
    <w:rsid w:val="00513F24"/>
    <w:rsid w:val="00514C1F"/>
    <w:rsid w:val="005153E3"/>
    <w:rsid w:val="00515CCE"/>
    <w:rsid w:val="0051601D"/>
    <w:rsid w:val="0051657E"/>
    <w:rsid w:val="0051774E"/>
    <w:rsid w:val="00520172"/>
    <w:rsid w:val="0052161B"/>
    <w:rsid w:val="00522003"/>
    <w:rsid w:val="0052232F"/>
    <w:rsid w:val="005225C4"/>
    <w:rsid w:val="005226EB"/>
    <w:rsid w:val="0052333D"/>
    <w:rsid w:val="00524390"/>
    <w:rsid w:val="00524502"/>
    <w:rsid w:val="00524768"/>
    <w:rsid w:val="00524AFF"/>
    <w:rsid w:val="00524C1F"/>
    <w:rsid w:val="005252A3"/>
    <w:rsid w:val="005255E2"/>
    <w:rsid w:val="0052632A"/>
    <w:rsid w:val="00526A29"/>
    <w:rsid w:val="005273B4"/>
    <w:rsid w:val="005275DA"/>
    <w:rsid w:val="0053072F"/>
    <w:rsid w:val="00530A32"/>
    <w:rsid w:val="00530EF2"/>
    <w:rsid w:val="00531A37"/>
    <w:rsid w:val="005325BC"/>
    <w:rsid w:val="00532802"/>
    <w:rsid w:val="00532BA2"/>
    <w:rsid w:val="005330DC"/>
    <w:rsid w:val="005334EB"/>
    <w:rsid w:val="00533C1E"/>
    <w:rsid w:val="00533F1A"/>
    <w:rsid w:val="00533F62"/>
    <w:rsid w:val="00534FCE"/>
    <w:rsid w:val="0053569F"/>
    <w:rsid w:val="00536D21"/>
    <w:rsid w:val="00536E18"/>
    <w:rsid w:val="00537D60"/>
    <w:rsid w:val="005403C1"/>
    <w:rsid w:val="0054097D"/>
    <w:rsid w:val="005417A7"/>
    <w:rsid w:val="00541B41"/>
    <w:rsid w:val="005434EE"/>
    <w:rsid w:val="00543951"/>
    <w:rsid w:val="005444AD"/>
    <w:rsid w:val="005449B3"/>
    <w:rsid w:val="00545191"/>
    <w:rsid w:val="005459BD"/>
    <w:rsid w:val="00545AF9"/>
    <w:rsid w:val="00546896"/>
    <w:rsid w:val="00547749"/>
    <w:rsid w:val="00547E11"/>
    <w:rsid w:val="0055070A"/>
    <w:rsid w:val="005510DC"/>
    <w:rsid w:val="005512F1"/>
    <w:rsid w:val="00552D40"/>
    <w:rsid w:val="00553570"/>
    <w:rsid w:val="0055361F"/>
    <w:rsid w:val="00553987"/>
    <w:rsid w:val="00553BBE"/>
    <w:rsid w:val="00553CDE"/>
    <w:rsid w:val="005541E5"/>
    <w:rsid w:val="005543CD"/>
    <w:rsid w:val="00554798"/>
    <w:rsid w:val="00554828"/>
    <w:rsid w:val="00554C1D"/>
    <w:rsid w:val="00555CF3"/>
    <w:rsid w:val="0055626F"/>
    <w:rsid w:val="005569C6"/>
    <w:rsid w:val="00556F2C"/>
    <w:rsid w:val="00556F96"/>
    <w:rsid w:val="00557333"/>
    <w:rsid w:val="00560095"/>
    <w:rsid w:val="0056019E"/>
    <w:rsid w:val="0056054A"/>
    <w:rsid w:val="00560C77"/>
    <w:rsid w:val="005611AB"/>
    <w:rsid w:val="005613F4"/>
    <w:rsid w:val="00561401"/>
    <w:rsid w:val="00561B62"/>
    <w:rsid w:val="00561F46"/>
    <w:rsid w:val="00562505"/>
    <w:rsid w:val="0056264F"/>
    <w:rsid w:val="00562B1D"/>
    <w:rsid w:val="00563C0D"/>
    <w:rsid w:val="00563CE3"/>
    <w:rsid w:val="005644FF"/>
    <w:rsid w:val="0056454C"/>
    <w:rsid w:val="0056480B"/>
    <w:rsid w:val="00564E0C"/>
    <w:rsid w:val="00564E37"/>
    <w:rsid w:val="00564F33"/>
    <w:rsid w:val="005653E0"/>
    <w:rsid w:val="005660CD"/>
    <w:rsid w:val="005664BE"/>
    <w:rsid w:val="005668F6"/>
    <w:rsid w:val="00566F91"/>
    <w:rsid w:val="005674B4"/>
    <w:rsid w:val="0057037C"/>
    <w:rsid w:val="005706BB"/>
    <w:rsid w:val="00570844"/>
    <w:rsid w:val="0057090D"/>
    <w:rsid w:val="005738EC"/>
    <w:rsid w:val="00573FE2"/>
    <w:rsid w:val="005748AB"/>
    <w:rsid w:val="00574BA6"/>
    <w:rsid w:val="00575EE7"/>
    <w:rsid w:val="00576092"/>
    <w:rsid w:val="005760CD"/>
    <w:rsid w:val="00576136"/>
    <w:rsid w:val="005762FA"/>
    <w:rsid w:val="00576D18"/>
    <w:rsid w:val="00576E7E"/>
    <w:rsid w:val="00577075"/>
    <w:rsid w:val="0057761C"/>
    <w:rsid w:val="00577742"/>
    <w:rsid w:val="00577820"/>
    <w:rsid w:val="00577C32"/>
    <w:rsid w:val="0058039D"/>
    <w:rsid w:val="00580902"/>
    <w:rsid w:val="00580928"/>
    <w:rsid w:val="0058126A"/>
    <w:rsid w:val="00581CEA"/>
    <w:rsid w:val="00582C18"/>
    <w:rsid w:val="0058367C"/>
    <w:rsid w:val="0058384D"/>
    <w:rsid w:val="00583BF6"/>
    <w:rsid w:val="00584A20"/>
    <w:rsid w:val="00584A3D"/>
    <w:rsid w:val="00584C13"/>
    <w:rsid w:val="00584DA0"/>
    <w:rsid w:val="0058503D"/>
    <w:rsid w:val="00585258"/>
    <w:rsid w:val="00585866"/>
    <w:rsid w:val="00586893"/>
    <w:rsid w:val="005876F9"/>
    <w:rsid w:val="00587CA8"/>
    <w:rsid w:val="00587FEF"/>
    <w:rsid w:val="005902A7"/>
    <w:rsid w:val="0059043C"/>
    <w:rsid w:val="00590979"/>
    <w:rsid w:val="005912E3"/>
    <w:rsid w:val="00591A2D"/>
    <w:rsid w:val="00592DA5"/>
    <w:rsid w:val="0059329B"/>
    <w:rsid w:val="0059374D"/>
    <w:rsid w:val="005939A5"/>
    <w:rsid w:val="00593CCF"/>
    <w:rsid w:val="00593EC4"/>
    <w:rsid w:val="005948A1"/>
    <w:rsid w:val="00594CA2"/>
    <w:rsid w:val="00594F12"/>
    <w:rsid w:val="00595706"/>
    <w:rsid w:val="005957DD"/>
    <w:rsid w:val="00595BD1"/>
    <w:rsid w:val="00595CB4"/>
    <w:rsid w:val="00595D07"/>
    <w:rsid w:val="00595EB3"/>
    <w:rsid w:val="00596758"/>
    <w:rsid w:val="00596A37"/>
    <w:rsid w:val="00596C48"/>
    <w:rsid w:val="00597683"/>
    <w:rsid w:val="005A01D3"/>
    <w:rsid w:val="005A034C"/>
    <w:rsid w:val="005A12E5"/>
    <w:rsid w:val="005A15FA"/>
    <w:rsid w:val="005A1DB1"/>
    <w:rsid w:val="005A261D"/>
    <w:rsid w:val="005A268F"/>
    <w:rsid w:val="005A2774"/>
    <w:rsid w:val="005A2792"/>
    <w:rsid w:val="005A3121"/>
    <w:rsid w:val="005A317D"/>
    <w:rsid w:val="005A4BE1"/>
    <w:rsid w:val="005A4F0D"/>
    <w:rsid w:val="005A516C"/>
    <w:rsid w:val="005A5665"/>
    <w:rsid w:val="005A6A6A"/>
    <w:rsid w:val="005A6DAC"/>
    <w:rsid w:val="005A6EE6"/>
    <w:rsid w:val="005A7B23"/>
    <w:rsid w:val="005A7BAA"/>
    <w:rsid w:val="005A7F76"/>
    <w:rsid w:val="005B02BA"/>
    <w:rsid w:val="005B0C92"/>
    <w:rsid w:val="005B1286"/>
    <w:rsid w:val="005B1C6B"/>
    <w:rsid w:val="005B21AC"/>
    <w:rsid w:val="005B2312"/>
    <w:rsid w:val="005B2A8C"/>
    <w:rsid w:val="005B31B8"/>
    <w:rsid w:val="005B3200"/>
    <w:rsid w:val="005B353B"/>
    <w:rsid w:val="005B4315"/>
    <w:rsid w:val="005B4F61"/>
    <w:rsid w:val="005B51BA"/>
    <w:rsid w:val="005B55EC"/>
    <w:rsid w:val="005B5CA0"/>
    <w:rsid w:val="005B5D9E"/>
    <w:rsid w:val="005B6557"/>
    <w:rsid w:val="005B6A56"/>
    <w:rsid w:val="005B6C89"/>
    <w:rsid w:val="005B6D62"/>
    <w:rsid w:val="005B77C2"/>
    <w:rsid w:val="005B7F12"/>
    <w:rsid w:val="005C0F66"/>
    <w:rsid w:val="005C157C"/>
    <w:rsid w:val="005C1960"/>
    <w:rsid w:val="005C1E81"/>
    <w:rsid w:val="005C2D13"/>
    <w:rsid w:val="005C2F4B"/>
    <w:rsid w:val="005C3430"/>
    <w:rsid w:val="005C3D8F"/>
    <w:rsid w:val="005C41D6"/>
    <w:rsid w:val="005C53D2"/>
    <w:rsid w:val="005C5A37"/>
    <w:rsid w:val="005C5ACA"/>
    <w:rsid w:val="005C5E04"/>
    <w:rsid w:val="005C6019"/>
    <w:rsid w:val="005C65E4"/>
    <w:rsid w:val="005C675F"/>
    <w:rsid w:val="005D106E"/>
    <w:rsid w:val="005D1091"/>
    <w:rsid w:val="005D1C60"/>
    <w:rsid w:val="005D1F22"/>
    <w:rsid w:val="005D20E5"/>
    <w:rsid w:val="005D2223"/>
    <w:rsid w:val="005D2822"/>
    <w:rsid w:val="005D2EC8"/>
    <w:rsid w:val="005D2F3C"/>
    <w:rsid w:val="005D3065"/>
    <w:rsid w:val="005D383B"/>
    <w:rsid w:val="005D38B8"/>
    <w:rsid w:val="005D3D5F"/>
    <w:rsid w:val="005D417D"/>
    <w:rsid w:val="005D42F5"/>
    <w:rsid w:val="005D45BE"/>
    <w:rsid w:val="005D497B"/>
    <w:rsid w:val="005D4B2C"/>
    <w:rsid w:val="005D4D29"/>
    <w:rsid w:val="005D5182"/>
    <w:rsid w:val="005D6984"/>
    <w:rsid w:val="005D70BD"/>
    <w:rsid w:val="005D76F9"/>
    <w:rsid w:val="005D774A"/>
    <w:rsid w:val="005D7A42"/>
    <w:rsid w:val="005D7F34"/>
    <w:rsid w:val="005E0B81"/>
    <w:rsid w:val="005E0E5F"/>
    <w:rsid w:val="005E0FCA"/>
    <w:rsid w:val="005E2183"/>
    <w:rsid w:val="005E23B7"/>
    <w:rsid w:val="005E26FC"/>
    <w:rsid w:val="005E2D64"/>
    <w:rsid w:val="005E3636"/>
    <w:rsid w:val="005E3739"/>
    <w:rsid w:val="005E380D"/>
    <w:rsid w:val="005E3CCC"/>
    <w:rsid w:val="005E40E8"/>
    <w:rsid w:val="005E4558"/>
    <w:rsid w:val="005E5738"/>
    <w:rsid w:val="005E58A2"/>
    <w:rsid w:val="005E5C1D"/>
    <w:rsid w:val="005E6EC8"/>
    <w:rsid w:val="005E71B0"/>
    <w:rsid w:val="005E792C"/>
    <w:rsid w:val="005F0A2B"/>
    <w:rsid w:val="005F128A"/>
    <w:rsid w:val="005F17B8"/>
    <w:rsid w:val="005F2023"/>
    <w:rsid w:val="005F2348"/>
    <w:rsid w:val="005F3D2B"/>
    <w:rsid w:val="005F414D"/>
    <w:rsid w:val="005F4466"/>
    <w:rsid w:val="005F5025"/>
    <w:rsid w:val="005F53CD"/>
    <w:rsid w:val="005F56EB"/>
    <w:rsid w:val="005F5E84"/>
    <w:rsid w:val="005F6288"/>
    <w:rsid w:val="005F6D20"/>
    <w:rsid w:val="005F6E52"/>
    <w:rsid w:val="005F6FDA"/>
    <w:rsid w:val="005F71C2"/>
    <w:rsid w:val="005F739B"/>
    <w:rsid w:val="00600479"/>
    <w:rsid w:val="00601E72"/>
    <w:rsid w:val="0060245A"/>
    <w:rsid w:val="00602A9C"/>
    <w:rsid w:val="00603D16"/>
    <w:rsid w:val="006040B3"/>
    <w:rsid w:val="00604845"/>
    <w:rsid w:val="006049CD"/>
    <w:rsid w:val="00604F84"/>
    <w:rsid w:val="0060677B"/>
    <w:rsid w:val="00607653"/>
    <w:rsid w:val="006076CF"/>
    <w:rsid w:val="006102DA"/>
    <w:rsid w:val="006103FA"/>
    <w:rsid w:val="00610660"/>
    <w:rsid w:val="006116F2"/>
    <w:rsid w:val="0061183E"/>
    <w:rsid w:val="00611AD0"/>
    <w:rsid w:val="00611C26"/>
    <w:rsid w:val="0061224A"/>
    <w:rsid w:val="00612513"/>
    <w:rsid w:val="0061256C"/>
    <w:rsid w:val="0061401A"/>
    <w:rsid w:val="0061409C"/>
    <w:rsid w:val="006147EE"/>
    <w:rsid w:val="0061517E"/>
    <w:rsid w:val="00615BAB"/>
    <w:rsid w:val="00615C18"/>
    <w:rsid w:val="00615D09"/>
    <w:rsid w:val="006167C3"/>
    <w:rsid w:val="00616B25"/>
    <w:rsid w:val="00617FFE"/>
    <w:rsid w:val="00620E44"/>
    <w:rsid w:val="0062167B"/>
    <w:rsid w:val="00621B1F"/>
    <w:rsid w:val="006225F9"/>
    <w:rsid w:val="006228A9"/>
    <w:rsid w:val="006238D9"/>
    <w:rsid w:val="006247B2"/>
    <w:rsid w:val="00624ECD"/>
    <w:rsid w:val="0062565A"/>
    <w:rsid w:val="00625C90"/>
    <w:rsid w:val="00626EFC"/>
    <w:rsid w:val="00626FED"/>
    <w:rsid w:val="006275C9"/>
    <w:rsid w:val="00627B33"/>
    <w:rsid w:val="00627F86"/>
    <w:rsid w:val="00630E7F"/>
    <w:rsid w:val="00630EEB"/>
    <w:rsid w:val="006313AD"/>
    <w:rsid w:val="00632066"/>
    <w:rsid w:val="00633A0A"/>
    <w:rsid w:val="006345C3"/>
    <w:rsid w:val="006351C7"/>
    <w:rsid w:val="006352E4"/>
    <w:rsid w:val="006355C0"/>
    <w:rsid w:val="006356BB"/>
    <w:rsid w:val="0063608F"/>
    <w:rsid w:val="00636889"/>
    <w:rsid w:val="0063688E"/>
    <w:rsid w:val="006371D0"/>
    <w:rsid w:val="00637D16"/>
    <w:rsid w:val="0064030D"/>
    <w:rsid w:val="00640C0B"/>
    <w:rsid w:val="00641289"/>
    <w:rsid w:val="006416D0"/>
    <w:rsid w:val="00641D7F"/>
    <w:rsid w:val="0064248A"/>
    <w:rsid w:val="006427FD"/>
    <w:rsid w:val="00643AE2"/>
    <w:rsid w:val="0064409D"/>
    <w:rsid w:val="00644D75"/>
    <w:rsid w:val="00644EA6"/>
    <w:rsid w:val="006452CC"/>
    <w:rsid w:val="00645FFF"/>
    <w:rsid w:val="0065066C"/>
    <w:rsid w:val="0065069E"/>
    <w:rsid w:val="00650805"/>
    <w:rsid w:val="00650BD7"/>
    <w:rsid w:val="00650DB5"/>
    <w:rsid w:val="0065124D"/>
    <w:rsid w:val="00651489"/>
    <w:rsid w:val="00651AA2"/>
    <w:rsid w:val="00651E3F"/>
    <w:rsid w:val="006524E3"/>
    <w:rsid w:val="0065294C"/>
    <w:rsid w:val="00652976"/>
    <w:rsid w:val="00652AE8"/>
    <w:rsid w:val="00652E37"/>
    <w:rsid w:val="006537DF"/>
    <w:rsid w:val="00654448"/>
    <w:rsid w:val="0065452D"/>
    <w:rsid w:val="00654CDD"/>
    <w:rsid w:val="006552FA"/>
    <w:rsid w:val="00655B27"/>
    <w:rsid w:val="00656947"/>
    <w:rsid w:val="00657093"/>
    <w:rsid w:val="00657ABC"/>
    <w:rsid w:val="00657B51"/>
    <w:rsid w:val="00657B8D"/>
    <w:rsid w:val="00657CAB"/>
    <w:rsid w:val="006610F1"/>
    <w:rsid w:val="006611EB"/>
    <w:rsid w:val="00661404"/>
    <w:rsid w:val="00661B00"/>
    <w:rsid w:val="00661EF1"/>
    <w:rsid w:val="00662194"/>
    <w:rsid w:val="00662256"/>
    <w:rsid w:val="0066292D"/>
    <w:rsid w:val="006634C6"/>
    <w:rsid w:val="00663D98"/>
    <w:rsid w:val="00663DE5"/>
    <w:rsid w:val="006642E1"/>
    <w:rsid w:val="006649BA"/>
    <w:rsid w:val="00664D57"/>
    <w:rsid w:val="00665062"/>
    <w:rsid w:val="00665496"/>
    <w:rsid w:val="00665642"/>
    <w:rsid w:val="006661DC"/>
    <w:rsid w:val="006662D6"/>
    <w:rsid w:val="006674EB"/>
    <w:rsid w:val="006679F7"/>
    <w:rsid w:val="00667BCF"/>
    <w:rsid w:val="00667F9D"/>
    <w:rsid w:val="006703E5"/>
    <w:rsid w:val="00670680"/>
    <w:rsid w:val="0067090A"/>
    <w:rsid w:val="00670D65"/>
    <w:rsid w:val="006715E7"/>
    <w:rsid w:val="00671B5C"/>
    <w:rsid w:val="00671D17"/>
    <w:rsid w:val="00674A95"/>
    <w:rsid w:val="00674E3B"/>
    <w:rsid w:val="00675509"/>
    <w:rsid w:val="00675661"/>
    <w:rsid w:val="00675B27"/>
    <w:rsid w:val="00675F43"/>
    <w:rsid w:val="00676286"/>
    <w:rsid w:val="006770EB"/>
    <w:rsid w:val="006807E3"/>
    <w:rsid w:val="00680BA3"/>
    <w:rsid w:val="00680F3F"/>
    <w:rsid w:val="006813CB"/>
    <w:rsid w:val="006818E5"/>
    <w:rsid w:val="00681D27"/>
    <w:rsid w:val="00681E1D"/>
    <w:rsid w:val="0068267B"/>
    <w:rsid w:val="00682A6C"/>
    <w:rsid w:val="006831D7"/>
    <w:rsid w:val="006833B7"/>
    <w:rsid w:val="00683485"/>
    <w:rsid w:val="00683861"/>
    <w:rsid w:val="006839FA"/>
    <w:rsid w:val="00683E7B"/>
    <w:rsid w:val="0068414F"/>
    <w:rsid w:val="0068417D"/>
    <w:rsid w:val="00684265"/>
    <w:rsid w:val="00684433"/>
    <w:rsid w:val="0068474A"/>
    <w:rsid w:val="00684E29"/>
    <w:rsid w:val="00685092"/>
    <w:rsid w:val="00685CB8"/>
    <w:rsid w:val="00685F05"/>
    <w:rsid w:val="006864F2"/>
    <w:rsid w:val="006873EC"/>
    <w:rsid w:val="00687A14"/>
    <w:rsid w:val="00687ACD"/>
    <w:rsid w:val="00687CED"/>
    <w:rsid w:val="00687F7F"/>
    <w:rsid w:val="0069009B"/>
    <w:rsid w:val="0069082C"/>
    <w:rsid w:val="00690BBD"/>
    <w:rsid w:val="00691094"/>
    <w:rsid w:val="0069140D"/>
    <w:rsid w:val="00691720"/>
    <w:rsid w:val="00691847"/>
    <w:rsid w:val="00691B20"/>
    <w:rsid w:val="00691DE5"/>
    <w:rsid w:val="0069246B"/>
    <w:rsid w:val="00692558"/>
    <w:rsid w:val="00692B2E"/>
    <w:rsid w:val="00693414"/>
    <w:rsid w:val="006937A1"/>
    <w:rsid w:val="00693A0A"/>
    <w:rsid w:val="00693E62"/>
    <w:rsid w:val="00694671"/>
    <w:rsid w:val="00694945"/>
    <w:rsid w:val="006951F6"/>
    <w:rsid w:val="00695DD6"/>
    <w:rsid w:val="00695EFD"/>
    <w:rsid w:val="006966E7"/>
    <w:rsid w:val="00696CCA"/>
    <w:rsid w:val="0069782F"/>
    <w:rsid w:val="006A0481"/>
    <w:rsid w:val="006A0899"/>
    <w:rsid w:val="006A1CBF"/>
    <w:rsid w:val="006A1D4C"/>
    <w:rsid w:val="006A1FF2"/>
    <w:rsid w:val="006A2996"/>
    <w:rsid w:val="006A29A4"/>
    <w:rsid w:val="006A2FFC"/>
    <w:rsid w:val="006A308D"/>
    <w:rsid w:val="006A3960"/>
    <w:rsid w:val="006A4554"/>
    <w:rsid w:val="006A5041"/>
    <w:rsid w:val="006A547B"/>
    <w:rsid w:val="006A623A"/>
    <w:rsid w:val="006A722B"/>
    <w:rsid w:val="006B0041"/>
    <w:rsid w:val="006B03ED"/>
    <w:rsid w:val="006B113C"/>
    <w:rsid w:val="006B15EE"/>
    <w:rsid w:val="006B1713"/>
    <w:rsid w:val="006B1BB7"/>
    <w:rsid w:val="006B22E0"/>
    <w:rsid w:val="006B38A4"/>
    <w:rsid w:val="006B3EE1"/>
    <w:rsid w:val="006B46F6"/>
    <w:rsid w:val="006B497D"/>
    <w:rsid w:val="006B4A72"/>
    <w:rsid w:val="006B4F0F"/>
    <w:rsid w:val="006B5C74"/>
    <w:rsid w:val="006B6465"/>
    <w:rsid w:val="006B66D1"/>
    <w:rsid w:val="006B6937"/>
    <w:rsid w:val="006B75D9"/>
    <w:rsid w:val="006B7739"/>
    <w:rsid w:val="006B774B"/>
    <w:rsid w:val="006B77B1"/>
    <w:rsid w:val="006B781D"/>
    <w:rsid w:val="006B7900"/>
    <w:rsid w:val="006B7C47"/>
    <w:rsid w:val="006C0008"/>
    <w:rsid w:val="006C07BE"/>
    <w:rsid w:val="006C0F61"/>
    <w:rsid w:val="006C17BF"/>
    <w:rsid w:val="006C187E"/>
    <w:rsid w:val="006C1979"/>
    <w:rsid w:val="006C1C71"/>
    <w:rsid w:val="006C1FC5"/>
    <w:rsid w:val="006C2FEB"/>
    <w:rsid w:val="006C301F"/>
    <w:rsid w:val="006C38DB"/>
    <w:rsid w:val="006C3B4C"/>
    <w:rsid w:val="006C42A3"/>
    <w:rsid w:val="006C593C"/>
    <w:rsid w:val="006C5BE4"/>
    <w:rsid w:val="006C699F"/>
    <w:rsid w:val="006C725E"/>
    <w:rsid w:val="006C72C1"/>
    <w:rsid w:val="006C764D"/>
    <w:rsid w:val="006C7AE4"/>
    <w:rsid w:val="006C7BBE"/>
    <w:rsid w:val="006C7DC8"/>
    <w:rsid w:val="006D0B31"/>
    <w:rsid w:val="006D0C32"/>
    <w:rsid w:val="006D103D"/>
    <w:rsid w:val="006D1517"/>
    <w:rsid w:val="006D173D"/>
    <w:rsid w:val="006D1A3E"/>
    <w:rsid w:val="006D1C0A"/>
    <w:rsid w:val="006D1E09"/>
    <w:rsid w:val="006D2B99"/>
    <w:rsid w:val="006D38CF"/>
    <w:rsid w:val="006D3B64"/>
    <w:rsid w:val="006D486E"/>
    <w:rsid w:val="006D4E62"/>
    <w:rsid w:val="006D5139"/>
    <w:rsid w:val="006D5A7F"/>
    <w:rsid w:val="006D5E7A"/>
    <w:rsid w:val="006D5FF7"/>
    <w:rsid w:val="006D6BE1"/>
    <w:rsid w:val="006D79FD"/>
    <w:rsid w:val="006D7F70"/>
    <w:rsid w:val="006E03A2"/>
    <w:rsid w:val="006E04FB"/>
    <w:rsid w:val="006E06AD"/>
    <w:rsid w:val="006E0EC4"/>
    <w:rsid w:val="006E0FE3"/>
    <w:rsid w:val="006E113D"/>
    <w:rsid w:val="006E1BA6"/>
    <w:rsid w:val="006E1F7C"/>
    <w:rsid w:val="006E2279"/>
    <w:rsid w:val="006E256D"/>
    <w:rsid w:val="006E2A1B"/>
    <w:rsid w:val="006E310B"/>
    <w:rsid w:val="006E32AD"/>
    <w:rsid w:val="006E32BC"/>
    <w:rsid w:val="006E364F"/>
    <w:rsid w:val="006E3674"/>
    <w:rsid w:val="006E369A"/>
    <w:rsid w:val="006E3A24"/>
    <w:rsid w:val="006E4484"/>
    <w:rsid w:val="006E4F82"/>
    <w:rsid w:val="006E5679"/>
    <w:rsid w:val="006E59E6"/>
    <w:rsid w:val="006E65D7"/>
    <w:rsid w:val="006E67ED"/>
    <w:rsid w:val="006E6C5F"/>
    <w:rsid w:val="006E6DAB"/>
    <w:rsid w:val="006E72A8"/>
    <w:rsid w:val="006E77DE"/>
    <w:rsid w:val="006F01DB"/>
    <w:rsid w:val="006F1FA3"/>
    <w:rsid w:val="006F2266"/>
    <w:rsid w:val="006F3641"/>
    <w:rsid w:val="006F3CEB"/>
    <w:rsid w:val="006F4276"/>
    <w:rsid w:val="006F446A"/>
    <w:rsid w:val="006F4664"/>
    <w:rsid w:val="006F5EEF"/>
    <w:rsid w:val="006F6B3F"/>
    <w:rsid w:val="006F6EF8"/>
    <w:rsid w:val="006F709E"/>
    <w:rsid w:val="006F74FE"/>
    <w:rsid w:val="006F7B59"/>
    <w:rsid w:val="007008A9"/>
    <w:rsid w:val="00700967"/>
    <w:rsid w:val="00700C8A"/>
    <w:rsid w:val="00700E53"/>
    <w:rsid w:val="0070114E"/>
    <w:rsid w:val="007015C9"/>
    <w:rsid w:val="00701E68"/>
    <w:rsid w:val="00701EB1"/>
    <w:rsid w:val="00701FD9"/>
    <w:rsid w:val="007022F4"/>
    <w:rsid w:val="007024AC"/>
    <w:rsid w:val="007024D0"/>
    <w:rsid w:val="00702B9C"/>
    <w:rsid w:val="007036BC"/>
    <w:rsid w:val="00703803"/>
    <w:rsid w:val="00704D21"/>
    <w:rsid w:val="00704E2C"/>
    <w:rsid w:val="007069FF"/>
    <w:rsid w:val="00706C7F"/>
    <w:rsid w:val="00707536"/>
    <w:rsid w:val="00707BB9"/>
    <w:rsid w:val="00707E4A"/>
    <w:rsid w:val="00710A6C"/>
    <w:rsid w:val="00710C2A"/>
    <w:rsid w:val="00711238"/>
    <w:rsid w:val="0071151F"/>
    <w:rsid w:val="00711725"/>
    <w:rsid w:val="00712FA0"/>
    <w:rsid w:val="00713731"/>
    <w:rsid w:val="00713A55"/>
    <w:rsid w:val="00713C88"/>
    <w:rsid w:val="0071463D"/>
    <w:rsid w:val="00714B3D"/>
    <w:rsid w:val="00714E8A"/>
    <w:rsid w:val="00714FCE"/>
    <w:rsid w:val="007154C9"/>
    <w:rsid w:val="0071563B"/>
    <w:rsid w:val="007166F0"/>
    <w:rsid w:val="0071714E"/>
    <w:rsid w:val="00717D8A"/>
    <w:rsid w:val="00720021"/>
    <w:rsid w:val="00720499"/>
    <w:rsid w:val="00720734"/>
    <w:rsid w:val="00720C2D"/>
    <w:rsid w:val="0072213A"/>
    <w:rsid w:val="00722392"/>
    <w:rsid w:val="007225B1"/>
    <w:rsid w:val="00722621"/>
    <w:rsid w:val="007237B5"/>
    <w:rsid w:val="00723B76"/>
    <w:rsid w:val="00723BF9"/>
    <w:rsid w:val="00723F28"/>
    <w:rsid w:val="00723FEE"/>
    <w:rsid w:val="00724183"/>
    <w:rsid w:val="0072420D"/>
    <w:rsid w:val="0072433C"/>
    <w:rsid w:val="007260FB"/>
    <w:rsid w:val="00726E64"/>
    <w:rsid w:val="00726FB5"/>
    <w:rsid w:val="00727A77"/>
    <w:rsid w:val="00727AF3"/>
    <w:rsid w:val="00730C39"/>
    <w:rsid w:val="00730E17"/>
    <w:rsid w:val="00730E28"/>
    <w:rsid w:val="00730EAA"/>
    <w:rsid w:val="00731984"/>
    <w:rsid w:val="00731A48"/>
    <w:rsid w:val="00731DF8"/>
    <w:rsid w:val="00732CDD"/>
    <w:rsid w:val="00732D1A"/>
    <w:rsid w:val="007331CA"/>
    <w:rsid w:val="007341EB"/>
    <w:rsid w:val="00734CEC"/>
    <w:rsid w:val="00734E97"/>
    <w:rsid w:val="00735411"/>
    <w:rsid w:val="007356DB"/>
    <w:rsid w:val="00735C81"/>
    <w:rsid w:val="00735D80"/>
    <w:rsid w:val="0073684D"/>
    <w:rsid w:val="00736AC8"/>
    <w:rsid w:val="007376D9"/>
    <w:rsid w:val="007379F9"/>
    <w:rsid w:val="00737B71"/>
    <w:rsid w:val="00737D85"/>
    <w:rsid w:val="007403A9"/>
    <w:rsid w:val="00740ADE"/>
    <w:rsid w:val="00741404"/>
    <w:rsid w:val="00741919"/>
    <w:rsid w:val="00741A4C"/>
    <w:rsid w:val="00741B9B"/>
    <w:rsid w:val="00741BD1"/>
    <w:rsid w:val="00741C03"/>
    <w:rsid w:val="007420C4"/>
    <w:rsid w:val="007420D9"/>
    <w:rsid w:val="007421E2"/>
    <w:rsid w:val="0074220B"/>
    <w:rsid w:val="007431FA"/>
    <w:rsid w:val="00743915"/>
    <w:rsid w:val="00743BA4"/>
    <w:rsid w:val="00743D46"/>
    <w:rsid w:val="00743FAD"/>
    <w:rsid w:val="007440EC"/>
    <w:rsid w:val="00744321"/>
    <w:rsid w:val="00744457"/>
    <w:rsid w:val="00744804"/>
    <w:rsid w:val="00744957"/>
    <w:rsid w:val="007451D0"/>
    <w:rsid w:val="00745BFB"/>
    <w:rsid w:val="00745C08"/>
    <w:rsid w:val="00745FD4"/>
    <w:rsid w:val="00746CE5"/>
    <w:rsid w:val="00746DF8"/>
    <w:rsid w:val="00747226"/>
    <w:rsid w:val="007476B4"/>
    <w:rsid w:val="007508A4"/>
    <w:rsid w:val="00750CE2"/>
    <w:rsid w:val="007512D7"/>
    <w:rsid w:val="00751AA9"/>
    <w:rsid w:val="00751ACF"/>
    <w:rsid w:val="00751F80"/>
    <w:rsid w:val="007527BD"/>
    <w:rsid w:val="00753012"/>
    <w:rsid w:val="00753353"/>
    <w:rsid w:val="00753C9D"/>
    <w:rsid w:val="00754436"/>
    <w:rsid w:val="00754B11"/>
    <w:rsid w:val="00755538"/>
    <w:rsid w:val="007566C1"/>
    <w:rsid w:val="007571AA"/>
    <w:rsid w:val="0075726C"/>
    <w:rsid w:val="00757585"/>
    <w:rsid w:val="00760FE2"/>
    <w:rsid w:val="0076149C"/>
    <w:rsid w:val="007616FF"/>
    <w:rsid w:val="00761A2C"/>
    <w:rsid w:val="00761A60"/>
    <w:rsid w:val="00762249"/>
    <w:rsid w:val="00762967"/>
    <w:rsid w:val="00762A70"/>
    <w:rsid w:val="00762E01"/>
    <w:rsid w:val="007636DB"/>
    <w:rsid w:val="00764177"/>
    <w:rsid w:val="00764302"/>
    <w:rsid w:val="00764466"/>
    <w:rsid w:val="00764931"/>
    <w:rsid w:val="00764D02"/>
    <w:rsid w:val="00764D06"/>
    <w:rsid w:val="00765935"/>
    <w:rsid w:val="0076649D"/>
    <w:rsid w:val="007666CB"/>
    <w:rsid w:val="007667DB"/>
    <w:rsid w:val="00766CE1"/>
    <w:rsid w:val="007711C3"/>
    <w:rsid w:val="00772ACB"/>
    <w:rsid w:val="00773021"/>
    <w:rsid w:val="00773A24"/>
    <w:rsid w:val="007744C1"/>
    <w:rsid w:val="00774F31"/>
    <w:rsid w:val="0077581A"/>
    <w:rsid w:val="0077656C"/>
    <w:rsid w:val="007767C9"/>
    <w:rsid w:val="00776877"/>
    <w:rsid w:val="00776E6A"/>
    <w:rsid w:val="0077749A"/>
    <w:rsid w:val="00777AD1"/>
    <w:rsid w:val="0078006F"/>
    <w:rsid w:val="007800EC"/>
    <w:rsid w:val="00780427"/>
    <w:rsid w:val="007809F5"/>
    <w:rsid w:val="00780B31"/>
    <w:rsid w:val="00781BD8"/>
    <w:rsid w:val="00781F35"/>
    <w:rsid w:val="00782724"/>
    <w:rsid w:val="00782A6D"/>
    <w:rsid w:val="00782D19"/>
    <w:rsid w:val="007830C8"/>
    <w:rsid w:val="00783756"/>
    <w:rsid w:val="007846D3"/>
    <w:rsid w:val="00784BE2"/>
    <w:rsid w:val="00784CBC"/>
    <w:rsid w:val="00784CD6"/>
    <w:rsid w:val="007850BA"/>
    <w:rsid w:val="00785B4E"/>
    <w:rsid w:val="00785D2E"/>
    <w:rsid w:val="00786FF0"/>
    <w:rsid w:val="00787207"/>
    <w:rsid w:val="007872CE"/>
    <w:rsid w:val="00787BA9"/>
    <w:rsid w:val="007900D3"/>
    <w:rsid w:val="0079053C"/>
    <w:rsid w:val="0079055C"/>
    <w:rsid w:val="00790674"/>
    <w:rsid w:val="00790FD8"/>
    <w:rsid w:val="00791E30"/>
    <w:rsid w:val="007921F1"/>
    <w:rsid w:val="00794F52"/>
    <w:rsid w:val="007955FA"/>
    <w:rsid w:val="0079571C"/>
    <w:rsid w:val="00796446"/>
    <w:rsid w:val="00796C5C"/>
    <w:rsid w:val="007970AB"/>
    <w:rsid w:val="007971A9"/>
    <w:rsid w:val="007A01E3"/>
    <w:rsid w:val="007A0EF0"/>
    <w:rsid w:val="007A163F"/>
    <w:rsid w:val="007A1E48"/>
    <w:rsid w:val="007A298E"/>
    <w:rsid w:val="007A2EDA"/>
    <w:rsid w:val="007A3EBD"/>
    <w:rsid w:val="007A440F"/>
    <w:rsid w:val="007A47D1"/>
    <w:rsid w:val="007A50E9"/>
    <w:rsid w:val="007A51A8"/>
    <w:rsid w:val="007A600C"/>
    <w:rsid w:val="007A6765"/>
    <w:rsid w:val="007A6B31"/>
    <w:rsid w:val="007A6C43"/>
    <w:rsid w:val="007A6FAB"/>
    <w:rsid w:val="007A7236"/>
    <w:rsid w:val="007A7455"/>
    <w:rsid w:val="007A7560"/>
    <w:rsid w:val="007B0690"/>
    <w:rsid w:val="007B0AE9"/>
    <w:rsid w:val="007B0B1E"/>
    <w:rsid w:val="007B0BC1"/>
    <w:rsid w:val="007B1A7A"/>
    <w:rsid w:val="007B2A0A"/>
    <w:rsid w:val="007B37A0"/>
    <w:rsid w:val="007B3E76"/>
    <w:rsid w:val="007B4184"/>
    <w:rsid w:val="007B61D7"/>
    <w:rsid w:val="007B6390"/>
    <w:rsid w:val="007B63AE"/>
    <w:rsid w:val="007B67CE"/>
    <w:rsid w:val="007B6BD6"/>
    <w:rsid w:val="007B7424"/>
    <w:rsid w:val="007B7732"/>
    <w:rsid w:val="007B7E5C"/>
    <w:rsid w:val="007C05D5"/>
    <w:rsid w:val="007C0AA1"/>
    <w:rsid w:val="007C1077"/>
    <w:rsid w:val="007C25D5"/>
    <w:rsid w:val="007C2751"/>
    <w:rsid w:val="007C297A"/>
    <w:rsid w:val="007C2A98"/>
    <w:rsid w:val="007C2FF3"/>
    <w:rsid w:val="007C3288"/>
    <w:rsid w:val="007C3A9F"/>
    <w:rsid w:val="007C3C83"/>
    <w:rsid w:val="007C533A"/>
    <w:rsid w:val="007C5466"/>
    <w:rsid w:val="007C55CB"/>
    <w:rsid w:val="007C61C4"/>
    <w:rsid w:val="007C7315"/>
    <w:rsid w:val="007C78D9"/>
    <w:rsid w:val="007C7A91"/>
    <w:rsid w:val="007D00A6"/>
    <w:rsid w:val="007D00F5"/>
    <w:rsid w:val="007D0D96"/>
    <w:rsid w:val="007D1B91"/>
    <w:rsid w:val="007D1C2E"/>
    <w:rsid w:val="007D1E03"/>
    <w:rsid w:val="007D2DA9"/>
    <w:rsid w:val="007D387C"/>
    <w:rsid w:val="007D3BED"/>
    <w:rsid w:val="007D4395"/>
    <w:rsid w:val="007D4402"/>
    <w:rsid w:val="007D4925"/>
    <w:rsid w:val="007D4AC2"/>
    <w:rsid w:val="007D5049"/>
    <w:rsid w:val="007D5876"/>
    <w:rsid w:val="007D5CDB"/>
    <w:rsid w:val="007D61C1"/>
    <w:rsid w:val="007D61D0"/>
    <w:rsid w:val="007D644F"/>
    <w:rsid w:val="007D69C5"/>
    <w:rsid w:val="007D78C9"/>
    <w:rsid w:val="007E0BCB"/>
    <w:rsid w:val="007E1336"/>
    <w:rsid w:val="007E1579"/>
    <w:rsid w:val="007E1B66"/>
    <w:rsid w:val="007E2D2D"/>
    <w:rsid w:val="007E30A3"/>
    <w:rsid w:val="007E30BA"/>
    <w:rsid w:val="007E312F"/>
    <w:rsid w:val="007E3675"/>
    <w:rsid w:val="007E3908"/>
    <w:rsid w:val="007E3DAF"/>
    <w:rsid w:val="007E41A6"/>
    <w:rsid w:val="007E48C3"/>
    <w:rsid w:val="007E4BE4"/>
    <w:rsid w:val="007E585C"/>
    <w:rsid w:val="007E5A7B"/>
    <w:rsid w:val="007E5B62"/>
    <w:rsid w:val="007E5D64"/>
    <w:rsid w:val="007E5E91"/>
    <w:rsid w:val="007E663B"/>
    <w:rsid w:val="007E74DC"/>
    <w:rsid w:val="007F200B"/>
    <w:rsid w:val="007F2610"/>
    <w:rsid w:val="007F345C"/>
    <w:rsid w:val="007F352D"/>
    <w:rsid w:val="007F36AD"/>
    <w:rsid w:val="007F3A49"/>
    <w:rsid w:val="007F3E9A"/>
    <w:rsid w:val="007F408F"/>
    <w:rsid w:val="007F448E"/>
    <w:rsid w:val="007F4785"/>
    <w:rsid w:val="007F4FAF"/>
    <w:rsid w:val="007F56C5"/>
    <w:rsid w:val="007F5810"/>
    <w:rsid w:val="007F5E13"/>
    <w:rsid w:val="007F60C1"/>
    <w:rsid w:val="007F6811"/>
    <w:rsid w:val="007F7000"/>
    <w:rsid w:val="007F7382"/>
    <w:rsid w:val="007F772C"/>
    <w:rsid w:val="00800BE1"/>
    <w:rsid w:val="008012E3"/>
    <w:rsid w:val="00801B47"/>
    <w:rsid w:val="00801D4E"/>
    <w:rsid w:val="008020B5"/>
    <w:rsid w:val="00802242"/>
    <w:rsid w:val="008023AB"/>
    <w:rsid w:val="008026B2"/>
    <w:rsid w:val="00802B23"/>
    <w:rsid w:val="00802C80"/>
    <w:rsid w:val="0080326C"/>
    <w:rsid w:val="00803F9C"/>
    <w:rsid w:val="00804599"/>
    <w:rsid w:val="00804CA1"/>
    <w:rsid w:val="0080535D"/>
    <w:rsid w:val="00805944"/>
    <w:rsid w:val="00805A68"/>
    <w:rsid w:val="00805E89"/>
    <w:rsid w:val="00806180"/>
    <w:rsid w:val="0080650D"/>
    <w:rsid w:val="00807853"/>
    <w:rsid w:val="008102AF"/>
    <w:rsid w:val="008110FD"/>
    <w:rsid w:val="0081181E"/>
    <w:rsid w:val="0081259C"/>
    <w:rsid w:val="00813037"/>
    <w:rsid w:val="008130BC"/>
    <w:rsid w:val="00813663"/>
    <w:rsid w:val="008136EB"/>
    <w:rsid w:val="0081420B"/>
    <w:rsid w:val="008150AC"/>
    <w:rsid w:val="008155DB"/>
    <w:rsid w:val="0081593E"/>
    <w:rsid w:val="0081634A"/>
    <w:rsid w:val="008166E8"/>
    <w:rsid w:val="00816A8C"/>
    <w:rsid w:val="00816FA2"/>
    <w:rsid w:val="008170DA"/>
    <w:rsid w:val="00817C90"/>
    <w:rsid w:val="00821014"/>
    <w:rsid w:val="008217F1"/>
    <w:rsid w:val="00821C46"/>
    <w:rsid w:val="00821D5C"/>
    <w:rsid w:val="00824754"/>
    <w:rsid w:val="00825177"/>
    <w:rsid w:val="008251EA"/>
    <w:rsid w:val="00826BCD"/>
    <w:rsid w:val="00827015"/>
    <w:rsid w:val="00827856"/>
    <w:rsid w:val="00827910"/>
    <w:rsid w:val="0082796C"/>
    <w:rsid w:val="00827F44"/>
    <w:rsid w:val="00830B00"/>
    <w:rsid w:val="00830EA7"/>
    <w:rsid w:val="00831787"/>
    <w:rsid w:val="0083226C"/>
    <w:rsid w:val="00833454"/>
    <w:rsid w:val="00833FE8"/>
    <w:rsid w:val="00835367"/>
    <w:rsid w:val="00835B9E"/>
    <w:rsid w:val="00836A8A"/>
    <w:rsid w:val="00837ADD"/>
    <w:rsid w:val="00837E65"/>
    <w:rsid w:val="00840224"/>
    <w:rsid w:val="00840676"/>
    <w:rsid w:val="008411D9"/>
    <w:rsid w:val="008412B4"/>
    <w:rsid w:val="00841EF0"/>
    <w:rsid w:val="008426F3"/>
    <w:rsid w:val="008429DA"/>
    <w:rsid w:val="00842AA3"/>
    <w:rsid w:val="00844CC7"/>
    <w:rsid w:val="008452B3"/>
    <w:rsid w:val="00845857"/>
    <w:rsid w:val="00845F0E"/>
    <w:rsid w:val="008460B6"/>
    <w:rsid w:val="0084612E"/>
    <w:rsid w:val="00846344"/>
    <w:rsid w:val="0084676F"/>
    <w:rsid w:val="008478B3"/>
    <w:rsid w:val="008478DD"/>
    <w:rsid w:val="0085039D"/>
    <w:rsid w:val="00850EDC"/>
    <w:rsid w:val="00851679"/>
    <w:rsid w:val="008523BE"/>
    <w:rsid w:val="00853320"/>
    <w:rsid w:val="008539D5"/>
    <w:rsid w:val="008556DB"/>
    <w:rsid w:val="00855FDA"/>
    <w:rsid w:val="008561F0"/>
    <w:rsid w:val="0085736E"/>
    <w:rsid w:val="00857B21"/>
    <w:rsid w:val="00857C44"/>
    <w:rsid w:val="00857EAF"/>
    <w:rsid w:val="008606FA"/>
    <w:rsid w:val="00861686"/>
    <w:rsid w:val="00861D1C"/>
    <w:rsid w:val="00862D5F"/>
    <w:rsid w:val="00863C83"/>
    <w:rsid w:val="00864962"/>
    <w:rsid w:val="00864CA4"/>
    <w:rsid w:val="00864DFE"/>
    <w:rsid w:val="008651A7"/>
    <w:rsid w:val="00866712"/>
    <w:rsid w:val="008676E5"/>
    <w:rsid w:val="00867A24"/>
    <w:rsid w:val="00867BD5"/>
    <w:rsid w:val="00867BDE"/>
    <w:rsid w:val="00867EBE"/>
    <w:rsid w:val="00870771"/>
    <w:rsid w:val="00870867"/>
    <w:rsid w:val="00870962"/>
    <w:rsid w:val="00871C63"/>
    <w:rsid w:val="0087233F"/>
    <w:rsid w:val="008728CF"/>
    <w:rsid w:val="00872AB0"/>
    <w:rsid w:val="00873431"/>
    <w:rsid w:val="00873657"/>
    <w:rsid w:val="00873898"/>
    <w:rsid w:val="008739A3"/>
    <w:rsid w:val="00874088"/>
    <w:rsid w:val="00874401"/>
    <w:rsid w:val="00874C12"/>
    <w:rsid w:val="00874F8D"/>
    <w:rsid w:val="00875761"/>
    <w:rsid w:val="00875AFA"/>
    <w:rsid w:val="00876375"/>
    <w:rsid w:val="00876A03"/>
    <w:rsid w:val="00876A4C"/>
    <w:rsid w:val="008776FF"/>
    <w:rsid w:val="00877F6A"/>
    <w:rsid w:val="00880363"/>
    <w:rsid w:val="008803FC"/>
    <w:rsid w:val="0088179F"/>
    <w:rsid w:val="00881D86"/>
    <w:rsid w:val="00881E6C"/>
    <w:rsid w:val="00882C87"/>
    <w:rsid w:val="00883933"/>
    <w:rsid w:val="00883D64"/>
    <w:rsid w:val="00883EDA"/>
    <w:rsid w:val="00884F7F"/>
    <w:rsid w:val="00884FE5"/>
    <w:rsid w:val="008854FD"/>
    <w:rsid w:val="00885A75"/>
    <w:rsid w:val="00885BB0"/>
    <w:rsid w:val="0088706F"/>
    <w:rsid w:val="00887080"/>
    <w:rsid w:val="00887594"/>
    <w:rsid w:val="00887736"/>
    <w:rsid w:val="00887798"/>
    <w:rsid w:val="00887893"/>
    <w:rsid w:val="00887AF3"/>
    <w:rsid w:val="00890A8B"/>
    <w:rsid w:val="0089207F"/>
    <w:rsid w:val="0089223B"/>
    <w:rsid w:val="00892582"/>
    <w:rsid w:val="008925E1"/>
    <w:rsid w:val="00893AE8"/>
    <w:rsid w:val="00894208"/>
    <w:rsid w:val="00894ABA"/>
    <w:rsid w:val="00894B0B"/>
    <w:rsid w:val="00894EFD"/>
    <w:rsid w:val="0089522E"/>
    <w:rsid w:val="00895493"/>
    <w:rsid w:val="00895A08"/>
    <w:rsid w:val="00895EBB"/>
    <w:rsid w:val="008974D0"/>
    <w:rsid w:val="008A0A0A"/>
    <w:rsid w:val="008A0F83"/>
    <w:rsid w:val="008A15D4"/>
    <w:rsid w:val="008A18AD"/>
    <w:rsid w:val="008A1C5B"/>
    <w:rsid w:val="008A2C62"/>
    <w:rsid w:val="008A2FE0"/>
    <w:rsid w:val="008A3042"/>
    <w:rsid w:val="008A32F6"/>
    <w:rsid w:val="008A3D95"/>
    <w:rsid w:val="008A3F26"/>
    <w:rsid w:val="008A419D"/>
    <w:rsid w:val="008A4B79"/>
    <w:rsid w:val="008A4DB2"/>
    <w:rsid w:val="008A51F2"/>
    <w:rsid w:val="008A599C"/>
    <w:rsid w:val="008A62BA"/>
    <w:rsid w:val="008A6EA5"/>
    <w:rsid w:val="008A702D"/>
    <w:rsid w:val="008A74D3"/>
    <w:rsid w:val="008A790F"/>
    <w:rsid w:val="008A7F08"/>
    <w:rsid w:val="008B0F61"/>
    <w:rsid w:val="008B16DB"/>
    <w:rsid w:val="008B24B3"/>
    <w:rsid w:val="008B24FD"/>
    <w:rsid w:val="008B2899"/>
    <w:rsid w:val="008B2A9A"/>
    <w:rsid w:val="008B2E91"/>
    <w:rsid w:val="008B2EF5"/>
    <w:rsid w:val="008B3220"/>
    <w:rsid w:val="008B33AF"/>
    <w:rsid w:val="008B37FF"/>
    <w:rsid w:val="008B3C0B"/>
    <w:rsid w:val="008B3DE2"/>
    <w:rsid w:val="008B438A"/>
    <w:rsid w:val="008B4DE9"/>
    <w:rsid w:val="008B5508"/>
    <w:rsid w:val="008B650E"/>
    <w:rsid w:val="008B6DA7"/>
    <w:rsid w:val="008B6F8E"/>
    <w:rsid w:val="008B73A2"/>
    <w:rsid w:val="008B770C"/>
    <w:rsid w:val="008B77A8"/>
    <w:rsid w:val="008C01E1"/>
    <w:rsid w:val="008C02DA"/>
    <w:rsid w:val="008C0306"/>
    <w:rsid w:val="008C0FF2"/>
    <w:rsid w:val="008C1F67"/>
    <w:rsid w:val="008C1FA8"/>
    <w:rsid w:val="008C22F8"/>
    <w:rsid w:val="008C257A"/>
    <w:rsid w:val="008C3C51"/>
    <w:rsid w:val="008C3DC2"/>
    <w:rsid w:val="008C3F46"/>
    <w:rsid w:val="008C4393"/>
    <w:rsid w:val="008C4467"/>
    <w:rsid w:val="008C4768"/>
    <w:rsid w:val="008C4E06"/>
    <w:rsid w:val="008C4E0E"/>
    <w:rsid w:val="008C52D8"/>
    <w:rsid w:val="008C5C72"/>
    <w:rsid w:val="008C6155"/>
    <w:rsid w:val="008C6307"/>
    <w:rsid w:val="008C64D9"/>
    <w:rsid w:val="008C6651"/>
    <w:rsid w:val="008C68CB"/>
    <w:rsid w:val="008C6D61"/>
    <w:rsid w:val="008C6F2D"/>
    <w:rsid w:val="008C7C60"/>
    <w:rsid w:val="008D0300"/>
    <w:rsid w:val="008D040B"/>
    <w:rsid w:val="008D093E"/>
    <w:rsid w:val="008D0A4B"/>
    <w:rsid w:val="008D155C"/>
    <w:rsid w:val="008D15FD"/>
    <w:rsid w:val="008D2646"/>
    <w:rsid w:val="008D3862"/>
    <w:rsid w:val="008D3903"/>
    <w:rsid w:val="008D3D0D"/>
    <w:rsid w:val="008D3F3F"/>
    <w:rsid w:val="008D5291"/>
    <w:rsid w:val="008D60ED"/>
    <w:rsid w:val="008D63C3"/>
    <w:rsid w:val="008D79CE"/>
    <w:rsid w:val="008D7F0B"/>
    <w:rsid w:val="008E00CD"/>
    <w:rsid w:val="008E1175"/>
    <w:rsid w:val="008E12E1"/>
    <w:rsid w:val="008E238D"/>
    <w:rsid w:val="008E2710"/>
    <w:rsid w:val="008E34CF"/>
    <w:rsid w:val="008E3B95"/>
    <w:rsid w:val="008E3EC1"/>
    <w:rsid w:val="008E40CE"/>
    <w:rsid w:val="008E4EE3"/>
    <w:rsid w:val="008E4FDB"/>
    <w:rsid w:val="008E6AAE"/>
    <w:rsid w:val="008E72A7"/>
    <w:rsid w:val="008E754B"/>
    <w:rsid w:val="008F1612"/>
    <w:rsid w:val="008F1A79"/>
    <w:rsid w:val="008F20E1"/>
    <w:rsid w:val="008F2383"/>
    <w:rsid w:val="008F369D"/>
    <w:rsid w:val="008F43B2"/>
    <w:rsid w:val="008F47EE"/>
    <w:rsid w:val="008F5524"/>
    <w:rsid w:val="008F570F"/>
    <w:rsid w:val="008F6336"/>
    <w:rsid w:val="008F647F"/>
    <w:rsid w:val="008F6852"/>
    <w:rsid w:val="008F6E3E"/>
    <w:rsid w:val="008F70C6"/>
    <w:rsid w:val="008F7BCD"/>
    <w:rsid w:val="0090042B"/>
    <w:rsid w:val="0090054F"/>
    <w:rsid w:val="009008D5"/>
    <w:rsid w:val="0090145C"/>
    <w:rsid w:val="009018D2"/>
    <w:rsid w:val="00901A3B"/>
    <w:rsid w:val="00901AB7"/>
    <w:rsid w:val="00901E0D"/>
    <w:rsid w:val="009039C2"/>
    <w:rsid w:val="009044DC"/>
    <w:rsid w:val="0090479E"/>
    <w:rsid w:val="009051C3"/>
    <w:rsid w:val="009058FD"/>
    <w:rsid w:val="009059F8"/>
    <w:rsid w:val="00905C37"/>
    <w:rsid w:val="00906150"/>
    <w:rsid w:val="0090679D"/>
    <w:rsid w:val="0090700E"/>
    <w:rsid w:val="00907218"/>
    <w:rsid w:val="0090747F"/>
    <w:rsid w:val="00907ED1"/>
    <w:rsid w:val="00910FC9"/>
    <w:rsid w:val="00912077"/>
    <w:rsid w:val="00912E19"/>
    <w:rsid w:val="00913764"/>
    <w:rsid w:val="009143D3"/>
    <w:rsid w:val="009148FD"/>
    <w:rsid w:val="0091596A"/>
    <w:rsid w:val="00915B12"/>
    <w:rsid w:val="009163CC"/>
    <w:rsid w:val="00916D8A"/>
    <w:rsid w:val="00916E19"/>
    <w:rsid w:val="00917507"/>
    <w:rsid w:val="00917E21"/>
    <w:rsid w:val="009203E9"/>
    <w:rsid w:val="00920DFD"/>
    <w:rsid w:val="0092112B"/>
    <w:rsid w:val="0092142A"/>
    <w:rsid w:val="00921982"/>
    <w:rsid w:val="00922C51"/>
    <w:rsid w:val="00923E0D"/>
    <w:rsid w:val="00924757"/>
    <w:rsid w:val="00924894"/>
    <w:rsid w:val="00924AC7"/>
    <w:rsid w:val="00925182"/>
    <w:rsid w:val="009252BC"/>
    <w:rsid w:val="00925E8C"/>
    <w:rsid w:val="00926195"/>
    <w:rsid w:val="00926316"/>
    <w:rsid w:val="00926CBD"/>
    <w:rsid w:val="0092704F"/>
    <w:rsid w:val="00927508"/>
    <w:rsid w:val="00927517"/>
    <w:rsid w:val="00927746"/>
    <w:rsid w:val="00927FED"/>
    <w:rsid w:val="0093062A"/>
    <w:rsid w:val="0093074F"/>
    <w:rsid w:val="00930E78"/>
    <w:rsid w:val="00931918"/>
    <w:rsid w:val="00931DBE"/>
    <w:rsid w:val="009321C1"/>
    <w:rsid w:val="009328C8"/>
    <w:rsid w:val="00932D5A"/>
    <w:rsid w:val="009330F1"/>
    <w:rsid w:val="009331AE"/>
    <w:rsid w:val="0093439E"/>
    <w:rsid w:val="00934DC8"/>
    <w:rsid w:val="00935021"/>
    <w:rsid w:val="0093529D"/>
    <w:rsid w:val="00935D99"/>
    <w:rsid w:val="00935E8C"/>
    <w:rsid w:val="00936A74"/>
    <w:rsid w:val="0093718C"/>
    <w:rsid w:val="009374C6"/>
    <w:rsid w:val="00937D12"/>
    <w:rsid w:val="00937EC0"/>
    <w:rsid w:val="009405E5"/>
    <w:rsid w:val="00940A6C"/>
    <w:rsid w:val="00940D4A"/>
    <w:rsid w:val="00940DD4"/>
    <w:rsid w:val="0094188D"/>
    <w:rsid w:val="00941BE0"/>
    <w:rsid w:val="00942A22"/>
    <w:rsid w:val="00942C9E"/>
    <w:rsid w:val="00943185"/>
    <w:rsid w:val="00943C7A"/>
    <w:rsid w:val="00943DB2"/>
    <w:rsid w:val="00943DB9"/>
    <w:rsid w:val="00944693"/>
    <w:rsid w:val="0094492E"/>
    <w:rsid w:val="009450AB"/>
    <w:rsid w:val="009458DC"/>
    <w:rsid w:val="0094686B"/>
    <w:rsid w:val="00946CF9"/>
    <w:rsid w:val="009500FF"/>
    <w:rsid w:val="009505ED"/>
    <w:rsid w:val="00951075"/>
    <w:rsid w:val="00951971"/>
    <w:rsid w:val="00952224"/>
    <w:rsid w:val="0095283E"/>
    <w:rsid w:val="0095360C"/>
    <w:rsid w:val="00953A5D"/>
    <w:rsid w:val="00954390"/>
    <w:rsid w:val="00955204"/>
    <w:rsid w:val="0095523F"/>
    <w:rsid w:val="009564A9"/>
    <w:rsid w:val="00956F82"/>
    <w:rsid w:val="00957495"/>
    <w:rsid w:val="009578C0"/>
    <w:rsid w:val="0096120C"/>
    <w:rsid w:val="0096177D"/>
    <w:rsid w:val="00961A2A"/>
    <w:rsid w:val="00962A6D"/>
    <w:rsid w:val="00962EAE"/>
    <w:rsid w:val="00963497"/>
    <w:rsid w:val="00963863"/>
    <w:rsid w:val="00963912"/>
    <w:rsid w:val="00963C9A"/>
    <w:rsid w:val="00963FDF"/>
    <w:rsid w:val="00964368"/>
    <w:rsid w:val="009645A7"/>
    <w:rsid w:val="00965EAA"/>
    <w:rsid w:val="00966197"/>
    <w:rsid w:val="009668CB"/>
    <w:rsid w:val="0096730E"/>
    <w:rsid w:val="009674EC"/>
    <w:rsid w:val="009676E8"/>
    <w:rsid w:val="009677DF"/>
    <w:rsid w:val="00967AA0"/>
    <w:rsid w:val="00967CCD"/>
    <w:rsid w:val="00967CF1"/>
    <w:rsid w:val="00970ADC"/>
    <w:rsid w:val="00971057"/>
    <w:rsid w:val="009711FE"/>
    <w:rsid w:val="009717E6"/>
    <w:rsid w:val="00971A27"/>
    <w:rsid w:val="00971DF1"/>
    <w:rsid w:val="00972188"/>
    <w:rsid w:val="00972729"/>
    <w:rsid w:val="00972FC5"/>
    <w:rsid w:val="00973A67"/>
    <w:rsid w:val="00973B0B"/>
    <w:rsid w:val="00974641"/>
    <w:rsid w:val="00974A38"/>
    <w:rsid w:val="00975587"/>
    <w:rsid w:val="0097576B"/>
    <w:rsid w:val="00975C73"/>
    <w:rsid w:val="009763C0"/>
    <w:rsid w:val="0097680E"/>
    <w:rsid w:val="009778A5"/>
    <w:rsid w:val="009778BA"/>
    <w:rsid w:val="00977BE1"/>
    <w:rsid w:val="00977C4C"/>
    <w:rsid w:val="00980441"/>
    <w:rsid w:val="0098119A"/>
    <w:rsid w:val="0098225A"/>
    <w:rsid w:val="00982994"/>
    <w:rsid w:val="00982B71"/>
    <w:rsid w:val="00983667"/>
    <w:rsid w:val="00983DEF"/>
    <w:rsid w:val="00984366"/>
    <w:rsid w:val="009843DD"/>
    <w:rsid w:val="00985511"/>
    <w:rsid w:val="009855C2"/>
    <w:rsid w:val="00985B2C"/>
    <w:rsid w:val="00986866"/>
    <w:rsid w:val="00987004"/>
    <w:rsid w:val="009873E6"/>
    <w:rsid w:val="00987821"/>
    <w:rsid w:val="00987F79"/>
    <w:rsid w:val="00990053"/>
    <w:rsid w:val="009905C9"/>
    <w:rsid w:val="00990CA8"/>
    <w:rsid w:val="009912AB"/>
    <w:rsid w:val="0099174B"/>
    <w:rsid w:val="00992AB6"/>
    <w:rsid w:val="00992E2F"/>
    <w:rsid w:val="0099305F"/>
    <w:rsid w:val="009933F1"/>
    <w:rsid w:val="00993844"/>
    <w:rsid w:val="00993875"/>
    <w:rsid w:val="00993A77"/>
    <w:rsid w:val="00993DAA"/>
    <w:rsid w:val="00993F92"/>
    <w:rsid w:val="00994BD9"/>
    <w:rsid w:val="0099522D"/>
    <w:rsid w:val="009953C1"/>
    <w:rsid w:val="00995BF5"/>
    <w:rsid w:val="0099652A"/>
    <w:rsid w:val="00996C0C"/>
    <w:rsid w:val="00996C1D"/>
    <w:rsid w:val="0099711F"/>
    <w:rsid w:val="00997466"/>
    <w:rsid w:val="00997558"/>
    <w:rsid w:val="00997C3D"/>
    <w:rsid w:val="00997C62"/>
    <w:rsid w:val="009A01AA"/>
    <w:rsid w:val="009A06AB"/>
    <w:rsid w:val="009A0C8E"/>
    <w:rsid w:val="009A12CC"/>
    <w:rsid w:val="009A1989"/>
    <w:rsid w:val="009A2443"/>
    <w:rsid w:val="009A3433"/>
    <w:rsid w:val="009A3685"/>
    <w:rsid w:val="009A3B41"/>
    <w:rsid w:val="009A3E94"/>
    <w:rsid w:val="009A443F"/>
    <w:rsid w:val="009A46A9"/>
    <w:rsid w:val="009A48B6"/>
    <w:rsid w:val="009A4A0F"/>
    <w:rsid w:val="009A50E1"/>
    <w:rsid w:val="009A53E5"/>
    <w:rsid w:val="009A5668"/>
    <w:rsid w:val="009A59AD"/>
    <w:rsid w:val="009A685D"/>
    <w:rsid w:val="009A6A49"/>
    <w:rsid w:val="009A71F1"/>
    <w:rsid w:val="009A7B07"/>
    <w:rsid w:val="009B0647"/>
    <w:rsid w:val="009B08AA"/>
    <w:rsid w:val="009B0CB5"/>
    <w:rsid w:val="009B0E03"/>
    <w:rsid w:val="009B1F5E"/>
    <w:rsid w:val="009B2085"/>
    <w:rsid w:val="009B27A9"/>
    <w:rsid w:val="009B2CA5"/>
    <w:rsid w:val="009B2DE5"/>
    <w:rsid w:val="009B31B8"/>
    <w:rsid w:val="009B33E1"/>
    <w:rsid w:val="009B403E"/>
    <w:rsid w:val="009B4120"/>
    <w:rsid w:val="009B47C5"/>
    <w:rsid w:val="009B490A"/>
    <w:rsid w:val="009B4DD7"/>
    <w:rsid w:val="009B524E"/>
    <w:rsid w:val="009B602F"/>
    <w:rsid w:val="009B64EB"/>
    <w:rsid w:val="009B65B4"/>
    <w:rsid w:val="009B7307"/>
    <w:rsid w:val="009B767B"/>
    <w:rsid w:val="009C074E"/>
    <w:rsid w:val="009C0B66"/>
    <w:rsid w:val="009C199E"/>
    <w:rsid w:val="009C1E07"/>
    <w:rsid w:val="009C254D"/>
    <w:rsid w:val="009C34A1"/>
    <w:rsid w:val="009C3A08"/>
    <w:rsid w:val="009C3A25"/>
    <w:rsid w:val="009C3BDC"/>
    <w:rsid w:val="009C3F9F"/>
    <w:rsid w:val="009C498E"/>
    <w:rsid w:val="009C5637"/>
    <w:rsid w:val="009C5873"/>
    <w:rsid w:val="009C5C5F"/>
    <w:rsid w:val="009C5D9A"/>
    <w:rsid w:val="009C6462"/>
    <w:rsid w:val="009C65EA"/>
    <w:rsid w:val="009C6798"/>
    <w:rsid w:val="009C7025"/>
    <w:rsid w:val="009C7F33"/>
    <w:rsid w:val="009D0145"/>
    <w:rsid w:val="009D021B"/>
    <w:rsid w:val="009D0345"/>
    <w:rsid w:val="009D0AE1"/>
    <w:rsid w:val="009D0D46"/>
    <w:rsid w:val="009D0F11"/>
    <w:rsid w:val="009D1512"/>
    <w:rsid w:val="009D18B4"/>
    <w:rsid w:val="009D1E4D"/>
    <w:rsid w:val="009D2074"/>
    <w:rsid w:val="009D26C8"/>
    <w:rsid w:val="009D2A17"/>
    <w:rsid w:val="009D2E1E"/>
    <w:rsid w:val="009D30BE"/>
    <w:rsid w:val="009D34D5"/>
    <w:rsid w:val="009D3527"/>
    <w:rsid w:val="009D3A48"/>
    <w:rsid w:val="009D3FD4"/>
    <w:rsid w:val="009D487E"/>
    <w:rsid w:val="009D5A73"/>
    <w:rsid w:val="009D622B"/>
    <w:rsid w:val="009D79FA"/>
    <w:rsid w:val="009E011F"/>
    <w:rsid w:val="009E0DEE"/>
    <w:rsid w:val="009E0FEC"/>
    <w:rsid w:val="009E1238"/>
    <w:rsid w:val="009E1CA8"/>
    <w:rsid w:val="009E2D9D"/>
    <w:rsid w:val="009E380C"/>
    <w:rsid w:val="009E3999"/>
    <w:rsid w:val="009E3A99"/>
    <w:rsid w:val="009E3ADE"/>
    <w:rsid w:val="009E3C35"/>
    <w:rsid w:val="009E3F93"/>
    <w:rsid w:val="009E5C52"/>
    <w:rsid w:val="009E644B"/>
    <w:rsid w:val="009E6750"/>
    <w:rsid w:val="009E7565"/>
    <w:rsid w:val="009E768E"/>
    <w:rsid w:val="009F09E2"/>
    <w:rsid w:val="009F0F38"/>
    <w:rsid w:val="009F10EE"/>
    <w:rsid w:val="009F1CB0"/>
    <w:rsid w:val="009F1CE3"/>
    <w:rsid w:val="009F333F"/>
    <w:rsid w:val="009F3989"/>
    <w:rsid w:val="009F4518"/>
    <w:rsid w:val="009F48EB"/>
    <w:rsid w:val="009F4DF2"/>
    <w:rsid w:val="009F544F"/>
    <w:rsid w:val="009F6331"/>
    <w:rsid w:val="009F6513"/>
    <w:rsid w:val="009F6577"/>
    <w:rsid w:val="009F6FC2"/>
    <w:rsid w:val="009F7382"/>
    <w:rsid w:val="009F7D49"/>
    <w:rsid w:val="00A00410"/>
    <w:rsid w:val="00A00470"/>
    <w:rsid w:val="00A00BDA"/>
    <w:rsid w:val="00A00FC6"/>
    <w:rsid w:val="00A01138"/>
    <w:rsid w:val="00A0158A"/>
    <w:rsid w:val="00A0197B"/>
    <w:rsid w:val="00A01E8E"/>
    <w:rsid w:val="00A02049"/>
    <w:rsid w:val="00A024BF"/>
    <w:rsid w:val="00A02871"/>
    <w:rsid w:val="00A028D6"/>
    <w:rsid w:val="00A02AB4"/>
    <w:rsid w:val="00A02B6E"/>
    <w:rsid w:val="00A02C0A"/>
    <w:rsid w:val="00A034BC"/>
    <w:rsid w:val="00A037C1"/>
    <w:rsid w:val="00A04B7E"/>
    <w:rsid w:val="00A04BD3"/>
    <w:rsid w:val="00A0561E"/>
    <w:rsid w:val="00A05D0C"/>
    <w:rsid w:val="00A05E2D"/>
    <w:rsid w:val="00A065CE"/>
    <w:rsid w:val="00A07049"/>
    <w:rsid w:val="00A11C0E"/>
    <w:rsid w:val="00A1202D"/>
    <w:rsid w:val="00A12603"/>
    <w:rsid w:val="00A1344A"/>
    <w:rsid w:val="00A137DB"/>
    <w:rsid w:val="00A13BB7"/>
    <w:rsid w:val="00A15774"/>
    <w:rsid w:val="00A15B39"/>
    <w:rsid w:val="00A15CFD"/>
    <w:rsid w:val="00A15E25"/>
    <w:rsid w:val="00A15FAE"/>
    <w:rsid w:val="00A1632F"/>
    <w:rsid w:val="00A16988"/>
    <w:rsid w:val="00A16AEA"/>
    <w:rsid w:val="00A16DC8"/>
    <w:rsid w:val="00A17A8B"/>
    <w:rsid w:val="00A2026C"/>
    <w:rsid w:val="00A20355"/>
    <w:rsid w:val="00A20405"/>
    <w:rsid w:val="00A20518"/>
    <w:rsid w:val="00A21A71"/>
    <w:rsid w:val="00A21EBA"/>
    <w:rsid w:val="00A22166"/>
    <w:rsid w:val="00A22E15"/>
    <w:rsid w:val="00A236C5"/>
    <w:rsid w:val="00A236EB"/>
    <w:rsid w:val="00A23B09"/>
    <w:rsid w:val="00A2412F"/>
    <w:rsid w:val="00A24634"/>
    <w:rsid w:val="00A24AC9"/>
    <w:rsid w:val="00A24C9F"/>
    <w:rsid w:val="00A251A9"/>
    <w:rsid w:val="00A26081"/>
    <w:rsid w:val="00A2613E"/>
    <w:rsid w:val="00A26297"/>
    <w:rsid w:val="00A301C1"/>
    <w:rsid w:val="00A309B3"/>
    <w:rsid w:val="00A31002"/>
    <w:rsid w:val="00A310E6"/>
    <w:rsid w:val="00A31353"/>
    <w:rsid w:val="00A3159F"/>
    <w:rsid w:val="00A31902"/>
    <w:rsid w:val="00A31A19"/>
    <w:rsid w:val="00A3210C"/>
    <w:rsid w:val="00A3211E"/>
    <w:rsid w:val="00A32AC8"/>
    <w:rsid w:val="00A339C2"/>
    <w:rsid w:val="00A33B36"/>
    <w:rsid w:val="00A33BB2"/>
    <w:rsid w:val="00A3435D"/>
    <w:rsid w:val="00A344D9"/>
    <w:rsid w:val="00A34524"/>
    <w:rsid w:val="00A35627"/>
    <w:rsid w:val="00A35D55"/>
    <w:rsid w:val="00A369F5"/>
    <w:rsid w:val="00A37571"/>
    <w:rsid w:val="00A37C27"/>
    <w:rsid w:val="00A37CEC"/>
    <w:rsid w:val="00A40EDA"/>
    <w:rsid w:val="00A412E0"/>
    <w:rsid w:val="00A41FEB"/>
    <w:rsid w:val="00A43794"/>
    <w:rsid w:val="00A43B24"/>
    <w:rsid w:val="00A43E57"/>
    <w:rsid w:val="00A44584"/>
    <w:rsid w:val="00A44668"/>
    <w:rsid w:val="00A45D60"/>
    <w:rsid w:val="00A46DCC"/>
    <w:rsid w:val="00A473E8"/>
    <w:rsid w:val="00A47857"/>
    <w:rsid w:val="00A50545"/>
    <w:rsid w:val="00A50CCD"/>
    <w:rsid w:val="00A51A52"/>
    <w:rsid w:val="00A527D7"/>
    <w:rsid w:val="00A52B2F"/>
    <w:rsid w:val="00A52CB7"/>
    <w:rsid w:val="00A53A33"/>
    <w:rsid w:val="00A53D4E"/>
    <w:rsid w:val="00A54C14"/>
    <w:rsid w:val="00A55C71"/>
    <w:rsid w:val="00A55CDE"/>
    <w:rsid w:val="00A56E22"/>
    <w:rsid w:val="00A576B3"/>
    <w:rsid w:val="00A579EC"/>
    <w:rsid w:val="00A602C7"/>
    <w:rsid w:val="00A60E47"/>
    <w:rsid w:val="00A61374"/>
    <w:rsid w:val="00A6155C"/>
    <w:rsid w:val="00A61AC5"/>
    <w:rsid w:val="00A61CF5"/>
    <w:rsid w:val="00A61DFC"/>
    <w:rsid w:val="00A62408"/>
    <w:rsid w:val="00A6291A"/>
    <w:rsid w:val="00A63174"/>
    <w:rsid w:val="00A63D49"/>
    <w:rsid w:val="00A640D9"/>
    <w:rsid w:val="00A64CFE"/>
    <w:rsid w:val="00A65699"/>
    <w:rsid w:val="00A65947"/>
    <w:rsid w:val="00A65ADA"/>
    <w:rsid w:val="00A65B3E"/>
    <w:rsid w:val="00A661E7"/>
    <w:rsid w:val="00A674AF"/>
    <w:rsid w:val="00A67FBF"/>
    <w:rsid w:val="00A70851"/>
    <w:rsid w:val="00A7378B"/>
    <w:rsid w:val="00A74539"/>
    <w:rsid w:val="00A74F95"/>
    <w:rsid w:val="00A7540D"/>
    <w:rsid w:val="00A755B7"/>
    <w:rsid w:val="00A76496"/>
    <w:rsid w:val="00A76957"/>
    <w:rsid w:val="00A7787C"/>
    <w:rsid w:val="00A77F97"/>
    <w:rsid w:val="00A8065E"/>
    <w:rsid w:val="00A80671"/>
    <w:rsid w:val="00A80B76"/>
    <w:rsid w:val="00A829A3"/>
    <w:rsid w:val="00A82AE6"/>
    <w:rsid w:val="00A82B2F"/>
    <w:rsid w:val="00A832C2"/>
    <w:rsid w:val="00A83871"/>
    <w:rsid w:val="00A839B5"/>
    <w:rsid w:val="00A83F06"/>
    <w:rsid w:val="00A8505F"/>
    <w:rsid w:val="00A850DB"/>
    <w:rsid w:val="00A85B6F"/>
    <w:rsid w:val="00A85E8D"/>
    <w:rsid w:val="00A85FCF"/>
    <w:rsid w:val="00A86823"/>
    <w:rsid w:val="00A869B8"/>
    <w:rsid w:val="00A86F36"/>
    <w:rsid w:val="00A87691"/>
    <w:rsid w:val="00A878D1"/>
    <w:rsid w:val="00A90AEB"/>
    <w:rsid w:val="00A90CF1"/>
    <w:rsid w:val="00A90F87"/>
    <w:rsid w:val="00A928F2"/>
    <w:rsid w:val="00A92A4D"/>
    <w:rsid w:val="00A93BD3"/>
    <w:rsid w:val="00A93DEB"/>
    <w:rsid w:val="00A95CC2"/>
    <w:rsid w:val="00A95D95"/>
    <w:rsid w:val="00A96893"/>
    <w:rsid w:val="00A96E86"/>
    <w:rsid w:val="00A97056"/>
    <w:rsid w:val="00A9782A"/>
    <w:rsid w:val="00A97CC1"/>
    <w:rsid w:val="00AA0F07"/>
    <w:rsid w:val="00AA0FCE"/>
    <w:rsid w:val="00AA110D"/>
    <w:rsid w:val="00AA1257"/>
    <w:rsid w:val="00AA131B"/>
    <w:rsid w:val="00AA37FB"/>
    <w:rsid w:val="00AA3F6D"/>
    <w:rsid w:val="00AA4159"/>
    <w:rsid w:val="00AA4226"/>
    <w:rsid w:val="00AA4881"/>
    <w:rsid w:val="00AA4991"/>
    <w:rsid w:val="00AA5282"/>
    <w:rsid w:val="00AA5BBB"/>
    <w:rsid w:val="00AA63C8"/>
    <w:rsid w:val="00AA69C5"/>
    <w:rsid w:val="00AA6BC5"/>
    <w:rsid w:val="00AA6ECC"/>
    <w:rsid w:val="00AA799E"/>
    <w:rsid w:val="00AA7C57"/>
    <w:rsid w:val="00AB05A7"/>
    <w:rsid w:val="00AB1D72"/>
    <w:rsid w:val="00AB26C5"/>
    <w:rsid w:val="00AB29F7"/>
    <w:rsid w:val="00AB2E40"/>
    <w:rsid w:val="00AB3F94"/>
    <w:rsid w:val="00AB434C"/>
    <w:rsid w:val="00AB4FD5"/>
    <w:rsid w:val="00AB56A8"/>
    <w:rsid w:val="00AB6213"/>
    <w:rsid w:val="00AB64AD"/>
    <w:rsid w:val="00AB795D"/>
    <w:rsid w:val="00AB79EB"/>
    <w:rsid w:val="00AB7CEF"/>
    <w:rsid w:val="00AC08FA"/>
    <w:rsid w:val="00AC0C0D"/>
    <w:rsid w:val="00AC183F"/>
    <w:rsid w:val="00AC1E25"/>
    <w:rsid w:val="00AC22B0"/>
    <w:rsid w:val="00AC24BA"/>
    <w:rsid w:val="00AC269B"/>
    <w:rsid w:val="00AC2D0D"/>
    <w:rsid w:val="00AC315E"/>
    <w:rsid w:val="00AC327B"/>
    <w:rsid w:val="00AC3538"/>
    <w:rsid w:val="00AC354A"/>
    <w:rsid w:val="00AC5245"/>
    <w:rsid w:val="00AC618F"/>
    <w:rsid w:val="00AC66AE"/>
    <w:rsid w:val="00AC66EC"/>
    <w:rsid w:val="00AC7203"/>
    <w:rsid w:val="00AC7270"/>
    <w:rsid w:val="00AD055D"/>
    <w:rsid w:val="00AD1213"/>
    <w:rsid w:val="00AD16AD"/>
    <w:rsid w:val="00AD17EB"/>
    <w:rsid w:val="00AD1963"/>
    <w:rsid w:val="00AD378C"/>
    <w:rsid w:val="00AD3C5A"/>
    <w:rsid w:val="00AD3F5A"/>
    <w:rsid w:val="00AD446A"/>
    <w:rsid w:val="00AD4832"/>
    <w:rsid w:val="00AD511E"/>
    <w:rsid w:val="00AD5A61"/>
    <w:rsid w:val="00AD5A9C"/>
    <w:rsid w:val="00AD5DDF"/>
    <w:rsid w:val="00AD5E10"/>
    <w:rsid w:val="00AD6BC7"/>
    <w:rsid w:val="00AD6EBC"/>
    <w:rsid w:val="00AD7639"/>
    <w:rsid w:val="00AE0778"/>
    <w:rsid w:val="00AE0BE3"/>
    <w:rsid w:val="00AE163D"/>
    <w:rsid w:val="00AE26C2"/>
    <w:rsid w:val="00AE2B82"/>
    <w:rsid w:val="00AE3012"/>
    <w:rsid w:val="00AE31D7"/>
    <w:rsid w:val="00AE3F6F"/>
    <w:rsid w:val="00AE41BD"/>
    <w:rsid w:val="00AE4276"/>
    <w:rsid w:val="00AE455D"/>
    <w:rsid w:val="00AE54AC"/>
    <w:rsid w:val="00AE59B3"/>
    <w:rsid w:val="00AE5F72"/>
    <w:rsid w:val="00AE664C"/>
    <w:rsid w:val="00AE72A4"/>
    <w:rsid w:val="00AF00D6"/>
    <w:rsid w:val="00AF0376"/>
    <w:rsid w:val="00AF0F0F"/>
    <w:rsid w:val="00AF1A9A"/>
    <w:rsid w:val="00AF2252"/>
    <w:rsid w:val="00AF2379"/>
    <w:rsid w:val="00AF2BDA"/>
    <w:rsid w:val="00AF3429"/>
    <w:rsid w:val="00AF3526"/>
    <w:rsid w:val="00AF4619"/>
    <w:rsid w:val="00AF5354"/>
    <w:rsid w:val="00AF62D1"/>
    <w:rsid w:val="00AF651A"/>
    <w:rsid w:val="00AF662D"/>
    <w:rsid w:val="00AF6A91"/>
    <w:rsid w:val="00AF6D35"/>
    <w:rsid w:val="00AF6F12"/>
    <w:rsid w:val="00AF74FA"/>
    <w:rsid w:val="00B00015"/>
    <w:rsid w:val="00B0168C"/>
    <w:rsid w:val="00B017F9"/>
    <w:rsid w:val="00B01DF0"/>
    <w:rsid w:val="00B01FC3"/>
    <w:rsid w:val="00B02051"/>
    <w:rsid w:val="00B021E8"/>
    <w:rsid w:val="00B02900"/>
    <w:rsid w:val="00B02B85"/>
    <w:rsid w:val="00B02C6B"/>
    <w:rsid w:val="00B02D48"/>
    <w:rsid w:val="00B02ECD"/>
    <w:rsid w:val="00B03775"/>
    <w:rsid w:val="00B04710"/>
    <w:rsid w:val="00B051E5"/>
    <w:rsid w:val="00B05453"/>
    <w:rsid w:val="00B05F75"/>
    <w:rsid w:val="00B0675D"/>
    <w:rsid w:val="00B069BD"/>
    <w:rsid w:val="00B07202"/>
    <w:rsid w:val="00B07E6A"/>
    <w:rsid w:val="00B1035C"/>
    <w:rsid w:val="00B104CE"/>
    <w:rsid w:val="00B10595"/>
    <w:rsid w:val="00B106A3"/>
    <w:rsid w:val="00B10B3A"/>
    <w:rsid w:val="00B10F89"/>
    <w:rsid w:val="00B1107C"/>
    <w:rsid w:val="00B11383"/>
    <w:rsid w:val="00B11428"/>
    <w:rsid w:val="00B12008"/>
    <w:rsid w:val="00B122F5"/>
    <w:rsid w:val="00B13260"/>
    <w:rsid w:val="00B132B9"/>
    <w:rsid w:val="00B14AF9"/>
    <w:rsid w:val="00B14B44"/>
    <w:rsid w:val="00B14CF3"/>
    <w:rsid w:val="00B160DF"/>
    <w:rsid w:val="00B17299"/>
    <w:rsid w:val="00B17E98"/>
    <w:rsid w:val="00B20028"/>
    <w:rsid w:val="00B201AE"/>
    <w:rsid w:val="00B2046B"/>
    <w:rsid w:val="00B20DA0"/>
    <w:rsid w:val="00B20DB4"/>
    <w:rsid w:val="00B20F2B"/>
    <w:rsid w:val="00B2162F"/>
    <w:rsid w:val="00B21E8B"/>
    <w:rsid w:val="00B21F15"/>
    <w:rsid w:val="00B221B6"/>
    <w:rsid w:val="00B222A7"/>
    <w:rsid w:val="00B226A5"/>
    <w:rsid w:val="00B229D0"/>
    <w:rsid w:val="00B22AD4"/>
    <w:rsid w:val="00B22B47"/>
    <w:rsid w:val="00B23A48"/>
    <w:rsid w:val="00B23D28"/>
    <w:rsid w:val="00B23DB6"/>
    <w:rsid w:val="00B23F86"/>
    <w:rsid w:val="00B244BD"/>
    <w:rsid w:val="00B24D54"/>
    <w:rsid w:val="00B24EE9"/>
    <w:rsid w:val="00B2513A"/>
    <w:rsid w:val="00B259EB"/>
    <w:rsid w:val="00B2626E"/>
    <w:rsid w:val="00B26530"/>
    <w:rsid w:val="00B2664F"/>
    <w:rsid w:val="00B26B81"/>
    <w:rsid w:val="00B26CB7"/>
    <w:rsid w:val="00B2784E"/>
    <w:rsid w:val="00B27BE3"/>
    <w:rsid w:val="00B27CEB"/>
    <w:rsid w:val="00B307A3"/>
    <w:rsid w:val="00B307C3"/>
    <w:rsid w:val="00B309EE"/>
    <w:rsid w:val="00B319B4"/>
    <w:rsid w:val="00B31B35"/>
    <w:rsid w:val="00B31CDC"/>
    <w:rsid w:val="00B3256E"/>
    <w:rsid w:val="00B332EA"/>
    <w:rsid w:val="00B334A1"/>
    <w:rsid w:val="00B3379E"/>
    <w:rsid w:val="00B338D0"/>
    <w:rsid w:val="00B33B3A"/>
    <w:rsid w:val="00B34598"/>
    <w:rsid w:val="00B349E8"/>
    <w:rsid w:val="00B34FAF"/>
    <w:rsid w:val="00B354B9"/>
    <w:rsid w:val="00B35DFA"/>
    <w:rsid w:val="00B369AF"/>
    <w:rsid w:val="00B36F0A"/>
    <w:rsid w:val="00B37296"/>
    <w:rsid w:val="00B37587"/>
    <w:rsid w:val="00B40464"/>
    <w:rsid w:val="00B4055E"/>
    <w:rsid w:val="00B41138"/>
    <w:rsid w:val="00B41386"/>
    <w:rsid w:val="00B41646"/>
    <w:rsid w:val="00B423CF"/>
    <w:rsid w:val="00B427B1"/>
    <w:rsid w:val="00B43734"/>
    <w:rsid w:val="00B44043"/>
    <w:rsid w:val="00B441D5"/>
    <w:rsid w:val="00B44D9F"/>
    <w:rsid w:val="00B459E6"/>
    <w:rsid w:val="00B45CF3"/>
    <w:rsid w:val="00B4675B"/>
    <w:rsid w:val="00B467A4"/>
    <w:rsid w:val="00B46805"/>
    <w:rsid w:val="00B47116"/>
    <w:rsid w:val="00B4714F"/>
    <w:rsid w:val="00B475A8"/>
    <w:rsid w:val="00B477D2"/>
    <w:rsid w:val="00B47B71"/>
    <w:rsid w:val="00B502C2"/>
    <w:rsid w:val="00B5093F"/>
    <w:rsid w:val="00B5142F"/>
    <w:rsid w:val="00B516E2"/>
    <w:rsid w:val="00B518F9"/>
    <w:rsid w:val="00B51974"/>
    <w:rsid w:val="00B51B1B"/>
    <w:rsid w:val="00B5245B"/>
    <w:rsid w:val="00B524D4"/>
    <w:rsid w:val="00B5283C"/>
    <w:rsid w:val="00B53040"/>
    <w:rsid w:val="00B53056"/>
    <w:rsid w:val="00B531C5"/>
    <w:rsid w:val="00B538C7"/>
    <w:rsid w:val="00B53C56"/>
    <w:rsid w:val="00B5480D"/>
    <w:rsid w:val="00B54D29"/>
    <w:rsid w:val="00B54F77"/>
    <w:rsid w:val="00B55103"/>
    <w:rsid w:val="00B55BB2"/>
    <w:rsid w:val="00B560CD"/>
    <w:rsid w:val="00B56751"/>
    <w:rsid w:val="00B56A87"/>
    <w:rsid w:val="00B56C18"/>
    <w:rsid w:val="00B5700B"/>
    <w:rsid w:val="00B57E02"/>
    <w:rsid w:val="00B60866"/>
    <w:rsid w:val="00B61397"/>
    <w:rsid w:val="00B61F40"/>
    <w:rsid w:val="00B62BA2"/>
    <w:rsid w:val="00B63275"/>
    <w:rsid w:val="00B6359B"/>
    <w:rsid w:val="00B636A2"/>
    <w:rsid w:val="00B638B9"/>
    <w:rsid w:val="00B638DC"/>
    <w:rsid w:val="00B63AE2"/>
    <w:rsid w:val="00B64EF8"/>
    <w:rsid w:val="00B6503F"/>
    <w:rsid w:val="00B65750"/>
    <w:rsid w:val="00B65A03"/>
    <w:rsid w:val="00B65AAA"/>
    <w:rsid w:val="00B66E84"/>
    <w:rsid w:val="00B6724F"/>
    <w:rsid w:val="00B674CD"/>
    <w:rsid w:val="00B67F97"/>
    <w:rsid w:val="00B708D2"/>
    <w:rsid w:val="00B709FF"/>
    <w:rsid w:val="00B70DDE"/>
    <w:rsid w:val="00B71342"/>
    <w:rsid w:val="00B71638"/>
    <w:rsid w:val="00B72A10"/>
    <w:rsid w:val="00B73308"/>
    <w:rsid w:val="00B733F1"/>
    <w:rsid w:val="00B741D0"/>
    <w:rsid w:val="00B7464F"/>
    <w:rsid w:val="00B74D34"/>
    <w:rsid w:val="00B75247"/>
    <w:rsid w:val="00B753E1"/>
    <w:rsid w:val="00B75656"/>
    <w:rsid w:val="00B75F7B"/>
    <w:rsid w:val="00B76518"/>
    <w:rsid w:val="00B76608"/>
    <w:rsid w:val="00B77242"/>
    <w:rsid w:val="00B8043A"/>
    <w:rsid w:val="00B81466"/>
    <w:rsid w:val="00B829F1"/>
    <w:rsid w:val="00B82B7C"/>
    <w:rsid w:val="00B82F40"/>
    <w:rsid w:val="00B83215"/>
    <w:rsid w:val="00B838D3"/>
    <w:rsid w:val="00B83E73"/>
    <w:rsid w:val="00B8463E"/>
    <w:rsid w:val="00B847FE"/>
    <w:rsid w:val="00B8537A"/>
    <w:rsid w:val="00B855F1"/>
    <w:rsid w:val="00B86689"/>
    <w:rsid w:val="00B86893"/>
    <w:rsid w:val="00B86A04"/>
    <w:rsid w:val="00B86DDA"/>
    <w:rsid w:val="00B86EAC"/>
    <w:rsid w:val="00B87A1E"/>
    <w:rsid w:val="00B90740"/>
    <w:rsid w:val="00B915AC"/>
    <w:rsid w:val="00B91C40"/>
    <w:rsid w:val="00B91C78"/>
    <w:rsid w:val="00B92ED4"/>
    <w:rsid w:val="00B9311D"/>
    <w:rsid w:val="00B93667"/>
    <w:rsid w:val="00B93859"/>
    <w:rsid w:val="00B93C59"/>
    <w:rsid w:val="00B94189"/>
    <w:rsid w:val="00B953B7"/>
    <w:rsid w:val="00B957F6"/>
    <w:rsid w:val="00B96AAD"/>
    <w:rsid w:val="00B97BD0"/>
    <w:rsid w:val="00B97FC0"/>
    <w:rsid w:val="00BA07C4"/>
    <w:rsid w:val="00BA1C0E"/>
    <w:rsid w:val="00BA2608"/>
    <w:rsid w:val="00BA3452"/>
    <w:rsid w:val="00BA4165"/>
    <w:rsid w:val="00BA4D66"/>
    <w:rsid w:val="00BA5093"/>
    <w:rsid w:val="00BA54D3"/>
    <w:rsid w:val="00BA57D3"/>
    <w:rsid w:val="00BA5C12"/>
    <w:rsid w:val="00BA5EDD"/>
    <w:rsid w:val="00BA61DF"/>
    <w:rsid w:val="00BA6555"/>
    <w:rsid w:val="00BA7404"/>
    <w:rsid w:val="00BB08A4"/>
    <w:rsid w:val="00BB0D3A"/>
    <w:rsid w:val="00BB1455"/>
    <w:rsid w:val="00BB1B37"/>
    <w:rsid w:val="00BB1D1F"/>
    <w:rsid w:val="00BB1DF3"/>
    <w:rsid w:val="00BB29B9"/>
    <w:rsid w:val="00BB407B"/>
    <w:rsid w:val="00BB4BB7"/>
    <w:rsid w:val="00BB4E23"/>
    <w:rsid w:val="00BB5939"/>
    <w:rsid w:val="00BB5A7E"/>
    <w:rsid w:val="00BB5D7F"/>
    <w:rsid w:val="00BB70D1"/>
    <w:rsid w:val="00BB7F90"/>
    <w:rsid w:val="00BC0A63"/>
    <w:rsid w:val="00BC0AF5"/>
    <w:rsid w:val="00BC11C0"/>
    <w:rsid w:val="00BC1C54"/>
    <w:rsid w:val="00BC2CB6"/>
    <w:rsid w:val="00BC2D71"/>
    <w:rsid w:val="00BC2E60"/>
    <w:rsid w:val="00BC3175"/>
    <w:rsid w:val="00BC33C9"/>
    <w:rsid w:val="00BC38B0"/>
    <w:rsid w:val="00BC3E7B"/>
    <w:rsid w:val="00BC5AA4"/>
    <w:rsid w:val="00BC71BB"/>
    <w:rsid w:val="00BC756A"/>
    <w:rsid w:val="00BC76E0"/>
    <w:rsid w:val="00BC7806"/>
    <w:rsid w:val="00BD0166"/>
    <w:rsid w:val="00BD03C4"/>
    <w:rsid w:val="00BD16A2"/>
    <w:rsid w:val="00BD1744"/>
    <w:rsid w:val="00BD1D97"/>
    <w:rsid w:val="00BD24D4"/>
    <w:rsid w:val="00BD2FF0"/>
    <w:rsid w:val="00BD3102"/>
    <w:rsid w:val="00BD3641"/>
    <w:rsid w:val="00BD374F"/>
    <w:rsid w:val="00BD56A1"/>
    <w:rsid w:val="00BD6247"/>
    <w:rsid w:val="00BD6BD8"/>
    <w:rsid w:val="00BD7480"/>
    <w:rsid w:val="00BD7C1D"/>
    <w:rsid w:val="00BE0117"/>
    <w:rsid w:val="00BE0A85"/>
    <w:rsid w:val="00BE0A93"/>
    <w:rsid w:val="00BE1BF3"/>
    <w:rsid w:val="00BE25A1"/>
    <w:rsid w:val="00BE26B9"/>
    <w:rsid w:val="00BE2864"/>
    <w:rsid w:val="00BE289D"/>
    <w:rsid w:val="00BE30B8"/>
    <w:rsid w:val="00BE3620"/>
    <w:rsid w:val="00BE4326"/>
    <w:rsid w:val="00BE525F"/>
    <w:rsid w:val="00BE5786"/>
    <w:rsid w:val="00BE5F35"/>
    <w:rsid w:val="00BE605D"/>
    <w:rsid w:val="00BE6877"/>
    <w:rsid w:val="00BE6A4D"/>
    <w:rsid w:val="00BE6AF7"/>
    <w:rsid w:val="00BE6C31"/>
    <w:rsid w:val="00BE703A"/>
    <w:rsid w:val="00BE7AAD"/>
    <w:rsid w:val="00BE7DDF"/>
    <w:rsid w:val="00BF0057"/>
    <w:rsid w:val="00BF016F"/>
    <w:rsid w:val="00BF07D6"/>
    <w:rsid w:val="00BF0C32"/>
    <w:rsid w:val="00BF0D6F"/>
    <w:rsid w:val="00BF1A36"/>
    <w:rsid w:val="00BF2068"/>
    <w:rsid w:val="00BF24FF"/>
    <w:rsid w:val="00BF2CBC"/>
    <w:rsid w:val="00BF32FF"/>
    <w:rsid w:val="00BF3444"/>
    <w:rsid w:val="00BF3695"/>
    <w:rsid w:val="00BF3785"/>
    <w:rsid w:val="00BF3854"/>
    <w:rsid w:val="00BF3A6F"/>
    <w:rsid w:val="00BF40C9"/>
    <w:rsid w:val="00BF6408"/>
    <w:rsid w:val="00BF6903"/>
    <w:rsid w:val="00BF6D1D"/>
    <w:rsid w:val="00BF7683"/>
    <w:rsid w:val="00BF7833"/>
    <w:rsid w:val="00C00231"/>
    <w:rsid w:val="00C00604"/>
    <w:rsid w:val="00C00921"/>
    <w:rsid w:val="00C00F4A"/>
    <w:rsid w:val="00C010BD"/>
    <w:rsid w:val="00C0155E"/>
    <w:rsid w:val="00C0162D"/>
    <w:rsid w:val="00C0247E"/>
    <w:rsid w:val="00C035FD"/>
    <w:rsid w:val="00C0365A"/>
    <w:rsid w:val="00C04BF6"/>
    <w:rsid w:val="00C05041"/>
    <w:rsid w:val="00C052F7"/>
    <w:rsid w:val="00C05392"/>
    <w:rsid w:val="00C05D1D"/>
    <w:rsid w:val="00C06FEC"/>
    <w:rsid w:val="00C0708B"/>
    <w:rsid w:val="00C07307"/>
    <w:rsid w:val="00C07951"/>
    <w:rsid w:val="00C104CA"/>
    <w:rsid w:val="00C10A4F"/>
    <w:rsid w:val="00C11438"/>
    <w:rsid w:val="00C1174F"/>
    <w:rsid w:val="00C11994"/>
    <w:rsid w:val="00C11A08"/>
    <w:rsid w:val="00C127AB"/>
    <w:rsid w:val="00C12AA6"/>
    <w:rsid w:val="00C13EBF"/>
    <w:rsid w:val="00C15649"/>
    <w:rsid w:val="00C15977"/>
    <w:rsid w:val="00C167C0"/>
    <w:rsid w:val="00C16A79"/>
    <w:rsid w:val="00C16AF7"/>
    <w:rsid w:val="00C16B0A"/>
    <w:rsid w:val="00C17A24"/>
    <w:rsid w:val="00C21A69"/>
    <w:rsid w:val="00C22035"/>
    <w:rsid w:val="00C2247D"/>
    <w:rsid w:val="00C23058"/>
    <w:rsid w:val="00C233A1"/>
    <w:rsid w:val="00C238E4"/>
    <w:rsid w:val="00C23DF2"/>
    <w:rsid w:val="00C2488D"/>
    <w:rsid w:val="00C248FF"/>
    <w:rsid w:val="00C2545C"/>
    <w:rsid w:val="00C26643"/>
    <w:rsid w:val="00C26DB3"/>
    <w:rsid w:val="00C26DDC"/>
    <w:rsid w:val="00C270FA"/>
    <w:rsid w:val="00C276AE"/>
    <w:rsid w:val="00C278C1"/>
    <w:rsid w:val="00C27989"/>
    <w:rsid w:val="00C279D6"/>
    <w:rsid w:val="00C27E8C"/>
    <w:rsid w:val="00C30739"/>
    <w:rsid w:val="00C30D04"/>
    <w:rsid w:val="00C30DBD"/>
    <w:rsid w:val="00C31534"/>
    <w:rsid w:val="00C317DA"/>
    <w:rsid w:val="00C31E26"/>
    <w:rsid w:val="00C31E73"/>
    <w:rsid w:val="00C320A8"/>
    <w:rsid w:val="00C33116"/>
    <w:rsid w:val="00C3315C"/>
    <w:rsid w:val="00C335A4"/>
    <w:rsid w:val="00C33D77"/>
    <w:rsid w:val="00C3529D"/>
    <w:rsid w:val="00C35CEB"/>
    <w:rsid w:val="00C3663F"/>
    <w:rsid w:val="00C36BF2"/>
    <w:rsid w:val="00C373CE"/>
    <w:rsid w:val="00C373DE"/>
    <w:rsid w:val="00C378B5"/>
    <w:rsid w:val="00C37902"/>
    <w:rsid w:val="00C40191"/>
    <w:rsid w:val="00C411C6"/>
    <w:rsid w:val="00C413F2"/>
    <w:rsid w:val="00C414CD"/>
    <w:rsid w:val="00C41FFB"/>
    <w:rsid w:val="00C42043"/>
    <w:rsid w:val="00C42973"/>
    <w:rsid w:val="00C434D6"/>
    <w:rsid w:val="00C436A9"/>
    <w:rsid w:val="00C442DF"/>
    <w:rsid w:val="00C44520"/>
    <w:rsid w:val="00C445F6"/>
    <w:rsid w:val="00C45A07"/>
    <w:rsid w:val="00C4669F"/>
    <w:rsid w:val="00C466D5"/>
    <w:rsid w:val="00C46789"/>
    <w:rsid w:val="00C46CEB"/>
    <w:rsid w:val="00C46EDC"/>
    <w:rsid w:val="00C46F57"/>
    <w:rsid w:val="00C46FEC"/>
    <w:rsid w:val="00C47C24"/>
    <w:rsid w:val="00C47E15"/>
    <w:rsid w:val="00C50A66"/>
    <w:rsid w:val="00C5182D"/>
    <w:rsid w:val="00C52CD5"/>
    <w:rsid w:val="00C530C2"/>
    <w:rsid w:val="00C532CA"/>
    <w:rsid w:val="00C546F3"/>
    <w:rsid w:val="00C552BD"/>
    <w:rsid w:val="00C55603"/>
    <w:rsid w:val="00C55FDC"/>
    <w:rsid w:val="00C5651A"/>
    <w:rsid w:val="00C56642"/>
    <w:rsid w:val="00C56BB7"/>
    <w:rsid w:val="00C56DC8"/>
    <w:rsid w:val="00C56F06"/>
    <w:rsid w:val="00C56F3A"/>
    <w:rsid w:val="00C571AD"/>
    <w:rsid w:val="00C61066"/>
    <w:rsid w:val="00C61278"/>
    <w:rsid w:val="00C612D9"/>
    <w:rsid w:val="00C61380"/>
    <w:rsid w:val="00C616DA"/>
    <w:rsid w:val="00C61AE6"/>
    <w:rsid w:val="00C61FD4"/>
    <w:rsid w:val="00C62419"/>
    <w:rsid w:val="00C624A8"/>
    <w:rsid w:val="00C62750"/>
    <w:rsid w:val="00C63647"/>
    <w:rsid w:val="00C63B70"/>
    <w:rsid w:val="00C6465F"/>
    <w:rsid w:val="00C653E7"/>
    <w:rsid w:val="00C662A6"/>
    <w:rsid w:val="00C66481"/>
    <w:rsid w:val="00C669DF"/>
    <w:rsid w:val="00C66CA8"/>
    <w:rsid w:val="00C66D68"/>
    <w:rsid w:val="00C67838"/>
    <w:rsid w:val="00C67D87"/>
    <w:rsid w:val="00C70176"/>
    <w:rsid w:val="00C70865"/>
    <w:rsid w:val="00C70EC5"/>
    <w:rsid w:val="00C7128F"/>
    <w:rsid w:val="00C7186D"/>
    <w:rsid w:val="00C71B9C"/>
    <w:rsid w:val="00C72699"/>
    <w:rsid w:val="00C72804"/>
    <w:rsid w:val="00C736B1"/>
    <w:rsid w:val="00C73920"/>
    <w:rsid w:val="00C73F04"/>
    <w:rsid w:val="00C742F6"/>
    <w:rsid w:val="00C747FD"/>
    <w:rsid w:val="00C74856"/>
    <w:rsid w:val="00C74F06"/>
    <w:rsid w:val="00C74FF0"/>
    <w:rsid w:val="00C75644"/>
    <w:rsid w:val="00C76446"/>
    <w:rsid w:val="00C7686C"/>
    <w:rsid w:val="00C770CB"/>
    <w:rsid w:val="00C77A62"/>
    <w:rsid w:val="00C77B50"/>
    <w:rsid w:val="00C77F31"/>
    <w:rsid w:val="00C77F43"/>
    <w:rsid w:val="00C77FAB"/>
    <w:rsid w:val="00C800C9"/>
    <w:rsid w:val="00C808CB"/>
    <w:rsid w:val="00C8117F"/>
    <w:rsid w:val="00C815E6"/>
    <w:rsid w:val="00C81C3A"/>
    <w:rsid w:val="00C824E5"/>
    <w:rsid w:val="00C8279B"/>
    <w:rsid w:val="00C82B33"/>
    <w:rsid w:val="00C83613"/>
    <w:rsid w:val="00C837A1"/>
    <w:rsid w:val="00C84106"/>
    <w:rsid w:val="00C846E1"/>
    <w:rsid w:val="00C84896"/>
    <w:rsid w:val="00C849F6"/>
    <w:rsid w:val="00C84CB0"/>
    <w:rsid w:val="00C84E16"/>
    <w:rsid w:val="00C85122"/>
    <w:rsid w:val="00C85C4D"/>
    <w:rsid w:val="00C86B5F"/>
    <w:rsid w:val="00C86E31"/>
    <w:rsid w:val="00C87525"/>
    <w:rsid w:val="00C87570"/>
    <w:rsid w:val="00C87CA3"/>
    <w:rsid w:val="00C90A59"/>
    <w:rsid w:val="00C90DE0"/>
    <w:rsid w:val="00C9152B"/>
    <w:rsid w:val="00C929BE"/>
    <w:rsid w:val="00C93486"/>
    <w:rsid w:val="00C93AD7"/>
    <w:rsid w:val="00C93EB4"/>
    <w:rsid w:val="00C93F65"/>
    <w:rsid w:val="00C9403C"/>
    <w:rsid w:val="00C94A30"/>
    <w:rsid w:val="00C94E80"/>
    <w:rsid w:val="00C9507C"/>
    <w:rsid w:val="00C95369"/>
    <w:rsid w:val="00C95389"/>
    <w:rsid w:val="00C959C0"/>
    <w:rsid w:val="00C95E45"/>
    <w:rsid w:val="00C9653D"/>
    <w:rsid w:val="00C96802"/>
    <w:rsid w:val="00C9775E"/>
    <w:rsid w:val="00CA021F"/>
    <w:rsid w:val="00CA09F5"/>
    <w:rsid w:val="00CA100A"/>
    <w:rsid w:val="00CA1756"/>
    <w:rsid w:val="00CA17D7"/>
    <w:rsid w:val="00CA1C4F"/>
    <w:rsid w:val="00CA2140"/>
    <w:rsid w:val="00CA349B"/>
    <w:rsid w:val="00CA3C07"/>
    <w:rsid w:val="00CA534E"/>
    <w:rsid w:val="00CA5663"/>
    <w:rsid w:val="00CA5933"/>
    <w:rsid w:val="00CA5D92"/>
    <w:rsid w:val="00CA62FD"/>
    <w:rsid w:val="00CA6C74"/>
    <w:rsid w:val="00CA7D40"/>
    <w:rsid w:val="00CB091F"/>
    <w:rsid w:val="00CB0995"/>
    <w:rsid w:val="00CB0AFD"/>
    <w:rsid w:val="00CB0DCC"/>
    <w:rsid w:val="00CB1015"/>
    <w:rsid w:val="00CB1D30"/>
    <w:rsid w:val="00CB23F6"/>
    <w:rsid w:val="00CB28C7"/>
    <w:rsid w:val="00CB2D8E"/>
    <w:rsid w:val="00CB3964"/>
    <w:rsid w:val="00CB3A4E"/>
    <w:rsid w:val="00CB3FF4"/>
    <w:rsid w:val="00CB5A25"/>
    <w:rsid w:val="00CB5F58"/>
    <w:rsid w:val="00CB658A"/>
    <w:rsid w:val="00CB667F"/>
    <w:rsid w:val="00CC0B13"/>
    <w:rsid w:val="00CC0CD3"/>
    <w:rsid w:val="00CC0F1F"/>
    <w:rsid w:val="00CC111D"/>
    <w:rsid w:val="00CC1A89"/>
    <w:rsid w:val="00CC1CA5"/>
    <w:rsid w:val="00CC2233"/>
    <w:rsid w:val="00CC2286"/>
    <w:rsid w:val="00CC23A1"/>
    <w:rsid w:val="00CC2442"/>
    <w:rsid w:val="00CC2B31"/>
    <w:rsid w:val="00CC3788"/>
    <w:rsid w:val="00CC3A97"/>
    <w:rsid w:val="00CC3B89"/>
    <w:rsid w:val="00CC4111"/>
    <w:rsid w:val="00CC481D"/>
    <w:rsid w:val="00CC4B66"/>
    <w:rsid w:val="00CC56A9"/>
    <w:rsid w:val="00CC5C8B"/>
    <w:rsid w:val="00CC5D32"/>
    <w:rsid w:val="00CC6128"/>
    <w:rsid w:val="00CC61F5"/>
    <w:rsid w:val="00CC6E6E"/>
    <w:rsid w:val="00CD04BC"/>
    <w:rsid w:val="00CD11CF"/>
    <w:rsid w:val="00CD12C2"/>
    <w:rsid w:val="00CD12D2"/>
    <w:rsid w:val="00CD1736"/>
    <w:rsid w:val="00CD1FB0"/>
    <w:rsid w:val="00CD2412"/>
    <w:rsid w:val="00CD2576"/>
    <w:rsid w:val="00CD2A8E"/>
    <w:rsid w:val="00CD45ED"/>
    <w:rsid w:val="00CD4DB3"/>
    <w:rsid w:val="00CD5FF8"/>
    <w:rsid w:val="00CD6EDD"/>
    <w:rsid w:val="00CD7AC6"/>
    <w:rsid w:val="00CE0960"/>
    <w:rsid w:val="00CE0B45"/>
    <w:rsid w:val="00CE0C16"/>
    <w:rsid w:val="00CE153E"/>
    <w:rsid w:val="00CE15F1"/>
    <w:rsid w:val="00CE1B7C"/>
    <w:rsid w:val="00CE1BF5"/>
    <w:rsid w:val="00CE1CC3"/>
    <w:rsid w:val="00CE216D"/>
    <w:rsid w:val="00CE2270"/>
    <w:rsid w:val="00CE23A9"/>
    <w:rsid w:val="00CE26A2"/>
    <w:rsid w:val="00CE2CA2"/>
    <w:rsid w:val="00CE4377"/>
    <w:rsid w:val="00CE4C29"/>
    <w:rsid w:val="00CE5386"/>
    <w:rsid w:val="00CE5EEE"/>
    <w:rsid w:val="00CE7245"/>
    <w:rsid w:val="00CE7447"/>
    <w:rsid w:val="00CE75B3"/>
    <w:rsid w:val="00CF223D"/>
    <w:rsid w:val="00CF2248"/>
    <w:rsid w:val="00CF27E2"/>
    <w:rsid w:val="00CF2D72"/>
    <w:rsid w:val="00CF2E1F"/>
    <w:rsid w:val="00CF4815"/>
    <w:rsid w:val="00CF4F04"/>
    <w:rsid w:val="00CF50D9"/>
    <w:rsid w:val="00CF54FD"/>
    <w:rsid w:val="00CF61E0"/>
    <w:rsid w:val="00CF7B14"/>
    <w:rsid w:val="00D0077D"/>
    <w:rsid w:val="00D0137C"/>
    <w:rsid w:val="00D01829"/>
    <w:rsid w:val="00D01F15"/>
    <w:rsid w:val="00D0256A"/>
    <w:rsid w:val="00D02B83"/>
    <w:rsid w:val="00D02E65"/>
    <w:rsid w:val="00D02EA3"/>
    <w:rsid w:val="00D030BA"/>
    <w:rsid w:val="00D03212"/>
    <w:rsid w:val="00D0360D"/>
    <w:rsid w:val="00D03759"/>
    <w:rsid w:val="00D04B92"/>
    <w:rsid w:val="00D04CF4"/>
    <w:rsid w:val="00D05E1D"/>
    <w:rsid w:val="00D06098"/>
    <w:rsid w:val="00D063BE"/>
    <w:rsid w:val="00D07454"/>
    <w:rsid w:val="00D07B00"/>
    <w:rsid w:val="00D07D5F"/>
    <w:rsid w:val="00D101C8"/>
    <w:rsid w:val="00D123D7"/>
    <w:rsid w:val="00D1375E"/>
    <w:rsid w:val="00D13BBF"/>
    <w:rsid w:val="00D143D1"/>
    <w:rsid w:val="00D1465F"/>
    <w:rsid w:val="00D15074"/>
    <w:rsid w:val="00D15718"/>
    <w:rsid w:val="00D15D6C"/>
    <w:rsid w:val="00D15F0B"/>
    <w:rsid w:val="00D16392"/>
    <w:rsid w:val="00D169B6"/>
    <w:rsid w:val="00D16C84"/>
    <w:rsid w:val="00D1710A"/>
    <w:rsid w:val="00D2032F"/>
    <w:rsid w:val="00D206B0"/>
    <w:rsid w:val="00D21116"/>
    <w:rsid w:val="00D2116D"/>
    <w:rsid w:val="00D214F4"/>
    <w:rsid w:val="00D2199F"/>
    <w:rsid w:val="00D226B4"/>
    <w:rsid w:val="00D2322E"/>
    <w:rsid w:val="00D23673"/>
    <w:rsid w:val="00D23B3C"/>
    <w:rsid w:val="00D24528"/>
    <w:rsid w:val="00D26686"/>
    <w:rsid w:val="00D26812"/>
    <w:rsid w:val="00D26C96"/>
    <w:rsid w:val="00D27091"/>
    <w:rsid w:val="00D27853"/>
    <w:rsid w:val="00D27D73"/>
    <w:rsid w:val="00D27F1F"/>
    <w:rsid w:val="00D30248"/>
    <w:rsid w:val="00D30B8F"/>
    <w:rsid w:val="00D31666"/>
    <w:rsid w:val="00D31AA0"/>
    <w:rsid w:val="00D3283F"/>
    <w:rsid w:val="00D32A47"/>
    <w:rsid w:val="00D32F27"/>
    <w:rsid w:val="00D33DF2"/>
    <w:rsid w:val="00D34301"/>
    <w:rsid w:val="00D34725"/>
    <w:rsid w:val="00D3482B"/>
    <w:rsid w:val="00D34A5E"/>
    <w:rsid w:val="00D35574"/>
    <w:rsid w:val="00D3646F"/>
    <w:rsid w:val="00D3652D"/>
    <w:rsid w:val="00D365EE"/>
    <w:rsid w:val="00D368F5"/>
    <w:rsid w:val="00D36CC9"/>
    <w:rsid w:val="00D403D1"/>
    <w:rsid w:val="00D40676"/>
    <w:rsid w:val="00D4121E"/>
    <w:rsid w:val="00D41534"/>
    <w:rsid w:val="00D418E9"/>
    <w:rsid w:val="00D41BA4"/>
    <w:rsid w:val="00D427AE"/>
    <w:rsid w:val="00D443CA"/>
    <w:rsid w:val="00D4478A"/>
    <w:rsid w:val="00D44AD6"/>
    <w:rsid w:val="00D4577B"/>
    <w:rsid w:val="00D4607A"/>
    <w:rsid w:val="00D46254"/>
    <w:rsid w:val="00D46270"/>
    <w:rsid w:val="00D462A6"/>
    <w:rsid w:val="00D46320"/>
    <w:rsid w:val="00D46DBA"/>
    <w:rsid w:val="00D47241"/>
    <w:rsid w:val="00D475CC"/>
    <w:rsid w:val="00D509B1"/>
    <w:rsid w:val="00D50B94"/>
    <w:rsid w:val="00D50C80"/>
    <w:rsid w:val="00D50D60"/>
    <w:rsid w:val="00D50E92"/>
    <w:rsid w:val="00D5169F"/>
    <w:rsid w:val="00D51C8B"/>
    <w:rsid w:val="00D52411"/>
    <w:rsid w:val="00D525DD"/>
    <w:rsid w:val="00D52FC7"/>
    <w:rsid w:val="00D53445"/>
    <w:rsid w:val="00D5460C"/>
    <w:rsid w:val="00D54EF3"/>
    <w:rsid w:val="00D5557A"/>
    <w:rsid w:val="00D55CB2"/>
    <w:rsid w:val="00D5608F"/>
    <w:rsid w:val="00D562B3"/>
    <w:rsid w:val="00D563E0"/>
    <w:rsid w:val="00D56C68"/>
    <w:rsid w:val="00D57C24"/>
    <w:rsid w:val="00D6070E"/>
    <w:rsid w:val="00D60B24"/>
    <w:rsid w:val="00D60EDC"/>
    <w:rsid w:val="00D610CE"/>
    <w:rsid w:val="00D613FC"/>
    <w:rsid w:val="00D61BD5"/>
    <w:rsid w:val="00D635F5"/>
    <w:rsid w:val="00D63BD6"/>
    <w:rsid w:val="00D63E61"/>
    <w:rsid w:val="00D63EB1"/>
    <w:rsid w:val="00D64078"/>
    <w:rsid w:val="00D6408F"/>
    <w:rsid w:val="00D641AE"/>
    <w:rsid w:val="00D650A9"/>
    <w:rsid w:val="00D65560"/>
    <w:rsid w:val="00D660A2"/>
    <w:rsid w:val="00D667E0"/>
    <w:rsid w:val="00D66E7F"/>
    <w:rsid w:val="00D71BC5"/>
    <w:rsid w:val="00D72523"/>
    <w:rsid w:val="00D72985"/>
    <w:rsid w:val="00D73016"/>
    <w:rsid w:val="00D732A7"/>
    <w:rsid w:val="00D736D2"/>
    <w:rsid w:val="00D73947"/>
    <w:rsid w:val="00D73AFF"/>
    <w:rsid w:val="00D74146"/>
    <w:rsid w:val="00D7431E"/>
    <w:rsid w:val="00D74628"/>
    <w:rsid w:val="00D750D8"/>
    <w:rsid w:val="00D756A6"/>
    <w:rsid w:val="00D75DAD"/>
    <w:rsid w:val="00D75E30"/>
    <w:rsid w:val="00D75EEC"/>
    <w:rsid w:val="00D75FD0"/>
    <w:rsid w:val="00D76132"/>
    <w:rsid w:val="00D7667B"/>
    <w:rsid w:val="00D76F34"/>
    <w:rsid w:val="00D771CB"/>
    <w:rsid w:val="00D80C41"/>
    <w:rsid w:val="00D811D3"/>
    <w:rsid w:val="00D81AB2"/>
    <w:rsid w:val="00D81FD9"/>
    <w:rsid w:val="00D832E7"/>
    <w:rsid w:val="00D843F1"/>
    <w:rsid w:val="00D8463F"/>
    <w:rsid w:val="00D8598D"/>
    <w:rsid w:val="00D85FF7"/>
    <w:rsid w:val="00D8620B"/>
    <w:rsid w:val="00D875BD"/>
    <w:rsid w:val="00D87A08"/>
    <w:rsid w:val="00D87EAD"/>
    <w:rsid w:val="00D90765"/>
    <w:rsid w:val="00D90BB0"/>
    <w:rsid w:val="00D90CFB"/>
    <w:rsid w:val="00D90D99"/>
    <w:rsid w:val="00D9103F"/>
    <w:rsid w:val="00D911D6"/>
    <w:rsid w:val="00D9169C"/>
    <w:rsid w:val="00D916E4"/>
    <w:rsid w:val="00D91980"/>
    <w:rsid w:val="00D925D4"/>
    <w:rsid w:val="00D929BF"/>
    <w:rsid w:val="00D92A57"/>
    <w:rsid w:val="00D9303C"/>
    <w:rsid w:val="00D93061"/>
    <w:rsid w:val="00D930D9"/>
    <w:rsid w:val="00D93290"/>
    <w:rsid w:val="00D943FC"/>
    <w:rsid w:val="00D94F20"/>
    <w:rsid w:val="00D94FCC"/>
    <w:rsid w:val="00D951C8"/>
    <w:rsid w:val="00D95844"/>
    <w:rsid w:val="00D958E3"/>
    <w:rsid w:val="00D9668F"/>
    <w:rsid w:val="00D96F01"/>
    <w:rsid w:val="00D97070"/>
    <w:rsid w:val="00D97176"/>
    <w:rsid w:val="00D97A42"/>
    <w:rsid w:val="00D97C2E"/>
    <w:rsid w:val="00D97D67"/>
    <w:rsid w:val="00DA0D0A"/>
    <w:rsid w:val="00DA1131"/>
    <w:rsid w:val="00DA19E2"/>
    <w:rsid w:val="00DA1ACF"/>
    <w:rsid w:val="00DA1CA4"/>
    <w:rsid w:val="00DA282D"/>
    <w:rsid w:val="00DA2C4E"/>
    <w:rsid w:val="00DA2E3D"/>
    <w:rsid w:val="00DA36EE"/>
    <w:rsid w:val="00DA37CE"/>
    <w:rsid w:val="00DA4C6F"/>
    <w:rsid w:val="00DA55ED"/>
    <w:rsid w:val="00DA56DC"/>
    <w:rsid w:val="00DA5F76"/>
    <w:rsid w:val="00DA6262"/>
    <w:rsid w:val="00DA6B97"/>
    <w:rsid w:val="00DA6E54"/>
    <w:rsid w:val="00DA6ED1"/>
    <w:rsid w:val="00DA75CE"/>
    <w:rsid w:val="00DB0009"/>
    <w:rsid w:val="00DB0335"/>
    <w:rsid w:val="00DB0575"/>
    <w:rsid w:val="00DB0D54"/>
    <w:rsid w:val="00DB193A"/>
    <w:rsid w:val="00DB229A"/>
    <w:rsid w:val="00DB2ED7"/>
    <w:rsid w:val="00DB3428"/>
    <w:rsid w:val="00DB3BE0"/>
    <w:rsid w:val="00DB3DFC"/>
    <w:rsid w:val="00DB3EDA"/>
    <w:rsid w:val="00DB3F61"/>
    <w:rsid w:val="00DB4F77"/>
    <w:rsid w:val="00DB5C2B"/>
    <w:rsid w:val="00DB5D1A"/>
    <w:rsid w:val="00DB6640"/>
    <w:rsid w:val="00DB7569"/>
    <w:rsid w:val="00DB7767"/>
    <w:rsid w:val="00DB7B8D"/>
    <w:rsid w:val="00DC058D"/>
    <w:rsid w:val="00DC05B7"/>
    <w:rsid w:val="00DC08B4"/>
    <w:rsid w:val="00DC0BA0"/>
    <w:rsid w:val="00DC10E0"/>
    <w:rsid w:val="00DC1981"/>
    <w:rsid w:val="00DC1D64"/>
    <w:rsid w:val="00DC26A3"/>
    <w:rsid w:val="00DC29B7"/>
    <w:rsid w:val="00DC3129"/>
    <w:rsid w:val="00DC4347"/>
    <w:rsid w:val="00DC4AF3"/>
    <w:rsid w:val="00DC4C23"/>
    <w:rsid w:val="00DC5427"/>
    <w:rsid w:val="00DC54F7"/>
    <w:rsid w:val="00DC56DD"/>
    <w:rsid w:val="00DC6EE4"/>
    <w:rsid w:val="00DC764E"/>
    <w:rsid w:val="00DD0116"/>
    <w:rsid w:val="00DD0787"/>
    <w:rsid w:val="00DD1518"/>
    <w:rsid w:val="00DD1656"/>
    <w:rsid w:val="00DD1A51"/>
    <w:rsid w:val="00DD2365"/>
    <w:rsid w:val="00DD2A1D"/>
    <w:rsid w:val="00DD3629"/>
    <w:rsid w:val="00DD376F"/>
    <w:rsid w:val="00DD3C71"/>
    <w:rsid w:val="00DD3F87"/>
    <w:rsid w:val="00DD426F"/>
    <w:rsid w:val="00DD458A"/>
    <w:rsid w:val="00DD47EF"/>
    <w:rsid w:val="00DD51F4"/>
    <w:rsid w:val="00DD55B0"/>
    <w:rsid w:val="00DD5957"/>
    <w:rsid w:val="00DD6868"/>
    <w:rsid w:val="00DD75E0"/>
    <w:rsid w:val="00DD7DA5"/>
    <w:rsid w:val="00DD7E5A"/>
    <w:rsid w:val="00DD7FBB"/>
    <w:rsid w:val="00DE01BC"/>
    <w:rsid w:val="00DE01CA"/>
    <w:rsid w:val="00DE0D95"/>
    <w:rsid w:val="00DE1601"/>
    <w:rsid w:val="00DE1802"/>
    <w:rsid w:val="00DE2EE2"/>
    <w:rsid w:val="00DE2EF5"/>
    <w:rsid w:val="00DE3174"/>
    <w:rsid w:val="00DE31C4"/>
    <w:rsid w:val="00DE3293"/>
    <w:rsid w:val="00DE369B"/>
    <w:rsid w:val="00DE4137"/>
    <w:rsid w:val="00DE4172"/>
    <w:rsid w:val="00DE43AA"/>
    <w:rsid w:val="00DE48E3"/>
    <w:rsid w:val="00DE5147"/>
    <w:rsid w:val="00DE5333"/>
    <w:rsid w:val="00DE5762"/>
    <w:rsid w:val="00DE65ED"/>
    <w:rsid w:val="00DE76F3"/>
    <w:rsid w:val="00DE78E5"/>
    <w:rsid w:val="00DF005E"/>
    <w:rsid w:val="00DF03EC"/>
    <w:rsid w:val="00DF0DD0"/>
    <w:rsid w:val="00DF17AB"/>
    <w:rsid w:val="00DF1870"/>
    <w:rsid w:val="00DF1D2F"/>
    <w:rsid w:val="00DF1DBB"/>
    <w:rsid w:val="00DF2759"/>
    <w:rsid w:val="00DF2E2B"/>
    <w:rsid w:val="00DF3AED"/>
    <w:rsid w:val="00DF3FC5"/>
    <w:rsid w:val="00DF4B29"/>
    <w:rsid w:val="00DF52FE"/>
    <w:rsid w:val="00DF5463"/>
    <w:rsid w:val="00DF563E"/>
    <w:rsid w:val="00DF5A29"/>
    <w:rsid w:val="00DF5A35"/>
    <w:rsid w:val="00DF5CCF"/>
    <w:rsid w:val="00DF5E78"/>
    <w:rsid w:val="00DF6258"/>
    <w:rsid w:val="00DF644A"/>
    <w:rsid w:val="00DF64FA"/>
    <w:rsid w:val="00DF7027"/>
    <w:rsid w:val="00DF768E"/>
    <w:rsid w:val="00DF77D2"/>
    <w:rsid w:val="00DF7E11"/>
    <w:rsid w:val="00DF7ED0"/>
    <w:rsid w:val="00E008E3"/>
    <w:rsid w:val="00E00B7E"/>
    <w:rsid w:val="00E01B24"/>
    <w:rsid w:val="00E02B8D"/>
    <w:rsid w:val="00E02E14"/>
    <w:rsid w:val="00E03520"/>
    <w:rsid w:val="00E039F8"/>
    <w:rsid w:val="00E03A82"/>
    <w:rsid w:val="00E03F37"/>
    <w:rsid w:val="00E04B3A"/>
    <w:rsid w:val="00E05823"/>
    <w:rsid w:val="00E060A6"/>
    <w:rsid w:val="00E06CB7"/>
    <w:rsid w:val="00E070A1"/>
    <w:rsid w:val="00E0723D"/>
    <w:rsid w:val="00E0790C"/>
    <w:rsid w:val="00E07C3E"/>
    <w:rsid w:val="00E07F57"/>
    <w:rsid w:val="00E1096C"/>
    <w:rsid w:val="00E10CEB"/>
    <w:rsid w:val="00E10EF8"/>
    <w:rsid w:val="00E1110D"/>
    <w:rsid w:val="00E11BFA"/>
    <w:rsid w:val="00E1294B"/>
    <w:rsid w:val="00E12AAB"/>
    <w:rsid w:val="00E133B9"/>
    <w:rsid w:val="00E1348B"/>
    <w:rsid w:val="00E13ADC"/>
    <w:rsid w:val="00E13FAB"/>
    <w:rsid w:val="00E14E43"/>
    <w:rsid w:val="00E14EC4"/>
    <w:rsid w:val="00E150C4"/>
    <w:rsid w:val="00E15213"/>
    <w:rsid w:val="00E156C7"/>
    <w:rsid w:val="00E15F16"/>
    <w:rsid w:val="00E16199"/>
    <w:rsid w:val="00E162CC"/>
    <w:rsid w:val="00E17388"/>
    <w:rsid w:val="00E17816"/>
    <w:rsid w:val="00E17905"/>
    <w:rsid w:val="00E20737"/>
    <w:rsid w:val="00E20895"/>
    <w:rsid w:val="00E20CD7"/>
    <w:rsid w:val="00E21060"/>
    <w:rsid w:val="00E213DB"/>
    <w:rsid w:val="00E21D61"/>
    <w:rsid w:val="00E2263E"/>
    <w:rsid w:val="00E22806"/>
    <w:rsid w:val="00E229B5"/>
    <w:rsid w:val="00E24103"/>
    <w:rsid w:val="00E24777"/>
    <w:rsid w:val="00E2565A"/>
    <w:rsid w:val="00E25B3B"/>
    <w:rsid w:val="00E26169"/>
    <w:rsid w:val="00E27D43"/>
    <w:rsid w:val="00E3060E"/>
    <w:rsid w:val="00E30700"/>
    <w:rsid w:val="00E30A85"/>
    <w:rsid w:val="00E30AF3"/>
    <w:rsid w:val="00E30C4E"/>
    <w:rsid w:val="00E3146E"/>
    <w:rsid w:val="00E31C69"/>
    <w:rsid w:val="00E3219F"/>
    <w:rsid w:val="00E32575"/>
    <w:rsid w:val="00E325A4"/>
    <w:rsid w:val="00E3334C"/>
    <w:rsid w:val="00E341CD"/>
    <w:rsid w:val="00E34222"/>
    <w:rsid w:val="00E34E3C"/>
    <w:rsid w:val="00E34F99"/>
    <w:rsid w:val="00E3518D"/>
    <w:rsid w:val="00E36816"/>
    <w:rsid w:val="00E37215"/>
    <w:rsid w:val="00E37457"/>
    <w:rsid w:val="00E3783E"/>
    <w:rsid w:val="00E37BE9"/>
    <w:rsid w:val="00E40711"/>
    <w:rsid w:val="00E40CC1"/>
    <w:rsid w:val="00E4138C"/>
    <w:rsid w:val="00E42224"/>
    <w:rsid w:val="00E423D8"/>
    <w:rsid w:val="00E42A28"/>
    <w:rsid w:val="00E43157"/>
    <w:rsid w:val="00E431F5"/>
    <w:rsid w:val="00E4325B"/>
    <w:rsid w:val="00E43310"/>
    <w:rsid w:val="00E43AA7"/>
    <w:rsid w:val="00E446A5"/>
    <w:rsid w:val="00E4476F"/>
    <w:rsid w:val="00E448BE"/>
    <w:rsid w:val="00E44C5A"/>
    <w:rsid w:val="00E4610E"/>
    <w:rsid w:val="00E46692"/>
    <w:rsid w:val="00E46857"/>
    <w:rsid w:val="00E47181"/>
    <w:rsid w:val="00E4785D"/>
    <w:rsid w:val="00E47A02"/>
    <w:rsid w:val="00E47B9A"/>
    <w:rsid w:val="00E50894"/>
    <w:rsid w:val="00E51266"/>
    <w:rsid w:val="00E5192B"/>
    <w:rsid w:val="00E51A7A"/>
    <w:rsid w:val="00E51C2B"/>
    <w:rsid w:val="00E51F22"/>
    <w:rsid w:val="00E5200B"/>
    <w:rsid w:val="00E5224D"/>
    <w:rsid w:val="00E52EEC"/>
    <w:rsid w:val="00E52FC7"/>
    <w:rsid w:val="00E53832"/>
    <w:rsid w:val="00E544F6"/>
    <w:rsid w:val="00E546BE"/>
    <w:rsid w:val="00E5476E"/>
    <w:rsid w:val="00E54FBC"/>
    <w:rsid w:val="00E5509F"/>
    <w:rsid w:val="00E55447"/>
    <w:rsid w:val="00E55B17"/>
    <w:rsid w:val="00E55B63"/>
    <w:rsid w:val="00E562D2"/>
    <w:rsid w:val="00E56A9B"/>
    <w:rsid w:val="00E570E9"/>
    <w:rsid w:val="00E600D2"/>
    <w:rsid w:val="00E6071D"/>
    <w:rsid w:val="00E60CDE"/>
    <w:rsid w:val="00E620DC"/>
    <w:rsid w:val="00E622AB"/>
    <w:rsid w:val="00E62644"/>
    <w:rsid w:val="00E63273"/>
    <w:rsid w:val="00E63770"/>
    <w:rsid w:val="00E638C1"/>
    <w:rsid w:val="00E63A9B"/>
    <w:rsid w:val="00E63BDE"/>
    <w:rsid w:val="00E63C8A"/>
    <w:rsid w:val="00E64DA0"/>
    <w:rsid w:val="00E651A8"/>
    <w:rsid w:val="00E651E7"/>
    <w:rsid w:val="00E655B7"/>
    <w:rsid w:val="00E65945"/>
    <w:rsid w:val="00E65D22"/>
    <w:rsid w:val="00E65EC6"/>
    <w:rsid w:val="00E6655A"/>
    <w:rsid w:val="00E66D62"/>
    <w:rsid w:val="00E66F30"/>
    <w:rsid w:val="00E67160"/>
    <w:rsid w:val="00E676AA"/>
    <w:rsid w:val="00E67766"/>
    <w:rsid w:val="00E70436"/>
    <w:rsid w:val="00E70706"/>
    <w:rsid w:val="00E70849"/>
    <w:rsid w:val="00E71AC5"/>
    <w:rsid w:val="00E71E7E"/>
    <w:rsid w:val="00E72672"/>
    <w:rsid w:val="00E7276E"/>
    <w:rsid w:val="00E73956"/>
    <w:rsid w:val="00E73C88"/>
    <w:rsid w:val="00E73CDF"/>
    <w:rsid w:val="00E74E71"/>
    <w:rsid w:val="00E753C1"/>
    <w:rsid w:val="00E75F5B"/>
    <w:rsid w:val="00E75FDA"/>
    <w:rsid w:val="00E76490"/>
    <w:rsid w:val="00E77F29"/>
    <w:rsid w:val="00E801F2"/>
    <w:rsid w:val="00E8075F"/>
    <w:rsid w:val="00E812A7"/>
    <w:rsid w:val="00E81DC5"/>
    <w:rsid w:val="00E83319"/>
    <w:rsid w:val="00E83566"/>
    <w:rsid w:val="00E83FE7"/>
    <w:rsid w:val="00E84354"/>
    <w:rsid w:val="00E84A0A"/>
    <w:rsid w:val="00E84AFC"/>
    <w:rsid w:val="00E85D3D"/>
    <w:rsid w:val="00E85FFC"/>
    <w:rsid w:val="00E86AA0"/>
    <w:rsid w:val="00E86C05"/>
    <w:rsid w:val="00E871FF"/>
    <w:rsid w:val="00E87C02"/>
    <w:rsid w:val="00E90462"/>
    <w:rsid w:val="00E907B1"/>
    <w:rsid w:val="00E90EB7"/>
    <w:rsid w:val="00E91026"/>
    <w:rsid w:val="00E91176"/>
    <w:rsid w:val="00E91329"/>
    <w:rsid w:val="00E9214E"/>
    <w:rsid w:val="00E92B09"/>
    <w:rsid w:val="00E9328E"/>
    <w:rsid w:val="00E93485"/>
    <w:rsid w:val="00E935B4"/>
    <w:rsid w:val="00E937ED"/>
    <w:rsid w:val="00E94239"/>
    <w:rsid w:val="00E94370"/>
    <w:rsid w:val="00E949CE"/>
    <w:rsid w:val="00E94AE0"/>
    <w:rsid w:val="00E94F20"/>
    <w:rsid w:val="00E95132"/>
    <w:rsid w:val="00E9559D"/>
    <w:rsid w:val="00E956C2"/>
    <w:rsid w:val="00E95A83"/>
    <w:rsid w:val="00E9683C"/>
    <w:rsid w:val="00E972F2"/>
    <w:rsid w:val="00EA09EB"/>
    <w:rsid w:val="00EA1185"/>
    <w:rsid w:val="00EA19D1"/>
    <w:rsid w:val="00EA283A"/>
    <w:rsid w:val="00EA2A62"/>
    <w:rsid w:val="00EA2C30"/>
    <w:rsid w:val="00EA4224"/>
    <w:rsid w:val="00EA4319"/>
    <w:rsid w:val="00EA498D"/>
    <w:rsid w:val="00EA5259"/>
    <w:rsid w:val="00EA554A"/>
    <w:rsid w:val="00EA68C5"/>
    <w:rsid w:val="00EA7027"/>
    <w:rsid w:val="00EA73F9"/>
    <w:rsid w:val="00EA7DF4"/>
    <w:rsid w:val="00EB002B"/>
    <w:rsid w:val="00EB046D"/>
    <w:rsid w:val="00EB0636"/>
    <w:rsid w:val="00EB0C05"/>
    <w:rsid w:val="00EB1A60"/>
    <w:rsid w:val="00EB216D"/>
    <w:rsid w:val="00EB27E9"/>
    <w:rsid w:val="00EB2895"/>
    <w:rsid w:val="00EB399F"/>
    <w:rsid w:val="00EB3D01"/>
    <w:rsid w:val="00EB44B1"/>
    <w:rsid w:val="00EB48C7"/>
    <w:rsid w:val="00EB4C46"/>
    <w:rsid w:val="00EB5210"/>
    <w:rsid w:val="00EB5497"/>
    <w:rsid w:val="00EB5533"/>
    <w:rsid w:val="00EB5D99"/>
    <w:rsid w:val="00EB60BB"/>
    <w:rsid w:val="00EB6D83"/>
    <w:rsid w:val="00EB6E3D"/>
    <w:rsid w:val="00EB7247"/>
    <w:rsid w:val="00EB7DE2"/>
    <w:rsid w:val="00EC0431"/>
    <w:rsid w:val="00EC06AC"/>
    <w:rsid w:val="00EC0856"/>
    <w:rsid w:val="00EC09E8"/>
    <w:rsid w:val="00EC0A31"/>
    <w:rsid w:val="00EC0DB5"/>
    <w:rsid w:val="00EC16A6"/>
    <w:rsid w:val="00EC20A4"/>
    <w:rsid w:val="00EC2D0C"/>
    <w:rsid w:val="00EC34E6"/>
    <w:rsid w:val="00EC36C8"/>
    <w:rsid w:val="00EC3B2C"/>
    <w:rsid w:val="00EC407A"/>
    <w:rsid w:val="00EC475B"/>
    <w:rsid w:val="00EC480D"/>
    <w:rsid w:val="00EC5420"/>
    <w:rsid w:val="00EC547F"/>
    <w:rsid w:val="00EC5775"/>
    <w:rsid w:val="00EC5957"/>
    <w:rsid w:val="00EC66BE"/>
    <w:rsid w:val="00EC6C8B"/>
    <w:rsid w:val="00EC6D90"/>
    <w:rsid w:val="00EC6E8A"/>
    <w:rsid w:val="00EC72A9"/>
    <w:rsid w:val="00EC765B"/>
    <w:rsid w:val="00EC7CAD"/>
    <w:rsid w:val="00ED03A2"/>
    <w:rsid w:val="00ED0F58"/>
    <w:rsid w:val="00ED0FCB"/>
    <w:rsid w:val="00ED1A2C"/>
    <w:rsid w:val="00ED1BEA"/>
    <w:rsid w:val="00ED1DFA"/>
    <w:rsid w:val="00ED2110"/>
    <w:rsid w:val="00ED3715"/>
    <w:rsid w:val="00ED379B"/>
    <w:rsid w:val="00ED3AF9"/>
    <w:rsid w:val="00ED47DA"/>
    <w:rsid w:val="00ED4AD7"/>
    <w:rsid w:val="00ED4BFC"/>
    <w:rsid w:val="00ED52CC"/>
    <w:rsid w:val="00ED584C"/>
    <w:rsid w:val="00ED5B87"/>
    <w:rsid w:val="00ED5BC0"/>
    <w:rsid w:val="00ED7045"/>
    <w:rsid w:val="00ED73A1"/>
    <w:rsid w:val="00ED7B1D"/>
    <w:rsid w:val="00EE0690"/>
    <w:rsid w:val="00EE0A99"/>
    <w:rsid w:val="00EE0EE9"/>
    <w:rsid w:val="00EE1187"/>
    <w:rsid w:val="00EE12B0"/>
    <w:rsid w:val="00EE16B6"/>
    <w:rsid w:val="00EE1D1B"/>
    <w:rsid w:val="00EE2C8C"/>
    <w:rsid w:val="00EE439A"/>
    <w:rsid w:val="00EE43B6"/>
    <w:rsid w:val="00EE45DF"/>
    <w:rsid w:val="00EE462D"/>
    <w:rsid w:val="00EE58AA"/>
    <w:rsid w:val="00EE5D65"/>
    <w:rsid w:val="00EE6737"/>
    <w:rsid w:val="00EE68F1"/>
    <w:rsid w:val="00EE6B55"/>
    <w:rsid w:val="00EE6D77"/>
    <w:rsid w:val="00EF074C"/>
    <w:rsid w:val="00EF07CA"/>
    <w:rsid w:val="00EF0F36"/>
    <w:rsid w:val="00EF0F3C"/>
    <w:rsid w:val="00EF1205"/>
    <w:rsid w:val="00EF1497"/>
    <w:rsid w:val="00EF181A"/>
    <w:rsid w:val="00EF1951"/>
    <w:rsid w:val="00EF1BCA"/>
    <w:rsid w:val="00EF20C2"/>
    <w:rsid w:val="00EF23BB"/>
    <w:rsid w:val="00EF2E82"/>
    <w:rsid w:val="00EF30DC"/>
    <w:rsid w:val="00EF3CE5"/>
    <w:rsid w:val="00EF4299"/>
    <w:rsid w:val="00EF4F4B"/>
    <w:rsid w:val="00EF597C"/>
    <w:rsid w:val="00EF5A08"/>
    <w:rsid w:val="00EF5B9E"/>
    <w:rsid w:val="00EF6220"/>
    <w:rsid w:val="00EF6808"/>
    <w:rsid w:val="00EF6CEE"/>
    <w:rsid w:val="00EF6D8E"/>
    <w:rsid w:val="00EF6DE2"/>
    <w:rsid w:val="00EF6F50"/>
    <w:rsid w:val="00EF7061"/>
    <w:rsid w:val="00EF73EB"/>
    <w:rsid w:val="00EF76DB"/>
    <w:rsid w:val="00F00763"/>
    <w:rsid w:val="00F00906"/>
    <w:rsid w:val="00F00AF5"/>
    <w:rsid w:val="00F00F7A"/>
    <w:rsid w:val="00F013F1"/>
    <w:rsid w:val="00F0145B"/>
    <w:rsid w:val="00F01FB6"/>
    <w:rsid w:val="00F02721"/>
    <w:rsid w:val="00F0276E"/>
    <w:rsid w:val="00F0360D"/>
    <w:rsid w:val="00F038E2"/>
    <w:rsid w:val="00F04DDF"/>
    <w:rsid w:val="00F05504"/>
    <w:rsid w:val="00F0550F"/>
    <w:rsid w:val="00F057D9"/>
    <w:rsid w:val="00F05C90"/>
    <w:rsid w:val="00F060E1"/>
    <w:rsid w:val="00F06821"/>
    <w:rsid w:val="00F06C39"/>
    <w:rsid w:val="00F07D1A"/>
    <w:rsid w:val="00F1068C"/>
    <w:rsid w:val="00F10DC1"/>
    <w:rsid w:val="00F10F0D"/>
    <w:rsid w:val="00F115C0"/>
    <w:rsid w:val="00F11B34"/>
    <w:rsid w:val="00F11C87"/>
    <w:rsid w:val="00F11E89"/>
    <w:rsid w:val="00F12223"/>
    <w:rsid w:val="00F1229D"/>
    <w:rsid w:val="00F125EA"/>
    <w:rsid w:val="00F12E06"/>
    <w:rsid w:val="00F12FEB"/>
    <w:rsid w:val="00F13E9B"/>
    <w:rsid w:val="00F1438E"/>
    <w:rsid w:val="00F15537"/>
    <w:rsid w:val="00F1558E"/>
    <w:rsid w:val="00F15C54"/>
    <w:rsid w:val="00F163F9"/>
    <w:rsid w:val="00F1653F"/>
    <w:rsid w:val="00F1665C"/>
    <w:rsid w:val="00F167D9"/>
    <w:rsid w:val="00F16ECD"/>
    <w:rsid w:val="00F17144"/>
    <w:rsid w:val="00F171B1"/>
    <w:rsid w:val="00F17605"/>
    <w:rsid w:val="00F17EDB"/>
    <w:rsid w:val="00F17F41"/>
    <w:rsid w:val="00F20089"/>
    <w:rsid w:val="00F20D29"/>
    <w:rsid w:val="00F22499"/>
    <w:rsid w:val="00F226A1"/>
    <w:rsid w:val="00F22819"/>
    <w:rsid w:val="00F22BCF"/>
    <w:rsid w:val="00F239BC"/>
    <w:rsid w:val="00F24971"/>
    <w:rsid w:val="00F249EF"/>
    <w:rsid w:val="00F251E8"/>
    <w:rsid w:val="00F25EB6"/>
    <w:rsid w:val="00F26074"/>
    <w:rsid w:val="00F268B4"/>
    <w:rsid w:val="00F2725B"/>
    <w:rsid w:val="00F27423"/>
    <w:rsid w:val="00F30EFA"/>
    <w:rsid w:val="00F323E1"/>
    <w:rsid w:val="00F325D0"/>
    <w:rsid w:val="00F32955"/>
    <w:rsid w:val="00F33757"/>
    <w:rsid w:val="00F33B64"/>
    <w:rsid w:val="00F35529"/>
    <w:rsid w:val="00F36A60"/>
    <w:rsid w:val="00F371DD"/>
    <w:rsid w:val="00F373D1"/>
    <w:rsid w:val="00F37982"/>
    <w:rsid w:val="00F37E19"/>
    <w:rsid w:val="00F37F9C"/>
    <w:rsid w:val="00F404CF"/>
    <w:rsid w:val="00F40FC2"/>
    <w:rsid w:val="00F41332"/>
    <w:rsid w:val="00F42518"/>
    <w:rsid w:val="00F42827"/>
    <w:rsid w:val="00F43756"/>
    <w:rsid w:val="00F43C18"/>
    <w:rsid w:val="00F43CBC"/>
    <w:rsid w:val="00F440DF"/>
    <w:rsid w:val="00F441F5"/>
    <w:rsid w:val="00F4451C"/>
    <w:rsid w:val="00F4639E"/>
    <w:rsid w:val="00F465E0"/>
    <w:rsid w:val="00F472BE"/>
    <w:rsid w:val="00F47463"/>
    <w:rsid w:val="00F478C8"/>
    <w:rsid w:val="00F47C6D"/>
    <w:rsid w:val="00F50408"/>
    <w:rsid w:val="00F5102B"/>
    <w:rsid w:val="00F51980"/>
    <w:rsid w:val="00F51DF5"/>
    <w:rsid w:val="00F51F22"/>
    <w:rsid w:val="00F51F45"/>
    <w:rsid w:val="00F5244A"/>
    <w:rsid w:val="00F5266D"/>
    <w:rsid w:val="00F52A7A"/>
    <w:rsid w:val="00F52B51"/>
    <w:rsid w:val="00F535CF"/>
    <w:rsid w:val="00F53945"/>
    <w:rsid w:val="00F54344"/>
    <w:rsid w:val="00F5450D"/>
    <w:rsid w:val="00F54FCB"/>
    <w:rsid w:val="00F569FA"/>
    <w:rsid w:val="00F56F51"/>
    <w:rsid w:val="00F5767B"/>
    <w:rsid w:val="00F57E18"/>
    <w:rsid w:val="00F60B99"/>
    <w:rsid w:val="00F60D32"/>
    <w:rsid w:val="00F61A1C"/>
    <w:rsid w:val="00F61BA3"/>
    <w:rsid w:val="00F61F87"/>
    <w:rsid w:val="00F62336"/>
    <w:rsid w:val="00F62341"/>
    <w:rsid w:val="00F625B1"/>
    <w:rsid w:val="00F627D8"/>
    <w:rsid w:val="00F63452"/>
    <w:rsid w:val="00F63C64"/>
    <w:rsid w:val="00F641D4"/>
    <w:rsid w:val="00F64230"/>
    <w:rsid w:val="00F6434F"/>
    <w:rsid w:val="00F643E9"/>
    <w:rsid w:val="00F64754"/>
    <w:rsid w:val="00F65DAD"/>
    <w:rsid w:val="00F65DCD"/>
    <w:rsid w:val="00F65F3C"/>
    <w:rsid w:val="00F661CD"/>
    <w:rsid w:val="00F6675A"/>
    <w:rsid w:val="00F66921"/>
    <w:rsid w:val="00F674D9"/>
    <w:rsid w:val="00F67F60"/>
    <w:rsid w:val="00F7004D"/>
    <w:rsid w:val="00F70592"/>
    <w:rsid w:val="00F70713"/>
    <w:rsid w:val="00F71C04"/>
    <w:rsid w:val="00F72891"/>
    <w:rsid w:val="00F73728"/>
    <w:rsid w:val="00F738FC"/>
    <w:rsid w:val="00F73DDF"/>
    <w:rsid w:val="00F74596"/>
    <w:rsid w:val="00F75052"/>
    <w:rsid w:val="00F7548E"/>
    <w:rsid w:val="00F76286"/>
    <w:rsid w:val="00F76614"/>
    <w:rsid w:val="00F77D6C"/>
    <w:rsid w:val="00F80560"/>
    <w:rsid w:val="00F80C38"/>
    <w:rsid w:val="00F81232"/>
    <w:rsid w:val="00F82201"/>
    <w:rsid w:val="00F829C1"/>
    <w:rsid w:val="00F82D8C"/>
    <w:rsid w:val="00F830BF"/>
    <w:rsid w:val="00F83676"/>
    <w:rsid w:val="00F8394E"/>
    <w:rsid w:val="00F83B98"/>
    <w:rsid w:val="00F84480"/>
    <w:rsid w:val="00F8448F"/>
    <w:rsid w:val="00F8515E"/>
    <w:rsid w:val="00F85715"/>
    <w:rsid w:val="00F860E6"/>
    <w:rsid w:val="00F86214"/>
    <w:rsid w:val="00F863FF"/>
    <w:rsid w:val="00F86EC9"/>
    <w:rsid w:val="00F87EE6"/>
    <w:rsid w:val="00F9137B"/>
    <w:rsid w:val="00F92EA7"/>
    <w:rsid w:val="00F938B3"/>
    <w:rsid w:val="00F93A13"/>
    <w:rsid w:val="00F9450A"/>
    <w:rsid w:val="00F94A18"/>
    <w:rsid w:val="00F94AB8"/>
    <w:rsid w:val="00F94FD6"/>
    <w:rsid w:val="00F95006"/>
    <w:rsid w:val="00F95CCE"/>
    <w:rsid w:val="00F96054"/>
    <w:rsid w:val="00F9639F"/>
    <w:rsid w:val="00F96480"/>
    <w:rsid w:val="00F965CA"/>
    <w:rsid w:val="00F96D58"/>
    <w:rsid w:val="00F96F26"/>
    <w:rsid w:val="00F970FB"/>
    <w:rsid w:val="00F97E12"/>
    <w:rsid w:val="00FA0F05"/>
    <w:rsid w:val="00FA13D6"/>
    <w:rsid w:val="00FA1D4A"/>
    <w:rsid w:val="00FA1D69"/>
    <w:rsid w:val="00FA228B"/>
    <w:rsid w:val="00FA276F"/>
    <w:rsid w:val="00FA305E"/>
    <w:rsid w:val="00FA4090"/>
    <w:rsid w:val="00FA4938"/>
    <w:rsid w:val="00FB02DF"/>
    <w:rsid w:val="00FB0BA2"/>
    <w:rsid w:val="00FB136D"/>
    <w:rsid w:val="00FB16D0"/>
    <w:rsid w:val="00FB2208"/>
    <w:rsid w:val="00FB2A1E"/>
    <w:rsid w:val="00FB312C"/>
    <w:rsid w:val="00FB3632"/>
    <w:rsid w:val="00FB43FA"/>
    <w:rsid w:val="00FB44F5"/>
    <w:rsid w:val="00FB4551"/>
    <w:rsid w:val="00FB4AC9"/>
    <w:rsid w:val="00FB4CE4"/>
    <w:rsid w:val="00FB5940"/>
    <w:rsid w:val="00FB5C9B"/>
    <w:rsid w:val="00FB5E9B"/>
    <w:rsid w:val="00FB5F4D"/>
    <w:rsid w:val="00FB5FEE"/>
    <w:rsid w:val="00FB66B0"/>
    <w:rsid w:val="00FB6CD4"/>
    <w:rsid w:val="00FB7434"/>
    <w:rsid w:val="00FB76A9"/>
    <w:rsid w:val="00FB7C58"/>
    <w:rsid w:val="00FB7F85"/>
    <w:rsid w:val="00FC074E"/>
    <w:rsid w:val="00FC0C90"/>
    <w:rsid w:val="00FC187B"/>
    <w:rsid w:val="00FC20F4"/>
    <w:rsid w:val="00FC2A0D"/>
    <w:rsid w:val="00FC2B78"/>
    <w:rsid w:val="00FC31A0"/>
    <w:rsid w:val="00FC3DC1"/>
    <w:rsid w:val="00FC563D"/>
    <w:rsid w:val="00FC5738"/>
    <w:rsid w:val="00FC5CAD"/>
    <w:rsid w:val="00FC6499"/>
    <w:rsid w:val="00FC6648"/>
    <w:rsid w:val="00FC68E6"/>
    <w:rsid w:val="00FC6FA1"/>
    <w:rsid w:val="00FC7B19"/>
    <w:rsid w:val="00FD0195"/>
    <w:rsid w:val="00FD0A85"/>
    <w:rsid w:val="00FD0F18"/>
    <w:rsid w:val="00FD1ACE"/>
    <w:rsid w:val="00FD1C88"/>
    <w:rsid w:val="00FD1CCE"/>
    <w:rsid w:val="00FD1E4E"/>
    <w:rsid w:val="00FD203F"/>
    <w:rsid w:val="00FD2C68"/>
    <w:rsid w:val="00FD3B25"/>
    <w:rsid w:val="00FD4278"/>
    <w:rsid w:val="00FD42CF"/>
    <w:rsid w:val="00FD450F"/>
    <w:rsid w:val="00FD461B"/>
    <w:rsid w:val="00FD4E47"/>
    <w:rsid w:val="00FD4F6A"/>
    <w:rsid w:val="00FD51F5"/>
    <w:rsid w:val="00FD53ED"/>
    <w:rsid w:val="00FD6FE2"/>
    <w:rsid w:val="00FD762C"/>
    <w:rsid w:val="00FE0ABA"/>
    <w:rsid w:val="00FE0DB4"/>
    <w:rsid w:val="00FE2F56"/>
    <w:rsid w:val="00FE379E"/>
    <w:rsid w:val="00FE38AC"/>
    <w:rsid w:val="00FE41DC"/>
    <w:rsid w:val="00FE434D"/>
    <w:rsid w:val="00FE4562"/>
    <w:rsid w:val="00FE5154"/>
    <w:rsid w:val="00FE5BAE"/>
    <w:rsid w:val="00FE5C16"/>
    <w:rsid w:val="00FE6018"/>
    <w:rsid w:val="00FE6164"/>
    <w:rsid w:val="00FE6185"/>
    <w:rsid w:val="00FE61CD"/>
    <w:rsid w:val="00FE63C1"/>
    <w:rsid w:val="00FE67E9"/>
    <w:rsid w:val="00FE7016"/>
    <w:rsid w:val="00FF0642"/>
    <w:rsid w:val="00FF0908"/>
    <w:rsid w:val="00FF0F29"/>
    <w:rsid w:val="00FF1564"/>
    <w:rsid w:val="00FF2816"/>
    <w:rsid w:val="00FF30F5"/>
    <w:rsid w:val="00FF318E"/>
    <w:rsid w:val="00FF33AD"/>
    <w:rsid w:val="00FF371A"/>
    <w:rsid w:val="00FF3C94"/>
    <w:rsid w:val="00FF3DC9"/>
    <w:rsid w:val="00FF46D7"/>
    <w:rsid w:val="00FF4BA3"/>
    <w:rsid w:val="00FF4D4A"/>
    <w:rsid w:val="00FF53FF"/>
    <w:rsid w:val="00FF550F"/>
    <w:rsid w:val="00FF55A2"/>
    <w:rsid w:val="00FF58A5"/>
    <w:rsid w:val="00FF5996"/>
    <w:rsid w:val="00FF5A65"/>
    <w:rsid w:val="00FF5FC3"/>
    <w:rsid w:val="00FF608B"/>
    <w:rsid w:val="00FF6C02"/>
    <w:rsid w:val="00FF726F"/>
    <w:rsid w:val="00FF7724"/>
    <w:rsid w:val="00FF7B81"/>
    <w:rsid w:val="00FF7CE7"/>
    <w:rsid w:val="00FF7EC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58E6D"/>
  <w15:docId w15:val="{EE7930FE-A46D-4F39-824D-894818AF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538C7"/>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993DAA"/>
    <w:rPr>
      <w:sz w:val="16"/>
      <w:szCs w:val="16"/>
    </w:rPr>
  </w:style>
  <w:style w:type="paragraph" w:styleId="Komentarotekstas">
    <w:name w:val="annotation text"/>
    <w:basedOn w:val="prastasis"/>
    <w:link w:val="KomentarotekstasDiagrama"/>
    <w:unhideWhenUsed/>
    <w:rsid w:val="00993DAA"/>
    <w:rPr>
      <w:sz w:val="20"/>
    </w:rPr>
  </w:style>
  <w:style w:type="character" w:customStyle="1" w:styleId="KomentarotekstasDiagrama">
    <w:name w:val="Komentaro tekstas Diagrama"/>
    <w:link w:val="Komentarotekstas"/>
    <w:rsid w:val="00993DAA"/>
    <w:rPr>
      <w:sz w:val="20"/>
    </w:rPr>
  </w:style>
  <w:style w:type="paragraph" w:styleId="Komentarotema">
    <w:name w:val="annotation subject"/>
    <w:basedOn w:val="Komentarotekstas"/>
    <w:next w:val="Komentarotekstas"/>
    <w:link w:val="KomentarotemaDiagrama"/>
    <w:semiHidden/>
    <w:unhideWhenUsed/>
    <w:rsid w:val="00993DAA"/>
    <w:rPr>
      <w:b/>
      <w:bCs/>
    </w:rPr>
  </w:style>
  <w:style w:type="character" w:customStyle="1" w:styleId="KomentarotemaDiagrama">
    <w:name w:val="Komentaro tema Diagrama"/>
    <w:link w:val="Komentarotema"/>
    <w:semiHidden/>
    <w:rsid w:val="00993DAA"/>
    <w:rPr>
      <w:b/>
      <w:bCs/>
      <w:sz w:val="20"/>
    </w:rPr>
  </w:style>
  <w:style w:type="paragraph" w:styleId="Sraopastraipa">
    <w:name w:val="List Paragraph"/>
    <w:basedOn w:val="prastasis"/>
    <w:uiPriority w:val="34"/>
    <w:qFormat/>
    <w:rsid w:val="004650AD"/>
    <w:pPr>
      <w:ind w:left="720"/>
      <w:contextualSpacing/>
    </w:pPr>
  </w:style>
  <w:style w:type="paragraph" w:styleId="Pataisymai">
    <w:name w:val="Revision"/>
    <w:hidden/>
    <w:semiHidden/>
    <w:rsid w:val="006C7BBE"/>
    <w:rPr>
      <w:sz w:val="24"/>
      <w:lang w:eastAsia="en-US"/>
    </w:rPr>
  </w:style>
  <w:style w:type="character" w:styleId="Hipersaitas">
    <w:name w:val="Hyperlink"/>
    <w:unhideWhenUsed/>
    <w:rsid w:val="000E3E5E"/>
    <w:rPr>
      <w:color w:val="0000FF"/>
      <w:u w:val="single"/>
    </w:rPr>
  </w:style>
  <w:style w:type="paragraph" w:styleId="Debesliotekstas">
    <w:name w:val="Balloon Text"/>
    <w:basedOn w:val="prastasis"/>
    <w:link w:val="DebesliotekstasDiagrama"/>
    <w:rsid w:val="00800BE1"/>
    <w:rPr>
      <w:rFonts w:ascii="Segoe UI" w:hAnsi="Segoe UI" w:cs="Segoe UI"/>
      <w:sz w:val="18"/>
      <w:szCs w:val="18"/>
    </w:rPr>
  </w:style>
  <w:style w:type="character" w:customStyle="1" w:styleId="DebesliotekstasDiagrama">
    <w:name w:val="Debesėlio tekstas Diagrama"/>
    <w:link w:val="Debesliotekstas"/>
    <w:rsid w:val="00800BE1"/>
    <w:rPr>
      <w:rFonts w:ascii="Segoe UI" w:hAnsi="Segoe UI" w:cs="Segoe UI"/>
      <w:sz w:val="18"/>
      <w:szCs w:val="18"/>
    </w:rPr>
  </w:style>
  <w:style w:type="paragraph" w:customStyle="1" w:styleId="Default">
    <w:name w:val="Default"/>
    <w:rsid w:val="00A54C14"/>
    <w:pPr>
      <w:autoSpaceDE w:val="0"/>
      <w:autoSpaceDN w:val="0"/>
      <w:adjustRightInd w:val="0"/>
    </w:pPr>
    <w:rPr>
      <w:rFonts w:ascii="Fira Sans Light" w:hAnsi="Fira Sans Light" w:cs="Fira Sans Light"/>
      <w:color w:val="000000"/>
      <w:sz w:val="24"/>
      <w:szCs w:val="24"/>
      <w:lang w:eastAsia="en-US"/>
    </w:rPr>
  </w:style>
  <w:style w:type="character" w:styleId="HTMLspausdinimomainl">
    <w:name w:val="HTML Typewriter"/>
    <w:basedOn w:val="Numatytasispastraiposriftas"/>
    <w:uiPriority w:val="99"/>
    <w:semiHidden/>
    <w:unhideWhenUsed/>
    <w:rsid w:val="0015144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6475">
      <w:bodyDiv w:val="1"/>
      <w:marLeft w:val="0"/>
      <w:marRight w:val="0"/>
      <w:marTop w:val="0"/>
      <w:marBottom w:val="0"/>
      <w:divBdr>
        <w:top w:val="none" w:sz="0" w:space="0" w:color="auto"/>
        <w:left w:val="none" w:sz="0" w:space="0" w:color="auto"/>
        <w:bottom w:val="none" w:sz="0" w:space="0" w:color="auto"/>
        <w:right w:val="none" w:sz="0" w:space="0" w:color="auto"/>
      </w:divBdr>
    </w:div>
    <w:div w:id="66616853">
      <w:bodyDiv w:val="1"/>
      <w:marLeft w:val="0"/>
      <w:marRight w:val="0"/>
      <w:marTop w:val="0"/>
      <w:marBottom w:val="0"/>
      <w:divBdr>
        <w:top w:val="none" w:sz="0" w:space="0" w:color="auto"/>
        <w:left w:val="none" w:sz="0" w:space="0" w:color="auto"/>
        <w:bottom w:val="none" w:sz="0" w:space="0" w:color="auto"/>
        <w:right w:val="none" w:sz="0" w:space="0" w:color="auto"/>
      </w:divBdr>
    </w:div>
    <w:div w:id="112791289">
      <w:bodyDiv w:val="1"/>
      <w:marLeft w:val="0"/>
      <w:marRight w:val="0"/>
      <w:marTop w:val="0"/>
      <w:marBottom w:val="0"/>
      <w:divBdr>
        <w:top w:val="none" w:sz="0" w:space="0" w:color="auto"/>
        <w:left w:val="none" w:sz="0" w:space="0" w:color="auto"/>
        <w:bottom w:val="none" w:sz="0" w:space="0" w:color="auto"/>
        <w:right w:val="none" w:sz="0" w:space="0" w:color="auto"/>
      </w:divBdr>
    </w:div>
    <w:div w:id="231353311">
      <w:bodyDiv w:val="1"/>
      <w:marLeft w:val="0"/>
      <w:marRight w:val="0"/>
      <w:marTop w:val="0"/>
      <w:marBottom w:val="0"/>
      <w:divBdr>
        <w:top w:val="none" w:sz="0" w:space="0" w:color="auto"/>
        <w:left w:val="none" w:sz="0" w:space="0" w:color="auto"/>
        <w:bottom w:val="none" w:sz="0" w:space="0" w:color="auto"/>
        <w:right w:val="none" w:sz="0" w:space="0" w:color="auto"/>
      </w:divBdr>
    </w:div>
    <w:div w:id="247352653">
      <w:bodyDiv w:val="1"/>
      <w:marLeft w:val="0"/>
      <w:marRight w:val="0"/>
      <w:marTop w:val="0"/>
      <w:marBottom w:val="0"/>
      <w:divBdr>
        <w:top w:val="none" w:sz="0" w:space="0" w:color="auto"/>
        <w:left w:val="none" w:sz="0" w:space="0" w:color="auto"/>
        <w:bottom w:val="none" w:sz="0" w:space="0" w:color="auto"/>
        <w:right w:val="none" w:sz="0" w:space="0" w:color="auto"/>
      </w:divBdr>
    </w:div>
    <w:div w:id="260181544">
      <w:bodyDiv w:val="1"/>
      <w:marLeft w:val="0"/>
      <w:marRight w:val="0"/>
      <w:marTop w:val="0"/>
      <w:marBottom w:val="0"/>
      <w:divBdr>
        <w:top w:val="none" w:sz="0" w:space="0" w:color="auto"/>
        <w:left w:val="none" w:sz="0" w:space="0" w:color="auto"/>
        <w:bottom w:val="none" w:sz="0" w:space="0" w:color="auto"/>
        <w:right w:val="none" w:sz="0" w:space="0" w:color="auto"/>
      </w:divBdr>
    </w:div>
    <w:div w:id="271018579">
      <w:bodyDiv w:val="1"/>
      <w:marLeft w:val="0"/>
      <w:marRight w:val="0"/>
      <w:marTop w:val="0"/>
      <w:marBottom w:val="0"/>
      <w:divBdr>
        <w:top w:val="none" w:sz="0" w:space="0" w:color="auto"/>
        <w:left w:val="none" w:sz="0" w:space="0" w:color="auto"/>
        <w:bottom w:val="none" w:sz="0" w:space="0" w:color="auto"/>
        <w:right w:val="none" w:sz="0" w:space="0" w:color="auto"/>
      </w:divBdr>
      <w:divsChild>
        <w:div w:id="1072240483">
          <w:marLeft w:val="0"/>
          <w:marRight w:val="0"/>
          <w:marTop w:val="0"/>
          <w:marBottom w:val="0"/>
          <w:divBdr>
            <w:top w:val="none" w:sz="0" w:space="0" w:color="auto"/>
            <w:left w:val="none" w:sz="0" w:space="0" w:color="auto"/>
            <w:bottom w:val="none" w:sz="0" w:space="0" w:color="auto"/>
            <w:right w:val="none" w:sz="0" w:space="0" w:color="auto"/>
          </w:divBdr>
        </w:div>
        <w:div w:id="1247375309">
          <w:marLeft w:val="0"/>
          <w:marRight w:val="0"/>
          <w:marTop w:val="0"/>
          <w:marBottom w:val="0"/>
          <w:divBdr>
            <w:top w:val="none" w:sz="0" w:space="0" w:color="auto"/>
            <w:left w:val="none" w:sz="0" w:space="0" w:color="auto"/>
            <w:bottom w:val="none" w:sz="0" w:space="0" w:color="auto"/>
            <w:right w:val="none" w:sz="0" w:space="0" w:color="auto"/>
          </w:divBdr>
        </w:div>
        <w:div w:id="861436443">
          <w:marLeft w:val="0"/>
          <w:marRight w:val="0"/>
          <w:marTop w:val="0"/>
          <w:marBottom w:val="0"/>
          <w:divBdr>
            <w:top w:val="none" w:sz="0" w:space="0" w:color="auto"/>
            <w:left w:val="none" w:sz="0" w:space="0" w:color="auto"/>
            <w:bottom w:val="none" w:sz="0" w:space="0" w:color="auto"/>
            <w:right w:val="none" w:sz="0" w:space="0" w:color="auto"/>
          </w:divBdr>
        </w:div>
        <w:div w:id="422721428">
          <w:marLeft w:val="0"/>
          <w:marRight w:val="0"/>
          <w:marTop w:val="0"/>
          <w:marBottom w:val="0"/>
          <w:divBdr>
            <w:top w:val="none" w:sz="0" w:space="0" w:color="auto"/>
            <w:left w:val="none" w:sz="0" w:space="0" w:color="auto"/>
            <w:bottom w:val="none" w:sz="0" w:space="0" w:color="auto"/>
            <w:right w:val="none" w:sz="0" w:space="0" w:color="auto"/>
          </w:divBdr>
        </w:div>
        <w:div w:id="1316255389">
          <w:marLeft w:val="0"/>
          <w:marRight w:val="0"/>
          <w:marTop w:val="0"/>
          <w:marBottom w:val="0"/>
          <w:divBdr>
            <w:top w:val="none" w:sz="0" w:space="0" w:color="auto"/>
            <w:left w:val="none" w:sz="0" w:space="0" w:color="auto"/>
            <w:bottom w:val="none" w:sz="0" w:space="0" w:color="auto"/>
            <w:right w:val="none" w:sz="0" w:space="0" w:color="auto"/>
          </w:divBdr>
        </w:div>
        <w:div w:id="489831969">
          <w:marLeft w:val="0"/>
          <w:marRight w:val="0"/>
          <w:marTop w:val="0"/>
          <w:marBottom w:val="0"/>
          <w:divBdr>
            <w:top w:val="none" w:sz="0" w:space="0" w:color="auto"/>
            <w:left w:val="none" w:sz="0" w:space="0" w:color="auto"/>
            <w:bottom w:val="none" w:sz="0" w:space="0" w:color="auto"/>
            <w:right w:val="none" w:sz="0" w:space="0" w:color="auto"/>
          </w:divBdr>
        </w:div>
        <w:div w:id="71589636">
          <w:marLeft w:val="0"/>
          <w:marRight w:val="0"/>
          <w:marTop w:val="0"/>
          <w:marBottom w:val="0"/>
          <w:divBdr>
            <w:top w:val="none" w:sz="0" w:space="0" w:color="auto"/>
            <w:left w:val="none" w:sz="0" w:space="0" w:color="auto"/>
            <w:bottom w:val="none" w:sz="0" w:space="0" w:color="auto"/>
            <w:right w:val="none" w:sz="0" w:space="0" w:color="auto"/>
          </w:divBdr>
        </w:div>
        <w:div w:id="960570970">
          <w:marLeft w:val="0"/>
          <w:marRight w:val="0"/>
          <w:marTop w:val="0"/>
          <w:marBottom w:val="0"/>
          <w:divBdr>
            <w:top w:val="none" w:sz="0" w:space="0" w:color="auto"/>
            <w:left w:val="none" w:sz="0" w:space="0" w:color="auto"/>
            <w:bottom w:val="none" w:sz="0" w:space="0" w:color="auto"/>
            <w:right w:val="none" w:sz="0" w:space="0" w:color="auto"/>
          </w:divBdr>
        </w:div>
        <w:div w:id="1791433060">
          <w:marLeft w:val="0"/>
          <w:marRight w:val="0"/>
          <w:marTop w:val="0"/>
          <w:marBottom w:val="0"/>
          <w:divBdr>
            <w:top w:val="none" w:sz="0" w:space="0" w:color="auto"/>
            <w:left w:val="none" w:sz="0" w:space="0" w:color="auto"/>
            <w:bottom w:val="none" w:sz="0" w:space="0" w:color="auto"/>
            <w:right w:val="none" w:sz="0" w:space="0" w:color="auto"/>
          </w:divBdr>
        </w:div>
      </w:divsChild>
    </w:div>
    <w:div w:id="300037773">
      <w:bodyDiv w:val="1"/>
      <w:marLeft w:val="0"/>
      <w:marRight w:val="0"/>
      <w:marTop w:val="0"/>
      <w:marBottom w:val="0"/>
      <w:divBdr>
        <w:top w:val="none" w:sz="0" w:space="0" w:color="auto"/>
        <w:left w:val="none" w:sz="0" w:space="0" w:color="auto"/>
        <w:bottom w:val="none" w:sz="0" w:space="0" w:color="auto"/>
        <w:right w:val="none" w:sz="0" w:space="0" w:color="auto"/>
      </w:divBdr>
      <w:divsChild>
        <w:div w:id="107285302">
          <w:marLeft w:val="0"/>
          <w:marRight w:val="0"/>
          <w:marTop w:val="0"/>
          <w:marBottom w:val="0"/>
          <w:divBdr>
            <w:top w:val="none" w:sz="0" w:space="0" w:color="auto"/>
            <w:left w:val="none" w:sz="0" w:space="0" w:color="auto"/>
            <w:bottom w:val="none" w:sz="0" w:space="0" w:color="auto"/>
            <w:right w:val="none" w:sz="0" w:space="0" w:color="auto"/>
          </w:divBdr>
        </w:div>
        <w:div w:id="423303514">
          <w:marLeft w:val="0"/>
          <w:marRight w:val="0"/>
          <w:marTop w:val="0"/>
          <w:marBottom w:val="0"/>
          <w:divBdr>
            <w:top w:val="none" w:sz="0" w:space="0" w:color="auto"/>
            <w:left w:val="none" w:sz="0" w:space="0" w:color="auto"/>
            <w:bottom w:val="none" w:sz="0" w:space="0" w:color="auto"/>
            <w:right w:val="none" w:sz="0" w:space="0" w:color="auto"/>
          </w:divBdr>
        </w:div>
        <w:div w:id="477772995">
          <w:marLeft w:val="0"/>
          <w:marRight w:val="0"/>
          <w:marTop w:val="0"/>
          <w:marBottom w:val="0"/>
          <w:divBdr>
            <w:top w:val="none" w:sz="0" w:space="0" w:color="auto"/>
            <w:left w:val="none" w:sz="0" w:space="0" w:color="auto"/>
            <w:bottom w:val="none" w:sz="0" w:space="0" w:color="auto"/>
            <w:right w:val="none" w:sz="0" w:space="0" w:color="auto"/>
          </w:divBdr>
        </w:div>
        <w:div w:id="561599663">
          <w:marLeft w:val="0"/>
          <w:marRight w:val="0"/>
          <w:marTop w:val="0"/>
          <w:marBottom w:val="0"/>
          <w:divBdr>
            <w:top w:val="none" w:sz="0" w:space="0" w:color="auto"/>
            <w:left w:val="none" w:sz="0" w:space="0" w:color="auto"/>
            <w:bottom w:val="none" w:sz="0" w:space="0" w:color="auto"/>
            <w:right w:val="none" w:sz="0" w:space="0" w:color="auto"/>
          </w:divBdr>
        </w:div>
        <w:div w:id="669723518">
          <w:marLeft w:val="0"/>
          <w:marRight w:val="0"/>
          <w:marTop w:val="0"/>
          <w:marBottom w:val="0"/>
          <w:divBdr>
            <w:top w:val="none" w:sz="0" w:space="0" w:color="auto"/>
            <w:left w:val="none" w:sz="0" w:space="0" w:color="auto"/>
            <w:bottom w:val="none" w:sz="0" w:space="0" w:color="auto"/>
            <w:right w:val="none" w:sz="0" w:space="0" w:color="auto"/>
          </w:divBdr>
        </w:div>
        <w:div w:id="697586571">
          <w:marLeft w:val="0"/>
          <w:marRight w:val="0"/>
          <w:marTop w:val="0"/>
          <w:marBottom w:val="0"/>
          <w:divBdr>
            <w:top w:val="none" w:sz="0" w:space="0" w:color="auto"/>
            <w:left w:val="none" w:sz="0" w:space="0" w:color="auto"/>
            <w:bottom w:val="none" w:sz="0" w:space="0" w:color="auto"/>
            <w:right w:val="none" w:sz="0" w:space="0" w:color="auto"/>
          </w:divBdr>
        </w:div>
        <w:div w:id="698777432">
          <w:marLeft w:val="0"/>
          <w:marRight w:val="0"/>
          <w:marTop w:val="0"/>
          <w:marBottom w:val="0"/>
          <w:divBdr>
            <w:top w:val="none" w:sz="0" w:space="0" w:color="auto"/>
            <w:left w:val="none" w:sz="0" w:space="0" w:color="auto"/>
            <w:bottom w:val="none" w:sz="0" w:space="0" w:color="auto"/>
            <w:right w:val="none" w:sz="0" w:space="0" w:color="auto"/>
          </w:divBdr>
        </w:div>
        <w:div w:id="1361931733">
          <w:marLeft w:val="0"/>
          <w:marRight w:val="0"/>
          <w:marTop w:val="0"/>
          <w:marBottom w:val="0"/>
          <w:divBdr>
            <w:top w:val="none" w:sz="0" w:space="0" w:color="auto"/>
            <w:left w:val="none" w:sz="0" w:space="0" w:color="auto"/>
            <w:bottom w:val="none" w:sz="0" w:space="0" w:color="auto"/>
            <w:right w:val="none" w:sz="0" w:space="0" w:color="auto"/>
          </w:divBdr>
          <w:divsChild>
            <w:div w:id="663778607">
              <w:marLeft w:val="0"/>
              <w:marRight w:val="0"/>
              <w:marTop w:val="0"/>
              <w:marBottom w:val="0"/>
              <w:divBdr>
                <w:top w:val="none" w:sz="0" w:space="0" w:color="auto"/>
                <w:left w:val="none" w:sz="0" w:space="0" w:color="auto"/>
                <w:bottom w:val="none" w:sz="0" w:space="0" w:color="auto"/>
                <w:right w:val="none" w:sz="0" w:space="0" w:color="auto"/>
              </w:divBdr>
            </w:div>
            <w:div w:id="933785739">
              <w:marLeft w:val="0"/>
              <w:marRight w:val="0"/>
              <w:marTop w:val="0"/>
              <w:marBottom w:val="0"/>
              <w:divBdr>
                <w:top w:val="none" w:sz="0" w:space="0" w:color="auto"/>
                <w:left w:val="none" w:sz="0" w:space="0" w:color="auto"/>
                <w:bottom w:val="none" w:sz="0" w:space="0" w:color="auto"/>
                <w:right w:val="none" w:sz="0" w:space="0" w:color="auto"/>
              </w:divBdr>
            </w:div>
            <w:div w:id="1031801545">
              <w:marLeft w:val="0"/>
              <w:marRight w:val="0"/>
              <w:marTop w:val="0"/>
              <w:marBottom w:val="0"/>
              <w:divBdr>
                <w:top w:val="none" w:sz="0" w:space="0" w:color="auto"/>
                <w:left w:val="none" w:sz="0" w:space="0" w:color="auto"/>
                <w:bottom w:val="none" w:sz="0" w:space="0" w:color="auto"/>
                <w:right w:val="none" w:sz="0" w:space="0" w:color="auto"/>
              </w:divBdr>
            </w:div>
          </w:divsChild>
        </w:div>
        <w:div w:id="1534028161">
          <w:marLeft w:val="0"/>
          <w:marRight w:val="0"/>
          <w:marTop w:val="0"/>
          <w:marBottom w:val="0"/>
          <w:divBdr>
            <w:top w:val="none" w:sz="0" w:space="0" w:color="auto"/>
            <w:left w:val="none" w:sz="0" w:space="0" w:color="auto"/>
            <w:bottom w:val="none" w:sz="0" w:space="0" w:color="auto"/>
            <w:right w:val="none" w:sz="0" w:space="0" w:color="auto"/>
          </w:divBdr>
          <w:divsChild>
            <w:div w:id="294145919">
              <w:marLeft w:val="0"/>
              <w:marRight w:val="0"/>
              <w:marTop w:val="0"/>
              <w:marBottom w:val="0"/>
              <w:divBdr>
                <w:top w:val="none" w:sz="0" w:space="0" w:color="auto"/>
                <w:left w:val="none" w:sz="0" w:space="0" w:color="auto"/>
                <w:bottom w:val="none" w:sz="0" w:space="0" w:color="auto"/>
                <w:right w:val="none" w:sz="0" w:space="0" w:color="auto"/>
              </w:divBdr>
            </w:div>
            <w:div w:id="827862581">
              <w:marLeft w:val="0"/>
              <w:marRight w:val="0"/>
              <w:marTop w:val="0"/>
              <w:marBottom w:val="0"/>
              <w:divBdr>
                <w:top w:val="none" w:sz="0" w:space="0" w:color="auto"/>
                <w:left w:val="none" w:sz="0" w:space="0" w:color="auto"/>
                <w:bottom w:val="none" w:sz="0" w:space="0" w:color="auto"/>
                <w:right w:val="none" w:sz="0" w:space="0" w:color="auto"/>
              </w:divBdr>
            </w:div>
            <w:div w:id="1188374885">
              <w:marLeft w:val="0"/>
              <w:marRight w:val="0"/>
              <w:marTop w:val="0"/>
              <w:marBottom w:val="0"/>
              <w:divBdr>
                <w:top w:val="none" w:sz="0" w:space="0" w:color="auto"/>
                <w:left w:val="none" w:sz="0" w:space="0" w:color="auto"/>
                <w:bottom w:val="none" w:sz="0" w:space="0" w:color="auto"/>
                <w:right w:val="none" w:sz="0" w:space="0" w:color="auto"/>
              </w:divBdr>
            </w:div>
          </w:divsChild>
        </w:div>
        <w:div w:id="1885020627">
          <w:marLeft w:val="0"/>
          <w:marRight w:val="0"/>
          <w:marTop w:val="0"/>
          <w:marBottom w:val="0"/>
          <w:divBdr>
            <w:top w:val="none" w:sz="0" w:space="0" w:color="auto"/>
            <w:left w:val="none" w:sz="0" w:space="0" w:color="auto"/>
            <w:bottom w:val="none" w:sz="0" w:space="0" w:color="auto"/>
            <w:right w:val="none" w:sz="0" w:space="0" w:color="auto"/>
          </w:divBdr>
        </w:div>
      </w:divsChild>
    </w:div>
    <w:div w:id="325670972">
      <w:bodyDiv w:val="1"/>
      <w:marLeft w:val="0"/>
      <w:marRight w:val="0"/>
      <w:marTop w:val="0"/>
      <w:marBottom w:val="0"/>
      <w:divBdr>
        <w:top w:val="none" w:sz="0" w:space="0" w:color="auto"/>
        <w:left w:val="none" w:sz="0" w:space="0" w:color="auto"/>
        <w:bottom w:val="none" w:sz="0" w:space="0" w:color="auto"/>
        <w:right w:val="none" w:sz="0" w:space="0" w:color="auto"/>
      </w:divBdr>
    </w:div>
    <w:div w:id="369303876">
      <w:bodyDiv w:val="1"/>
      <w:marLeft w:val="0"/>
      <w:marRight w:val="0"/>
      <w:marTop w:val="0"/>
      <w:marBottom w:val="0"/>
      <w:divBdr>
        <w:top w:val="none" w:sz="0" w:space="0" w:color="auto"/>
        <w:left w:val="none" w:sz="0" w:space="0" w:color="auto"/>
        <w:bottom w:val="none" w:sz="0" w:space="0" w:color="auto"/>
        <w:right w:val="none" w:sz="0" w:space="0" w:color="auto"/>
      </w:divBdr>
    </w:div>
    <w:div w:id="409081424">
      <w:bodyDiv w:val="1"/>
      <w:marLeft w:val="0"/>
      <w:marRight w:val="0"/>
      <w:marTop w:val="0"/>
      <w:marBottom w:val="0"/>
      <w:divBdr>
        <w:top w:val="none" w:sz="0" w:space="0" w:color="auto"/>
        <w:left w:val="none" w:sz="0" w:space="0" w:color="auto"/>
        <w:bottom w:val="none" w:sz="0" w:space="0" w:color="auto"/>
        <w:right w:val="none" w:sz="0" w:space="0" w:color="auto"/>
      </w:divBdr>
    </w:div>
    <w:div w:id="456921670">
      <w:bodyDiv w:val="1"/>
      <w:marLeft w:val="0"/>
      <w:marRight w:val="0"/>
      <w:marTop w:val="0"/>
      <w:marBottom w:val="0"/>
      <w:divBdr>
        <w:top w:val="none" w:sz="0" w:space="0" w:color="auto"/>
        <w:left w:val="none" w:sz="0" w:space="0" w:color="auto"/>
        <w:bottom w:val="none" w:sz="0" w:space="0" w:color="auto"/>
        <w:right w:val="none" w:sz="0" w:space="0" w:color="auto"/>
      </w:divBdr>
    </w:div>
    <w:div w:id="459764812">
      <w:bodyDiv w:val="1"/>
      <w:marLeft w:val="0"/>
      <w:marRight w:val="0"/>
      <w:marTop w:val="0"/>
      <w:marBottom w:val="0"/>
      <w:divBdr>
        <w:top w:val="none" w:sz="0" w:space="0" w:color="auto"/>
        <w:left w:val="none" w:sz="0" w:space="0" w:color="auto"/>
        <w:bottom w:val="none" w:sz="0" w:space="0" w:color="auto"/>
        <w:right w:val="none" w:sz="0" w:space="0" w:color="auto"/>
      </w:divBdr>
    </w:div>
    <w:div w:id="460655537">
      <w:bodyDiv w:val="1"/>
      <w:marLeft w:val="0"/>
      <w:marRight w:val="0"/>
      <w:marTop w:val="0"/>
      <w:marBottom w:val="0"/>
      <w:divBdr>
        <w:top w:val="none" w:sz="0" w:space="0" w:color="auto"/>
        <w:left w:val="none" w:sz="0" w:space="0" w:color="auto"/>
        <w:bottom w:val="none" w:sz="0" w:space="0" w:color="auto"/>
        <w:right w:val="none" w:sz="0" w:space="0" w:color="auto"/>
      </w:divBdr>
      <w:divsChild>
        <w:div w:id="840782347">
          <w:marLeft w:val="0"/>
          <w:marRight w:val="0"/>
          <w:marTop w:val="0"/>
          <w:marBottom w:val="0"/>
          <w:divBdr>
            <w:top w:val="none" w:sz="0" w:space="0" w:color="auto"/>
            <w:left w:val="none" w:sz="0" w:space="0" w:color="auto"/>
            <w:bottom w:val="none" w:sz="0" w:space="0" w:color="auto"/>
            <w:right w:val="none" w:sz="0" w:space="0" w:color="auto"/>
          </w:divBdr>
        </w:div>
        <w:div w:id="1856112898">
          <w:marLeft w:val="0"/>
          <w:marRight w:val="0"/>
          <w:marTop w:val="0"/>
          <w:marBottom w:val="0"/>
          <w:divBdr>
            <w:top w:val="none" w:sz="0" w:space="0" w:color="auto"/>
            <w:left w:val="none" w:sz="0" w:space="0" w:color="auto"/>
            <w:bottom w:val="none" w:sz="0" w:space="0" w:color="auto"/>
            <w:right w:val="none" w:sz="0" w:space="0" w:color="auto"/>
          </w:divBdr>
        </w:div>
        <w:div w:id="2134671128">
          <w:marLeft w:val="0"/>
          <w:marRight w:val="0"/>
          <w:marTop w:val="0"/>
          <w:marBottom w:val="0"/>
          <w:divBdr>
            <w:top w:val="none" w:sz="0" w:space="0" w:color="auto"/>
            <w:left w:val="none" w:sz="0" w:space="0" w:color="auto"/>
            <w:bottom w:val="none" w:sz="0" w:space="0" w:color="auto"/>
            <w:right w:val="none" w:sz="0" w:space="0" w:color="auto"/>
          </w:divBdr>
        </w:div>
      </w:divsChild>
    </w:div>
    <w:div w:id="496919729">
      <w:bodyDiv w:val="1"/>
      <w:marLeft w:val="0"/>
      <w:marRight w:val="0"/>
      <w:marTop w:val="0"/>
      <w:marBottom w:val="0"/>
      <w:divBdr>
        <w:top w:val="none" w:sz="0" w:space="0" w:color="auto"/>
        <w:left w:val="none" w:sz="0" w:space="0" w:color="auto"/>
        <w:bottom w:val="none" w:sz="0" w:space="0" w:color="auto"/>
        <w:right w:val="none" w:sz="0" w:space="0" w:color="auto"/>
      </w:divBdr>
    </w:div>
    <w:div w:id="521477446">
      <w:bodyDiv w:val="1"/>
      <w:marLeft w:val="0"/>
      <w:marRight w:val="0"/>
      <w:marTop w:val="0"/>
      <w:marBottom w:val="0"/>
      <w:divBdr>
        <w:top w:val="none" w:sz="0" w:space="0" w:color="auto"/>
        <w:left w:val="none" w:sz="0" w:space="0" w:color="auto"/>
        <w:bottom w:val="none" w:sz="0" w:space="0" w:color="auto"/>
        <w:right w:val="none" w:sz="0" w:space="0" w:color="auto"/>
      </w:divBdr>
    </w:div>
    <w:div w:id="527059650">
      <w:bodyDiv w:val="1"/>
      <w:marLeft w:val="0"/>
      <w:marRight w:val="0"/>
      <w:marTop w:val="0"/>
      <w:marBottom w:val="0"/>
      <w:divBdr>
        <w:top w:val="none" w:sz="0" w:space="0" w:color="auto"/>
        <w:left w:val="none" w:sz="0" w:space="0" w:color="auto"/>
        <w:bottom w:val="none" w:sz="0" w:space="0" w:color="auto"/>
        <w:right w:val="none" w:sz="0" w:space="0" w:color="auto"/>
      </w:divBdr>
    </w:div>
    <w:div w:id="581336467">
      <w:bodyDiv w:val="1"/>
      <w:marLeft w:val="0"/>
      <w:marRight w:val="0"/>
      <w:marTop w:val="0"/>
      <w:marBottom w:val="0"/>
      <w:divBdr>
        <w:top w:val="none" w:sz="0" w:space="0" w:color="auto"/>
        <w:left w:val="none" w:sz="0" w:space="0" w:color="auto"/>
        <w:bottom w:val="none" w:sz="0" w:space="0" w:color="auto"/>
        <w:right w:val="none" w:sz="0" w:space="0" w:color="auto"/>
      </w:divBdr>
    </w:div>
    <w:div w:id="589772179">
      <w:bodyDiv w:val="1"/>
      <w:marLeft w:val="0"/>
      <w:marRight w:val="0"/>
      <w:marTop w:val="0"/>
      <w:marBottom w:val="0"/>
      <w:divBdr>
        <w:top w:val="none" w:sz="0" w:space="0" w:color="auto"/>
        <w:left w:val="none" w:sz="0" w:space="0" w:color="auto"/>
        <w:bottom w:val="none" w:sz="0" w:space="0" w:color="auto"/>
        <w:right w:val="none" w:sz="0" w:space="0" w:color="auto"/>
      </w:divBdr>
      <w:divsChild>
        <w:div w:id="573006419">
          <w:marLeft w:val="0"/>
          <w:marRight w:val="0"/>
          <w:marTop w:val="0"/>
          <w:marBottom w:val="0"/>
          <w:divBdr>
            <w:top w:val="none" w:sz="0" w:space="0" w:color="auto"/>
            <w:left w:val="none" w:sz="0" w:space="0" w:color="auto"/>
            <w:bottom w:val="none" w:sz="0" w:space="0" w:color="auto"/>
            <w:right w:val="none" w:sz="0" w:space="0" w:color="auto"/>
          </w:divBdr>
        </w:div>
        <w:div w:id="1004632080">
          <w:marLeft w:val="0"/>
          <w:marRight w:val="0"/>
          <w:marTop w:val="0"/>
          <w:marBottom w:val="0"/>
          <w:divBdr>
            <w:top w:val="none" w:sz="0" w:space="0" w:color="auto"/>
            <w:left w:val="none" w:sz="0" w:space="0" w:color="auto"/>
            <w:bottom w:val="none" w:sz="0" w:space="0" w:color="auto"/>
            <w:right w:val="none" w:sz="0" w:space="0" w:color="auto"/>
          </w:divBdr>
        </w:div>
      </w:divsChild>
    </w:div>
    <w:div w:id="644046996">
      <w:bodyDiv w:val="1"/>
      <w:marLeft w:val="0"/>
      <w:marRight w:val="0"/>
      <w:marTop w:val="0"/>
      <w:marBottom w:val="0"/>
      <w:divBdr>
        <w:top w:val="none" w:sz="0" w:space="0" w:color="auto"/>
        <w:left w:val="none" w:sz="0" w:space="0" w:color="auto"/>
        <w:bottom w:val="none" w:sz="0" w:space="0" w:color="auto"/>
        <w:right w:val="none" w:sz="0" w:space="0" w:color="auto"/>
      </w:divBdr>
    </w:div>
    <w:div w:id="688024804">
      <w:bodyDiv w:val="1"/>
      <w:marLeft w:val="0"/>
      <w:marRight w:val="0"/>
      <w:marTop w:val="0"/>
      <w:marBottom w:val="0"/>
      <w:divBdr>
        <w:top w:val="none" w:sz="0" w:space="0" w:color="auto"/>
        <w:left w:val="none" w:sz="0" w:space="0" w:color="auto"/>
        <w:bottom w:val="none" w:sz="0" w:space="0" w:color="auto"/>
        <w:right w:val="none" w:sz="0" w:space="0" w:color="auto"/>
      </w:divBdr>
    </w:div>
    <w:div w:id="714738984">
      <w:bodyDiv w:val="1"/>
      <w:marLeft w:val="0"/>
      <w:marRight w:val="0"/>
      <w:marTop w:val="0"/>
      <w:marBottom w:val="0"/>
      <w:divBdr>
        <w:top w:val="none" w:sz="0" w:space="0" w:color="auto"/>
        <w:left w:val="none" w:sz="0" w:space="0" w:color="auto"/>
        <w:bottom w:val="none" w:sz="0" w:space="0" w:color="auto"/>
        <w:right w:val="none" w:sz="0" w:space="0" w:color="auto"/>
      </w:divBdr>
    </w:div>
    <w:div w:id="730426373">
      <w:bodyDiv w:val="1"/>
      <w:marLeft w:val="0"/>
      <w:marRight w:val="0"/>
      <w:marTop w:val="0"/>
      <w:marBottom w:val="0"/>
      <w:divBdr>
        <w:top w:val="none" w:sz="0" w:space="0" w:color="auto"/>
        <w:left w:val="none" w:sz="0" w:space="0" w:color="auto"/>
        <w:bottom w:val="none" w:sz="0" w:space="0" w:color="auto"/>
        <w:right w:val="none" w:sz="0" w:space="0" w:color="auto"/>
      </w:divBdr>
    </w:div>
    <w:div w:id="789473705">
      <w:bodyDiv w:val="1"/>
      <w:marLeft w:val="0"/>
      <w:marRight w:val="0"/>
      <w:marTop w:val="0"/>
      <w:marBottom w:val="0"/>
      <w:divBdr>
        <w:top w:val="none" w:sz="0" w:space="0" w:color="auto"/>
        <w:left w:val="none" w:sz="0" w:space="0" w:color="auto"/>
        <w:bottom w:val="none" w:sz="0" w:space="0" w:color="auto"/>
        <w:right w:val="none" w:sz="0" w:space="0" w:color="auto"/>
      </w:divBdr>
    </w:div>
    <w:div w:id="798915652">
      <w:bodyDiv w:val="1"/>
      <w:marLeft w:val="0"/>
      <w:marRight w:val="0"/>
      <w:marTop w:val="0"/>
      <w:marBottom w:val="0"/>
      <w:divBdr>
        <w:top w:val="none" w:sz="0" w:space="0" w:color="auto"/>
        <w:left w:val="none" w:sz="0" w:space="0" w:color="auto"/>
        <w:bottom w:val="none" w:sz="0" w:space="0" w:color="auto"/>
        <w:right w:val="none" w:sz="0" w:space="0" w:color="auto"/>
      </w:divBdr>
    </w:div>
    <w:div w:id="812217843">
      <w:bodyDiv w:val="1"/>
      <w:marLeft w:val="0"/>
      <w:marRight w:val="0"/>
      <w:marTop w:val="0"/>
      <w:marBottom w:val="0"/>
      <w:divBdr>
        <w:top w:val="none" w:sz="0" w:space="0" w:color="auto"/>
        <w:left w:val="none" w:sz="0" w:space="0" w:color="auto"/>
        <w:bottom w:val="none" w:sz="0" w:space="0" w:color="auto"/>
        <w:right w:val="none" w:sz="0" w:space="0" w:color="auto"/>
      </w:divBdr>
    </w:div>
    <w:div w:id="850216248">
      <w:bodyDiv w:val="1"/>
      <w:marLeft w:val="0"/>
      <w:marRight w:val="0"/>
      <w:marTop w:val="0"/>
      <w:marBottom w:val="0"/>
      <w:divBdr>
        <w:top w:val="none" w:sz="0" w:space="0" w:color="auto"/>
        <w:left w:val="none" w:sz="0" w:space="0" w:color="auto"/>
        <w:bottom w:val="none" w:sz="0" w:space="0" w:color="auto"/>
        <w:right w:val="none" w:sz="0" w:space="0" w:color="auto"/>
      </w:divBdr>
    </w:div>
    <w:div w:id="877933977">
      <w:bodyDiv w:val="1"/>
      <w:marLeft w:val="0"/>
      <w:marRight w:val="0"/>
      <w:marTop w:val="0"/>
      <w:marBottom w:val="0"/>
      <w:divBdr>
        <w:top w:val="none" w:sz="0" w:space="0" w:color="auto"/>
        <w:left w:val="none" w:sz="0" w:space="0" w:color="auto"/>
        <w:bottom w:val="none" w:sz="0" w:space="0" w:color="auto"/>
        <w:right w:val="none" w:sz="0" w:space="0" w:color="auto"/>
      </w:divBdr>
      <w:divsChild>
        <w:div w:id="857963390">
          <w:marLeft w:val="0"/>
          <w:marRight w:val="0"/>
          <w:marTop w:val="0"/>
          <w:marBottom w:val="0"/>
          <w:divBdr>
            <w:top w:val="none" w:sz="0" w:space="0" w:color="auto"/>
            <w:left w:val="none" w:sz="0" w:space="0" w:color="auto"/>
            <w:bottom w:val="none" w:sz="0" w:space="0" w:color="auto"/>
            <w:right w:val="none" w:sz="0" w:space="0" w:color="auto"/>
          </w:divBdr>
        </w:div>
        <w:div w:id="1025711508">
          <w:marLeft w:val="0"/>
          <w:marRight w:val="0"/>
          <w:marTop w:val="0"/>
          <w:marBottom w:val="0"/>
          <w:divBdr>
            <w:top w:val="none" w:sz="0" w:space="0" w:color="auto"/>
            <w:left w:val="none" w:sz="0" w:space="0" w:color="auto"/>
            <w:bottom w:val="none" w:sz="0" w:space="0" w:color="auto"/>
            <w:right w:val="none" w:sz="0" w:space="0" w:color="auto"/>
          </w:divBdr>
        </w:div>
        <w:div w:id="1401978555">
          <w:marLeft w:val="0"/>
          <w:marRight w:val="0"/>
          <w:marTop w:val="0"/>
          <w:marBottom w:val="0"/>
          <w:divBdr>
            <w:top w:val="none" w:sz="0" w:space="0" w:color="auto"/>
            <w:left w:val="none" w:sz="0" w:space="0" w:color="auto"/>
            <w:bottom w:val="none" w:sz="0" w:space="0" w:color="auto"/>
            <w:right w:val="none" w:sz="0" w:space="0" w:color="auto"/>
          </w:divBdr>
        </w:div>
        <w:div w:id="1851333640">
          <w:marLeft w:val="0"/>
          <w:marRight w:val="0"/>
          <w:marTop w:val="0"/>
          <w:marBottom w:val="0"/>
          <w:divBdr>
            <w:top w:val="none" w:sz="0" w:space="0" w:color="auto"/>
            <w:left w:val="none" w:sz="0" w:space="0" w:color="auto"/>
            <w:bottom w:val="none" w:sz="0" w:space="0" w:color="auto"/>
            <w:right w:val="none" w:sz="0" w:space="0" w:color="auto"/>
          </w:divBdr>
        </w:div>
        <w:div w:id="1882741824">
          <w:marLeft w:val="0"/>
          <w:marRight w:val="0"/>
          <w:marTop w:val="0"/>
          <w:marBottom w:val="0"/>
          <w:divBdr>
            <w:top w:val="none" w:sz="0" w:space="0" w:color="auto"/>
            <w:left w:val="none" w:sz="0" w:space="0" w:color="auto"/>
            <w:bottom w:val="none" w:sz="0" w:space="0" w:color="auto"/>
            <w:right w:val="none" w:sz="0" w:space="0" w:color="auto"/>
          </w:divBdr>
        </w:div>
        <w:div w:id="2071270399">
          <w:marLeft w:val="0"/>
          <w:marRight w:val="0"/>
          <w:marTop w:val="0"/>
          <w:marBottom w:val="0"/>
          <w:divBdr>
            <w:top w:val="none" w:sz="0" w:space="0" w:color="auto"/>
            <w:left w:val="none" w:sz="0" w:space="0" w:color="auto"/>
            <w:bottom w:val="none" w:sz="0" w:space="0" w:color="auto"/>
            <w:right w:val="none" w:sz="0" w:space="0" w:color="auto"/>
          </w:divBdr>
        </w:div>
        <w:div w:id="2147161803">
          <w:marLeft w:val="0"/>
          <w:marRight w:val="0"/>
          <w:marTop w:val="0"/>
          <w:marBottom w:val="0"/>
          <w:divBdr>
            <w:top w:val="none" w:sz="0" w:space="0" w:color="auto"/>
            <w:left w:val="none" w:sz="0" w:space="0" w:color="auto"/>
            <w:bottom w:val="none" w:sz="0" w:space="0" w:color="auto"/>
            <w:right w:val="none" w:sz="0" w:space="0" w:color="auto"/>
          </w:divBdr>
        </w:div>
      </w:divsChild>
    </w:div>
    <w:div w:id="898324559">
      <w:bodyDiv w:val="1"/>
      <w:marLeft w:val="0"/>
      <w:marRight w:val="0"/>
      <w:marTop w:val="0"/>
      <w:marBottom w:val="0"/>
      <w:divBdr>
        <w:top w:val="none" w:sz="0" w:space="0" w:color="auto"/>
        <w:left w:val="none" w:sz="0" w:space="0" w:color="auto"/>
        <w:bottom w:val="none" w:sz="0" w:space="0" w:color="auto"/>
        <w:right w:val="none" w:sz="0" w:space="0" w:color="auto"/>
      </w:divBdr>
    </w:div>
    <w:div w:id="920990176">
      <w:bodyDiv w:val="1"/>
      <w:marLeft w:val="0"/>
      <w:marRight w:val="0"/>
      <w:marTop w:val="0"/>
      <w:marBottom w:val="0"/>
      <w:divBdr>
        <w:top w:val="none" w:sz="0" w:space="0" w:color="auto"/>
        <w:left w:val="none" w:sz="0" w:space="0" w:color="auto"/>
        <w:bottom w:val="none" w:sz="0" w:space="0" w:color="auto"/>
        <w:right w:val="none" w:sz="0" w:space="0" w:color="auto"/>
      </w:divBdr>
    </w:div>
    <w:div w:id="972754331">
      <w:bodyDiv w:val="1"/>
      <w:marLeft w:val="0"/>
      <w:marRight w:val="0"/>
      <w:marTop w:val="0"/>
      <w:marBottom w:val="0"/>
      <w:divBdr>
        <w:top w:val="none" w:sz="0" w:space="0" w:color="auto"/>
        <w:left w:val="none" w:sz="0" w:space="0" w:color="auto"/>
        <w:bottom w:val="none" w:sz="0" w:space="0" w:color="auto"/>
        <w:right w:val="none" w:sz="0" w:space="0" w:color="auto"/>
      </w:divBdr>
    </w:div>
    <w:div w:id="983509739">
      <w:bodyDiv w:val="1"/>
      <w:marLeft w:val="0"/>
      <w:marRight w:val="0"/>
      <w:marTop w:val="0"/>
      <w:marBottom w:val="0"/>
      <w:divBdr>
        <w:top w:val="none" w:sz="0" w:space="0" w:color="auto"/>
        <w:left w:val="none" w:sz="0" w:space="0" w:color="auto"/>
        <w:bottom w:val="none" w:sz="0" w:space="0" w:color="auto"/>
        <w:right w:val="none" w:sz="0" w:space="0" w:color="auto"/>
      </w:divBdr>
      <w:divsChild>
        <w:div w:id="449594018">
          <w:marLeft w:val="0"/>
          <w:marRight w:val="0"/>
          <w:marTop w:val="0"/>
          <w:marBottom w:val="0"/>
          <w:divBdr>
            <w:top w:val="none" w:sz="0" w:space="0" w:color="auto"/>
            <w:left w:val="none" w:sz="0" w:space="0" w:color="auto"/>
            <w:bottom w:val="none" w:sz="0" w:space="0" w:color="auto"/>
            <w:right w:val="none" w:sz="0" w:space="0" w:color="auto"/>
          </w:divBdr>
        </w:div>
        <w:div w:id="736435457">
          <w:marLeft w:val="0"/>
          <w:marRight w:val="0"/>
          <w:marTop w:val="0"/>
          <w:marBottom w:val="0"/>
          <w:divBdr>
            <w:top w:val="none" w:sz="0" w:space="0" w:color="auto"/>
            <w:left w:val="none" w:sz="0" w:space="0" w:color="auto"/>
            <w:bottom w:val="none" w:sz="0" w:space="0" w:color="auto"/>
            <w:right w:val="none" w:sz="0" w:space="0" w:color="auto"/>
          </w:divBdr>
          <w:divsChild>
            <w:div w:id="13240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98396">
      <w:bodyDiv w:val="1"/>
      <w:marLeft w:val="0"/>
      <w:marRight w:val="0"/>
      <w:marTop w:val="0"/>
      <w:marBottom w:val="0"/>
      <w:divBdr>
        <w:top w:val="none" w:sz="0" w:space="0" w:color="auto"/>
        <w:left w:val="none" w:sz="0" w:space="0" w:color="auto"/>
        <w:bottom w:val="none" w:sz="0" w:space="0" w:color="auto"/>
        <w:right w:val="none" w:sz="0" w:space="0" w:color="auto"/>
      </w:divBdr>
    </w:div>
    <w:div w:id="995769586">
      <w:bodyDiv w:val="1"/>
      <w:marLeft w:val="0"/>
      <w:marRight w:val="0"/>
      <w:marTop w:val="0"/>
      <w:marBottom w:val="0"/>
      <w:divBdr>
        <w:top w:val="none" w:sz="0" w:space="0" w:color="auto"/>
        <w:left w:val="none" w:sz="0" w:space="0" w:color="auto"/>
        <w:bottom w:val="none" w:sz="0" w:space="0" w:color="auto"/>
        <w:right w:val="none" w:sz="0" w:space="0" w:color="auto"/>
      </w:divBdr>
      <w:divsChild>
        <w:div w:id="1547834024">
          <w:marLeft w:val="0"/>
          <w:marRight w:val="0"/>
          <w:marTop w:val="0"/>
          <w:marBottom w:val="0"/>
          <w:divBdr>
            <w:top w:val="none" w:sz="0" w:space="0" w:color="auto"/>
            <w:left w:val="none" w:sz="0" w:space="0" w:color="auto"/>
            <w:bottom w:val="none" w:sz="0" w:space="0" w:color="auto"/>
            <w:right w:val="none" w:sz="0" w:space="0" w:color="auto"/>
          </w:divBdr>
          <w:divsChild>
            <w:div w:id="458256778">
              <w:marLeft w:val="0"/>
              <w:marRight w:val="0"/>
              <w:marTop w:val="0"/>
              <w:marBottom w:val="0"/>
              <w:divBdr>
                <w:top w:val="none" w:sz="0" w:space="0" w:color="auto"/>
                <w:left w:val="none" w:sz="0" w:space="0" w:color="auto"/>
                <w:bottom w:val="none" w:sz="0" w:space="0" w:color="auto"/>
                <w:right w:val="none" w:sz="0" w:space="0" w:color="auto"/>
              </w:divBdr>
            </w:div>
            <w:div w:id="2146969447">
              <w:marLeft w:val="0"/>
              <w:marRight w:val="0"/>
              <w:marTop w:val="0"/>
              <w:marBottom w:val="0"/>
              <w:divBdr>
                <w:top w:val="none" w:sz="0" w:space="0" w:color="auto"/>
                <w:left w:val="none" w:sz="0" w:space="0" w:color="auto"/>
                <w:bottom w:val="none" w:sz="0" w:space="0" w:color="auto"/>
                <w:right w:val="none" w:sz="0" w:space="0" w:color="auto"/>
              </w:divBdr>
              <w:divsChild>
                <w:div w:id="53626232">
                  <w:marLeft w:val="0"/>
                  <w:marRight w:val="0"/>
                  <w:marTop w:val="0"/>
                  <w:marBottom w:val="0"/>
                  <w:divBdr>
                    <w:top w:val="none" w:sz="0" w:space="0" w:color="auto"/>
                    <w:left w:val="none" w:sz="0" w:space="0" w:color="auto"/>
                    <w:bottom w:val="none" w:sz="0" w:space="0" w:color="auto"/>
                    <w:right w:val="none" w:sz="0" w:space="0" w:color="auto"/>
                  </w:divBdr>
                </w:div>
                <w:div w:id="486212184">
                  <w:marLeft w:val="0"/>
                  <w:marRight w:val="0"/>
                  <w:marTop w:val="0"/>
                  <w:marBottom w:val="0"/>
                  <w:divBdr>
                    <w:top w:val="none" w:sz="0" w:space="0" w:color="auto"/>
                    <w:left w:val="none" w:sz="0" w:space="0" w:color="auto"/>
                    <w:bottom w:val="none" w:sz="0" w:space="0" w:color="auto"/>
                    <w:right w:val="none" w:sz="0" w:space="0" w:color="auto"/>
                  </w:divBdr>
                </w:div>
                <w:div w:id="640427029">
                  <w:marLeft w:val="0"/>
                  <w:marRight w:val="0"/>
                  <w:marTop w:val="0"/>
                  <w:marBottom w:val="0"/>
                  <w:divBdr>
                    <w:top w:val="none" w:sz="0" w:space="0" w:color="auto"/>
                    <w:left w:val="none" w:sz="0" w:space="0" w:color="auto"/>
                    <w:bottom w:val="none" w:sz="0" w:space="0" w:color="auto"/>
                    <w:right w:val="none" w:sz="0" w:space="0" w:color="auto"/>
                  </w:divBdr>
                </w:div>
                <w:div w:id="756026764">
                  <w:marLeft w:val="0"/>
                  <w:marRight w:val="0"/>
                  <w:marTop w:val="0"/>
                  <w:marBottom w:val="0"/>
                  <w:divBdr>
                    <w:top w:val="none" w:sz="0" w:space="0" w:color="auto"/>
                    <w:left w:val="none" w:sz="0" w:space="0" w:color="auto"/>
                    <w:bottom w:val="none" w:sz="0" w:space="0" w:color="auto"/>
                    <w:right w:val="none" w:sz="0" w:space="0" w:color="auto"/>
                  </w:divBdr>
                </w:div>
                <w:div w:id="953944842">
                  <w:marLeft w:val="0"/>
                  <w:marRight w:val="0"/>
                  <w:marTop w:val="0"/>
                  <w:marBottom w:val="0"/>
                  <w:divBdr>
                    <w:top w:val="none" w:sz="0" w:space="0" w:color="auto"/>
                    <w:left w:val="none" w:sz="0" w:space="0" w:color="auto"/>
                    <w:bottom w:val="none" w:sz="0" w:space="0" w:color="auto"/>
                    <w:right w:val="none" w:sz="0" w:space="0" w:color="auto"/>
                  </w:divBdr>
                </w:div>
                <w:div w:id="987052746">
                  <w:marLeft w:val="0"/>
                  <w:marRight w:val="0"/>
                  <w:marTop w:val="0"/>
                  <w:marBottom w:val="0"/>
                  <w:divBdr>
                    <w:top w:val="none" w:sz="0" w:space="0" w:color="auto"/>
                    <w:left w:val="none" w:sz="0" w:space="0" w:color="auto"/>
                    <w:bottom w:val="none" w:sz="0" w:space="0" w:color="auto"/>
                    <w:right w:val="none" w:sz="0" w:space="0" w:color="auto"/>
                  </w:divBdr>
                </w:div>
                <w:div w:id="165992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02500">
      <w:bodyDiv w:val="1"/>
      <w:marLeft w:val="0"/>
      <w:marRight w:val="0"/>
      <w:marTop w:val="0"/>
      <w:marBottom w:val="0"/>
      <w:divBdr>
        <w:top w:val="none" w:sz="0" w:space="0" w:color="auto"/>
        <w:left w:val="none" w:sz="0" w:space="0" w:color="auto"/>
        <w:bottom w:val="none" w:sz="0" w:space="0" w:color="auto"/>
        <w:right w:val="none" w:sz="0" w:space="0" w:color="auto"/>
      </w:divBdr>
    </w:div>
    <w:div w:id="1033262411">
      <w:bodyDiv w:val="1"/>
      <w:marLeft w:val="0"/>
      <w:marRight w:val="0"/>
      <w:marTop w:val="0"/>
      <w:marBottom w:val="0"/>
      <w:divBdr>
        <w:top w:val="none" w:sz="0" w:space="0" w:color="auto"/>
        <w:left w:val="none" w:sz="0" w:space="0" w:color="auto"/>
        <w:bottom w:val="none" w:sz="0" w:space="0" w:color="auto"/>
        <w:right w:val="none" w:sz="0" w:space="0" w:color="auto"/>
      </w:divBdr>
    </w:div>
    <w:div w:id="1060905914">
      <w:bodyDiv w:val="1"/>
      <w:marLeft w:val="0"/>
      <w:marRight w:val="0"/>
      <w:marTop w:val="0"/>
      <w:marBottom w:val="0"/>
      <w:divBdr>
        <w:top w:val="none" w:sz="0" w:space="0" w:color="auto"/>
        <w:left w:val="none" w:sz="0" w:space="0" w:color="auto"/>
        <w:bottom w:val="none" w:sz="0" w:space="0" w:color="auto"/>
        <w:right w:val="none" w:sz="0" w:space="0" w:color="auto"/>
      </w:divBdr>
    </w:div>
    <w:div w:id="1063865785">
      <w:bodyDiv w:val="1"/>
      <w:marLeft w:val="0"/>
      <w:marRight w:val="0"/>
      <w:marTop w:val="0"/>
      <w:marBottom w:val="0"/>
      <w:divBdr>
        <w:top w:val="none" w:sz="0" w:space="0" w:color="auto"/>
        <w:left w:val="none" w:sz="0" w:space="0" w:color="auto"/>
        <w:bottom w:val="none" w:sz="0" w:space="0" w:color="auto"/>
        <w:right w:val="none" w:sz="0" w:space="0" w:color="auto"/>
      </w:divBdr>
    </w:div>
    <w:div w:id="1073626473">
      <w:bodyDiv w:val="1"/>
      <w:marLeft w:val="0"/>
      <w:marRight w:val="0"/>
      <w:marTop w:val="0"/>
      <w:marBottom w:val="0"/>
      <w:divBdr>
        <w:top w:val="none" w:sz="0" w:space="0" w:color="auto"/>
        <w:left w:val="none" w:sz="0" w:space="0" w:color="auto"/>
        <w:bottom w:val="none" w:sz="0" w:space="0" w:color="auto"/>
        <w:right w:val="none" w:sz="0" w:space="0" w:color="auto"/>
      </w:divBdr>
    </w:div>
    <w:div w:id="1130981309">
      <w:bodyDiv w:val="1"/>
      <w:marLeft w:val="0"/>
      <w:marRight w:val="0"/>
      <w:marTop w:val="0"/>
      <w:marBottom w:val="0"/>
      <w:divBdr>
        <w:top w:val="none" w:sz="0" w:space="0" w:color="auto"/>
        <w:left w:val="none" w:sz="0" w:space="0" w:color="auto"/>
        <w:bottom w:val="none" w:sz="0" w:space="0" w:color="auto"/>
        <w:right w:val="none" w:sz="0" w:space="0" w:color="auto"/>
      </w:divBdr>
    </w:div>
    <w:div w:id="1141196135">
      <w:bodyDiv w:val="1"/>
      <w:marLeft w:val="0"/>
      <w:marRight w:val="0"/>
      <w:marTop w:val="0"/>
      <w:marBottom w:val="0"/>
      <w:divBdr>
        <w:top w:val="none" w:sz="0" w:space="0" w:color="auto"/>
        <w:left w:val="none" w:sz="0" w:space="0" w:color="auto"/>
        <w:bottom w:val="none" w:sz="0" w:space="0" w:color="auto"/>
        <w:right w:val="none" w:sz="0" w:space="0" w:color="auto"/>
      </w:divBdr>
    </w:div>
    <w:div w:id="1168135941">
      <w:bodyDiv w:val="1"/>
      <w:marLeft w:val="0"/>
      <w:marRight w:val="0"/>
      <w:marTop w:val="0"/>
      <w:marBottom w:val="0"/>
      <w:divBdr>
        <w:top w:val="none" w:sz="0" w:space="0" w:color="auto"/>
        <w:left w:val="none" w:sz="0" w:space="0" w:color="auto"/>
        <w:bottom w:val="none" w:sz="0" w:space="0" w:color="auto"/>
        <w:right w:val="none" w:sz="0" w:space="0" w:color="auto"/>
      </w:divBdr>
    </w:div>
    <w:div w:id="1202475157">
      <w:bodyDiv w:val="1"/>
      <w:marLeft w:val="0"/>
      <w:marRight w:val="0"/>
      <w:marTop w:val="0"/>
      <w:marBottom w:val="0"/>
      <w:divBdr>
        <w:top w:val="none" w:sz="0" w:space="0" w:color="auto"/>
        <w:left w:val="none" w:sz="0" w:space="0" w:color="auto"/>
        <w:bottom w:val="none" w:sz="0" w:space="0" w:color="auto"/>
        <w:right w:val="none" w:sz="0" w:space="0" w:color="auto"/>
      </w:divBdr>
    </w:div>
    <w:div w:id="1258708034">
      <w:bodyDiv w:val="1"/>
      <w:marLeft w:val="0"/>
      <w:marRight w:val="0"/>
      <w:marTop w:val="0"/>
      <w:marBottom w:val="0"/>
      <w:divBdr>
        <w:top w:val="none" w:sz="0" w:space="0" w:color="auto"/>
        <w:left w:val="none" w:sz="0" w:space="0" w:color="auto"/>
        <w:bottom w:val="none" w:sz="0" w:space="0" w:color="auto"/>
        <w:right w:val="none" w:sz="0" w:space="0" w:color="auto"/>
      </w:divBdr>
    </w:div>
    <w:div w:id="1266421106">
      <w:bodyDiv w:val="1"/>
      <w:marLeft w:val="0"/>
      <w:marRight w:val="0"/>
      <w:marTop w:val="0"/>
      <w:marBottom w:val="0"/>
      <w:divBdr>
        <w:top w:val="none" w:sz="0" w:space="0" w:color="auto"/>
        <w:left w:val="none" w:sz="0" w:space="0" w:color="auto"/>
        <w:bottom w:val="none" w:sz="0" w:space="0" w:color="auto"/>
        <w:right w:val="none" w:sz="0" w:space="0" w:color="auto"/>
      </w:divBdr>
    </w:div>
    <w:div w:id="1270967726">
      <w:bodyDiv w:val="1"/>
      <w:marLeft w:val="0"/>
      <w:marRight w:val="0"/>
      <w:marTop w:val="0"/>
      <w:marBottom w:val="0"/>
      <w:divBdr>
        <w:top w:val="none" w:sz="0" w:space="0" w:color="auto"/>
        <w:left w:val="none" w:sz="0" w:space="0" w:color="auto"/>
        <w:bottom w:val="none" w:sz="0" w:space="0" w:color="auto"/>
        <w:right w:val="none" w:sz="0" w:space="0" w:color="auto"/>
      </w:divBdr>
      <w:divsChild>
        <w:div w:id="229116640">
          <w:marLeft w:val="0"/>
          <w:marRight w:val="0"/>
          <w:marTop w:val="0"/>
          <w:marBottom w:val="0"/>
          <w:divBdr>
            <w:top w:val="none" w:sz="0" w:space="0" w:color="auto"/>
            <w:left w:val="none" w:sz="0" w:space="0" w:color="auto"/>
            <w:bottom w:val="none" w:sz="0" w:space="0" w:color="auto"/>
            <w:right w:val="none" w:sz="0" w:space="0" w:color="auto"/>
          </w:divBdr>
        </w:div>
        <w:div w:id="437063451">
          <w:marLeft w:val="0"/>
          <w:marRight w:val="0"/>
          <w:marTop w:val="0"/>
          <w:marBottom w:val="0"/>
          <w:divBdr>
            <w:top w:val="none" w:sz="0" w:space="0" w:color="auto"/>
            <w:left w:val="none" w:sz="0" w:space="0" w:color="auto"/>
            <w:bottom w:val="none" w:sz="0" w:space="0" w:color="auto"/>
            <w:right w:val="none" w:sz="0" w:space="0" w:color="auto"/>
          </w:divBdr>
        </w:div>
        <w:div w:id="1139300183">
          <w:marLeft w:val="0"/>
          <w:marRight w:val="0"/>
          <w:marTop w:val="0"/>
          <w:marBottom w:val="0"/>
          <w:divBdr>
            <w:top w:val="none" w:sz="0" w:space="0" w:color="auto"/>
            <w:left w:val="none" w:sz="0" w:space="0" w:color="auto"/>
            <w:bottom w:val="none" w:sz="0" w:space="0" w:color="auto"/>
            <w:right w:val="none" w:sz="0" w:space="0" w:color="auto"/>
          </w:divBdr>
        </w:div>
        <w:div w:id="1271740992">
          <w:marLeft w:val="0"/>
          <w:marRight w:val="0"/>
          <w:marTop w:val="0"/>
          <w:marBottom w:val="0"/>
          <w:divBdr>
            <w:top w:val="none" w:sz="0" w:space="0" w:color="auto"/>
            <w:left w:val="none" w:sz="0" w:space="0" w:color="auto"/>
            <w:bottom w:val="none" w:sz="0" w:space="0" w:color="auto"/>
            <w:right w:val="none" w:sz="0" w:space="0" w:color="auto"/>
          </w:divBdr>
        </w:div>
        <w:div w:id="1309938672">
          <w:marLeft w:val="0"/>
          <w:marRight w:val="0"/>
          <w:marTop w:val="0"/>
          <w:marBottom w:val="0"/>
          <w:divBdr>
            <w:top w:val="none" w:sz="0" w:space="0" w:color="auto"/>
            <w:left w:val="none" w:sz="0" w:space="0" w:color="auto"/>
            <w:bottom w:val="none" w:sz="0" w:space="0" w:color="auto"/>
            <w:right w:val="none" w:sz="0" w:space="0" w:color="auto"/>
          </w:divBdr>
        </w:div>
        <w:div w:id="1638535913">
          <w:marLeft w:val="0"/>
          <w:marRight w:val="0"/>
          <w:marTop w:val="0"/>
          <w:marBottom w:val="0"/>
          <w:divBdr>
            <w:top w:val="none" w:sz="0" w:space="0" w:color="auto"/>
            <w:left w:val="none" w:sz="0" w:space="0" w:color="auto"/>
            <w:bottom w:val="none" w:sz="0" w:space="0" w:color="auto"/>
            <w:right w:val="none" w:sz="0" w:space="0" w:color="auto"/>
          </w:divBdr>
        </w:div>
        <w:div w:id="2131237176">
          <w:marLeft w:val="0"/>
          <w:marRight w:val="0"/>
          <w:marTop w:val="0"/>
          <w:marBottom w:val="0"/>
          <w:divBdr>
            <w:top w:val="none" w:sz="0" w:space="0" w:color="auto"/>
            <w:left w:val="none" w:sz="0" w:space="0" w:color="auto"/>
            <w:bottom w:val="none" w:sz="0" w:space="0" w:color="auto"/>
            <w:right w:val="none" w:sz="0" w:space="0" w:color="auto"/>
          </w:divBdr>
        </w:div>
      </w:divsChild>
    </w:div>
    <w:div w:id="1282690083">
      <w:bodyDiv w:val="1"/>
      <w:marLeft w:val="0"/>
      <w:marRight w:val="0"/>
      <w:marTop w:val="0"/>
      <w:marBottom w:val="0"/>
      <w:divBdr>
        <w:top w:val="none" w:sz="0" w:space="0" w:color="auto"/>
        <w:left w:val="none" w:sz="0" w:space="0" w:color="auto"/>
        <w:bottom w:val="none" w:sz="0" w:space="0" w:color="auto"/>
        <w:right w:val="none" w:sz="0" w:space="0" w:color="auto"/>
      </w:divBdr>
    </w:div>
    <w:div w:id="1312052788">
      <w:bodyDiv w:val="1"/>
      <w:marLeft w:val="0"/>
      <w:marRight w:val="0"/>
      <w:marTop w:val="0"/>
      <w:marBottom w:val="0"/>
      <w:divBdr>
        <w:top w:val="none" w:sz="0" w:space="0" w:color="auto"/>
        <w:left w:val="none" w:sz="0" w:space="0" w:color="auto"/>
        <w:bottom w:val="none" w:sz="0" w:space="0" w:color="auto"/>
        <w:right w:val="none" w:sz="0" w:space="0" w:color="auto"/>
      </w:divBdr>
      <w:divsChild>
        <w:div w:id="373042323">
          <w:marLeft w:val="0"/>
          <w:marRight w:val="0"/>
          <w:marTop w:val="0"/>
          <w:marBottom w:val="0"/>
          <w:divBdr>
            <w:top w:val="none" w:sz="0" w:space="0" w:color="auto"/>
            <w:left w:val="none" w:sz="0" w:space="0" w:color="auto"/>
            <w:bottom w:val="none" w:sz="0" w:space="0" w:color="auto"/>
            <w:right w:val="none" w:sz="0" w:space="0" w:color="auto"/>
          </w:divBdr>
        </w:div>
        <w:div w:id="1162891525">
          <w:marLeft w:val="0"/>
          <w:marRight w:val="0"/>
          <w:marTop w:val="0"/>
          <w:marBottom w:val="0"/>
          <w:divBdr>
            <w:top w:val="none" w:sz="0" w:space="0" w:color="auto"/>
            <w:left w:val="none" w:sz="0" w:space="0" w:color="auto"/>
            <w:bottom w:val="none" w:sz="0" w:space="0" w:color="auto"/>
            <w:right w:val="none" w:sz="0" w:space="0" w:color="auto"/>
          </w:divBdr>
          <w:divsChild>
            <w:div w:id="702366785">
              <w:marLeft w:val="0"/>
              <w:marRight w:val="0"/>
              <w:marTop w:val="0"/>
              <w:marBottom w:val="0"/>
              <w:divBdr>
                <w:top w:val="none" w:sz="0" w:space="0" w:color="auto"/>
                <w:left w:val="none" w:sz="0" w:space="0" w:color="auto"/>
                <w:bottom w:val="none" w:sz="0" w:space="0" w:color="auto"/>
                <w:right w:val="none" w:sz="0" w:space="0" w:color="auto"/>
              </w:divBdr>
            </w:div>
            <w:div w:id="38915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964151">
      <w:bodyDiv w:val="1"/>
      <w:marLeft w:val="0"/>
      <w:marRight w:val="0"/>
      <w:marTop w:val="0"/>
      <w:marBottom w:val="0"/>
      <w:divBdr>
        <w:top w:val="none" w:sz="0" w:space="0" w:color="auto"/>
        <w:left w:val="none" w:sz="0" w:space="0" w:color="auto"/>
        <w:bottom w:val="none" w:sz="0" w:space="0" w:color="auto"/>
        <w:right w:val="none" w:sz="0" w:space="0" w:color="auto"/>
      </w:divBdr>
    </w:div>
    <w:div w:id="1343126702">
      <w:bodyDiv w:val="1"/>
      <w:marLeft w:val="0"/>
      <w:marRight w:val="0"/>
      <w:marTop w:val="0"/>
      <w:marBottom w:val="0"/>
      <w:divBdr>
        <w:top w:val="none" w:sz="0" w:space="0" w:color="auto"/>
        <w:left w:val="none" w:sz="0" w:space="0" w:color="auto"/>
        <w:bottom w:val="none" w:sz="0" w:space="0" w:color="auto"/>
        <w:right w:val="none" w:sz="0" w:space="0" w:color="auto"/>
      </w:divBdr>
    </w:div>
    <w:div w:id="1403677744">
      <w:bodyDiv w:val="1"/>
      <w:marLeft w:val="0"/>
      <w:marRight w:val="0"/>
      <w:marTop w:val="0"/>
      <w:marBottom w:val="0"/>
      <w:divBdr>
        <w:top w:val="none" w:sz="0" w:space="0" w:color="auto"/>
        <w:left w:val="none" w:sz="0" w:space="0" w:color="auto"/>
        <w:bottom w:val="none" w:sz="0" w:space="0" w:color="auto"/>
        <w:right w:val="none" w:sz="0" w:space="0" w:color="auto"/>
      </w:divBdr>
    </w:div>
    <w:div w:id="1425609470">
      <w:bodyDiv w:val="1"/>
      <w:marLeft w:val="0"/>
      <w:marRight w:val="0"/>
      <w:marTop w:val="0"/>
      <w:marBottom w:val="0"/>
      <w:divBdr>
        <w:top w:val="none" w:sz="0" w:space="0" w:color="auto"/>
        <w:left w:val="none" w:sz="0" w:space="0" w:color="auto"/>
        <w:bottom w:val="none" w:sz="0" w:space="0" w:color="auto"/>
        <w:right w:val="none" w:sz="0" w:space="0" w:color="auto"/>
      </w:divBdr>
    </w:div>
    <w:div w:id="1433429324">
      <w:bodyDiv w:val="1"/>
      <w:marLeft w:val="0"/>
      <w:marRight w:val="0"/>
      <w:marTop w:val="0"/>
      <w:marBottom w:val="0"/>
      <w:divBdr>
        <w:top w:val="none" w:sz="0" w:space="0" w:color="auto"/>
        <w:left w:val="none" w:sz="0" w:space="0" w:color="auto"/>
        <w:bottom w:val="none" w:sz="0" w:space="0" w:color="auto"/>
        <w:right w:val="none" w:sz="0" w:space="0" w:color="auto"/>
      </w:divBdr>
    </w:div>
    <w:div w:id="1437403658">
      <w:bodyDiv w:val="1"/>
      <w:marLeft w:val="0"/>
      <w:marRight w:val="0"/>
      <w:marTop w:val="0"/>
      <w:marBottom w:val="0"/>
      <w:divBdr>
        <w:top w:val="none" w:sz="0" w:space="0" w:color="auto"/>
        <w:left w:val="none" w:sz="0" w:space="0" w:color="auto"/>
        <w:bottom w:val="none" w:sz="0" w:space="0" w:color="auto"/>
        <w:right w:val="none" w:sz="0" w:space="0" w:color="auto"/>
      </w:divBdr>
    </w:div>
    <w:div w:id="1508444100">
      <w:bodyDiv w:val="1"/>
      <w:marLeft w:val="0"/>
      <w:marRight w:val="0"/>
      <w:marTop w:val="0"/>
      <w:marBottom w:val="0"/>
      <w:divBdr>
        <w:top w:val="none" w:sz="0" w:space="0" w:color="auto"/>
        <w:left w:val="none" w:sz="0" w:space="0" w:color="auto"/>
        <w:bottom w:val="none" w:sz="0" w:space="0" w:color="auto"/>
        <w:right w:val="none" w:sz="0" w:space="0" w:color="auto"/>
      </w:divBdr>
    </w:div>
    <w:div w:id="1552225466">
      <w:bodyDiv w:val="1"/>
      <w:marLeft w:val="0"/>
      <w:marRight w:val="0"/>
      <w:marTop w:val="0"/>
      <w:marBottom w:val="0"/>
      <w:divBdr>
        <w:top w:val="none" w:sz="0" w:space="0" w:color="auto"/>
        <w:left w:val="none" w:sz="0" w:space="0" w:color="auto"/>
        <w:bottom w:val="none" w:sz="0" w:space="0" w:color="auto"/>
        <w:right w:val="none" w:sz="0" w:space="0" w:color="auto"/>
      </w:divBdr>
    </w:div>
    <w:div w:id="1557618809">
      <w:bodyDiv w:val="1"/>
      <w:marLeft w:val="0"/>
      <w:marRight w:val="0"/>
      <w:marTop w:val="0"/>
      <w:marBottom w:val="0"/>
      <w:divBdr>
        <w:top w:val="none" w:sz="0" w:space="0" w:color="auto"/>
        <w:left w:val="none" w:sz="0" w:space="0" w:color="auto"/>
        <w:bottom w:val="none" w:sz="0" w:space="0" w:color="auto"/>
        <w:right w:val="none" w:sz="0" w:space="0" w:color="auto"/>
      </w:divBdr>
    </w:div>
    <w:div w:id="1592350134">
      <w:bodyDiv w:val="1"/>
      <w:marLeft w:val="0"/>
      <w:marRight w:val="0"/>
      <w:marTop w:val="0"/>
      <w:marBottom w:val="0"/>
      <w:divBdr>
        <w:top w:val="none" w:sz="0" w:space="0" w:color="auto"/>
        <w:left w:val="none" w:sz="0" w:space="0" w:color="auto"/>
        <w:bottom w:val="none" w:sz="0" w:space="0" w:color="auto"/>
        <w:right w:val="none" w:sz="0" w:space="0" w:color="auto"/>
      </w:divBdr>
      <w:divsChild>
        <w:div w:id="146670782">
          <w:marLeft w:val="0"/>
          <w:marRight w:val="0"/>
          <w:marTop w:val="0"/>
          <w:marBottom w:val="0"/>
          <w:divBdr>
            <w:top w:val="none" w:sz="0" w:space="0" w:color="auto"/>
            <w:left w:val="none" w:sz="0" w:space="0" w:color="auto"/>
            <w:bottom w:val="none" w:sz="0" w:space="0" w:color="auto"/>
            <w:right w:val="none" w:sz="0" w:space="0" w:color="auto"/>
          </w:divBdr>
        </w:div>
        <w:div w:id="536157968">
          <w:marLeft w:val="0"/>
          <w:marRight w:val="0"/>
          <w:marTop w:val="0"/>
          <w:marBottom w:val="0"/>
          <w:divBdr>
            <w:top w:val="none" w:sz="0" w:space="0" w:color="auto"/>
            <w:left w:val="none" w:sz="0" w:space="0" w:color="auto"/>
            <w:bottom w:val="none" w:sz="0" w:space="0" w:color="auto"/>
            <w:right w:val="none" w:sz="0" w:space="0" w:color="auto"/>
          </w:divBdr>
        </w:div>
        <w:div w:id="1013730169">
          <w:marLeft w:val="0"/>
          <w:marRight w:val="0"/>
          <w:marTop w:val="0"/>
          <w:marBottom w:val="0"/>
          <w:divBdr>
            <w:top w:val="none" w:sz="0" w:space="0" w:color="auto"/>
            <w:left w:val="none" w:sz="0" w:space="0" w:color="auto"/>
            <w:bottom w:val="none" w:sz="0" w:space="0" w:color="auto"/>
            <w:right w:val="none" w:sz="0" w:space="0" w:color="auto"/>
          </w:divBdr>
        </w:div>
        <w:div w:id="1178350141">
          <w:marLeft w:val="0"/>
          <w:marRight w:val="0"/>
          <w:marTop w:val="0"/>
          <w:marBottom w:val="0"/>
          <w:divBdr>
            <w:top w:val="none" w:sz="0" w:space="0" w:color="auto"/>
            <w:left w:val="none" w:sz="0" w:space="0" w:color="auto"/>
            <w:bottom w:val="none" w:sz="0" w:space="0" w:color="auto"/>
            <w:right w:val="none" w:sz="0" w:space="0" w:color="auto"/>
          </w:divBdr>
        </w:div>
        <w:div w:id="1750152316">
          <w:marLeft w:val="0"/>
          <w:marRight w:val="0"/>
          <w:marTop w:val="0"/>
          <w:marBottom w:val="0"/>
          <w:divBdr>
            <w:top w:val="none" w:sz="0" w:space="0" w:color="auto"/>
            <w:left w:val="none" w:sz="0" w:space="0" w:color="auto"/>
            <w:bottom w:val="none" w:sz="0" w:space="0" w:color="auto"/>
            <w:right w:val="none" w:sz="0" w:space="0" w:color="auto"/>
          </w:divBdr>
        </w:div>
        <w:div w:id="1821845754">
          <w:marLeft w:val="0"/>
          <w:marRight w:val="0"/>
          <w:marTop w:val="0"/>
          <w:marBottom w:val="0"/>
          <w:divBdr>
            <w:top w:val="none" w:sz="0" w:space="0" w:color="auto"/>
            <w:left w:val="none" w:sz="0" w:space="0" w:color="auto"/>
            <w:bottom w:val="none" w:sz="0" w:space="0" w:color="auto"/>
            <w:right w:val="none" w:sz="0" w:space="0" w:color="auto"/>
          </w:divBdr>
        </w:div>
        <w:div w:id="2084183213">
          <w:marLeft w:val="0"/>
          <w:marRight w:val="0"/>
          <w:marTop w:val="0"/>
          <w:marBottom w:val="0"/>
          <w:divBdr>
            <w:top w:val="none" w:sz="0" w:space="0" w:color="auto"/>
            <w:left w:val="none" w:sz="0" w:space="0" w:color="auto"/>
            <w:bottom w:val="none" w:sz="0" w:space="0" w:color="auto"/>
            <w:right w:val="none" w:sz="0" w:space="0" w:color="auto"/>
          </w:divBdr>
        </w:div>
      </w:divsChild>
    </w:div>
    <w:div w:id="1611276972">
      <w:bodyDiv w:val="1"/>
      <w:marLeft w:val="0"/>
      <w:marRight w:val="0"/>
      <w:marTop w:val="0"/>
      <w:marBottom w:val="0"/>
      <w:divBdr>
        <w:top w:val="none" w:sz="0" w:space="0" w:color="auto"/>
        <w:left w:val="none" w:sz="0" w:space="0" w:color="auto"/>
        <w:bottom w:val="none" w:sz="0" w:space="0" w:color="auto"/>
        <w:right w:val="none" w:sz="0" w:space="0" w:color="auto"/>
      </w:divBdr>
    </w:div>
    <w:div w:id="1758019305">
      <w:bodyDiv w:val="1"/>
      <w:marLeft w:val="0"/>
      <w:marRight w:val="0"/>
      <w:marTop w:val="0"/>
      <w:marBottom w:val="0"/>
      <w:divBdr>
        <w:top w:val="none" w:sz="0" w:space="0" w:color="auto"/>
        <w:left w:val="none" w:sz="0" w:space="0" w:color="auto"/>
        <w:bottom w:val="none" w:sz="0" w:space="0" w:color="auto"/>
        <w:right w:val="none" w:sz="0" w:space="0" w:color="auto"/>
      </w:divBdr>
      <w:divsChild>
        <w:div w:id="1455636339">
          <w:marLeft w:val="0"/>
          <w:marRight w:val="0"/>
          <w:marTop w:val="0"/>
          <w:marBottom w:val="0"/>
          <w:divBdr>
            <w:top w:val="none" w:sz="0" w:space="0" w:color="auto"/>
            <w:left w:val="none" w:sz="0" w:space="0" w:color="auto"/>
            <w:bottom w:val="none" w:sz="0" w:space="0" w:color="auto"/>
            <w:right w:val="none" w:sz="0" w:space="0" w:color="auto"/>
          </w:divBdr>
        </w:div>
        <w:div w:id="988943271">
          <w:marLeft w:val="0"/>
          <w:marRight w:val="0"/>
          <w:marTop w:val="0"/>
          <w:marBottom w:val="0"/>
          <w:divBdr>
            <w:top w:val="none" w:sz="0" w:space="0" w:color="auto"/>
            <w:left w:val="none" w:sz="0" w:space="0" w:color="auto"/>
            <w:bottom w:val="none" w:sz="0" w:space="0" w:color="auto"/>
            <w:right w:val="none" w:sz="0" w:space="0" w:color="auto"/>
          </w:divBdr>
        </w:div>
      </w:divsChild>
    </w:div>
    <w:div w:id="1809009361">
      <w:bodyDiv w:val="1"/>
      <w:marLeft w:val="0"/>
      <w:marRight w:val="0"/>
      <w:marTop w:val="0"/>
      <w:marBottom w:val="0"/>
      <w:divBdr>
        <w:top w:val="none" w:sz="0" w:space="0" w:color="auto"/>
        <w:left w:val="none" w:sz="0" w:space="0" w:color="auto"/>
        <w:bottom w:val="none" w:sz="0" w:space="0" w:color="auto"/>
        <w:right w:val="none" w:sz="0" w:space="0" w:color="auto"/>
      </w:divBdr>
    </w:div>
    <w:div w:id="1860386669">
      <w:bodyDiv w:val="1"/>
      <w:marLeft w:val="0"/>
      <w:marRight w:val="0"/>
      <w:marTop w:val="0"/>
      <w:marBottom w:val="0"/>
      <w:divBdr>
        <w:top w:val="none" w:sz="0" w:space="0" w:color="auto"/>
        <w:left w:val="none" w:sz="0" w:space="0" w:color="auto"/>
        <w:bottom w:val="none" w:sz="0" w:space="0" w:color="auto"/>
        <w:right w:val="none" w:sz="0" w:space="0" w:color="auto"/>
      </w:divBdr>
      <w:divsChild>
        <w:div w:id="1982999344">
          <w:marLeft w:val="0"/>
          <w:marRight w:val="0"/>
          <w:marTop w:val="0"/>
          <w:marBottom w:val="0"/>
          <w:divBdr>
            <w:top w:val="none" w:sz="0" w:space="0" w:color="auto"/>
            <w:left w:val="none" w:sz="0" w:space="0" w:color="auto"/>
            <w:bottom w:val="none" w:sz="0" w:space="0" w:color="auto"/>
            <w:right w:val="none" w:sz="0" w:space="0" w:color="auto"/>
          </w:divBdr>
        </w:div>
      </w:divsChild>
    </w:div>
    <w:div w:id="1890996357">
      <w:bodyDiv w:val="1"/>
      <w:marLeft w:val="0"/>
      <w:marRight w:val="0"/>
      <w:marTop w:val="0"/>
      <w:marBottom w:val="0"/>
      <w:divBdr>
        <w:top w:val="none" w:sz="0" w:space="0" w:color="auto"/>
        <w:left w:val="none" w:sz="0" w:space="0" w:color="auto"/>
        <w:bottom w:val="none" w:sz="0" w:space="0" w:color="auto"/>
        <w:right w:val="none" w:sz="0" w:space="0" w:color="auto"/>
      </w:divBdr>
    </w:div>
    <w:div w:id="1897663513">
      <w:bodyDiv w:val="1"/>
      <w:marLeft w:val="0"/>
      <w:marRight w:val="0"/>
      <w:marTop w:val="0"/>
      <w:marBottom w:val="0"/>
      <w:divBdr>
        <w:top w:val="none" w:sz="0" w:space="0" w:color="auto"/>
        <w:left w:val="none" w:sz="0" w:space="0" w:color="auto"/>
        <w:bottom w:val="none" w:sz="0" w:space="0" w:color="auto"/>
        <w:right w:val="none" w:sz="0" w:space="0" w:color="auto"/>
      </w:divBdr>
      <w:divsChild>
        <w:div w:id="525949149">
          <w:marLeft w:val="0"/>
          <w:marRight w:val="0"/>
          <w:marTop w:val="0"/>
          <w:marBottom w:val="0"/>
          <w:divBdr>
            <w:top w:val="none" w:sz="0" w:space="0" w:color="auto"/>
            <w:left w:val="none" w:sz="0" w:space="0" w:color="auto"/>
            <w:bottom w:val="none" w:sz="0" w:space="0" w:color="auto"/>
            <w:right w:val="none" w:sz="0" w:space="0" w:color="auto"/>
          </w:divBdr>
        </w:div>
        <w:div w:id="661127624">
          <w:marLeft w:val="0"/>
          <w:marRight w:val="0"/>
          <w:marTop w:val="0"/>
          <w:marBottom w:val="0"/>
          <w:divBdr>
            <w:top w:val="none" w:sz="0" w:space="0" w:color="auto"/>
            <w:left w:val="none" w:sz="0" w:space="0" w:color="auto"/>
            <w:bottom w:val="none" w:sz="0" w:space="0" w:color="auto"/>
            <w:right w:val="none" w:sz="0" w:space="0" w:color="auto"/>
          </w:divBdr>
        </w:div>
        <w:div w:id="678695396">
          <w:marLeft w:val="0"/>
          <w:marRight w:val="0"/>
          <w:marTop w:val="0"/>
          <w:marBottom w:val="0"/>
          <w:divBdr>
            <w:top w:val="none" w:sz="0" w:space="0" w:color="auto"/>
            <w:left w:val="none" w:sz="0" w:space="0" w:color="auto"/>
            <w:bottom w:val="none" w:sz="0" w:space="0" w:color="auto"/>
            <w:right w:val="none" w:sz="0" w:space="0" w:color="auto"/>
          </w:divBdr>
        </w:div>
        <w:div w:id="912590986">
          <w:marLeft w:val="0"/>
          <w:marRight w:val="0"/>
          <w:marTop w:val="0"/>
          <w:marBottom w:val="0"/>
          <w:divBdr>
            <w:top w:val="none" w:sz="0" w:space="0" w:color="auto"/>
            <w:left w:val="none" w:sz="0" w:space="0" w:color="auto"/>
            <w:bottom w:val="none" w:sz="0" w:space="0" w:color="auto"/>
            <w:right w:val="none" w:sz="0" w:space="0" w:color="auto"/>
          </w:divBdr>
        </w:div>
        <w:div w:id="1664579495">
          <w:marLeft w:val="0"/>
          <w:marRight w:val="0"/>
          <w:marTop w:val="0"/>
          <w:marBottom w:val="0"/>
          <w:divBdr>
            <w:top w:val="none" w:sz="0" w:space="0" w:color="auto"/>
            <w:left w:val="none" w:sz="0" w:space="0" w:color="auto"/>
            <w:bottom w:val="none" w:sz="0" w:space="0" w:color="auto"/>
            <w:right w:val="none" w:sz="0" w:space="0" w:color="auto"/>
          </w:divBdr>
        </w:div>
        <w:div w:id="1821539168">
          <w:marLeft w:val="0"/>
          <w:marRight w:val="0"/>
          <w:marTop w:val="0"/>
          <w:marBottom w:val="0"/>
          <w:divBdr>
            <w:top w:val="none" w:sz="0" w:space="0" w:color="auto"/>
            <w:left w:val="none" w:sz="0" w:space="0" w:color="auto"/>
            <w:bottom w:val="none" w:sz="0" w:space="0" w:color="auto"/>
            <w:right w:val="none" w:sz="0" w:space="0" w:color="auto"/>
          </w:divBdr>
        </w:div>
        <w:div w:id="1915167395">
          <w:marLeft w:val="0"/>
          <w:marRight w:val="0"/>
          <w:marTop w:val="0"/>
          <w:marBottom w:val="0"/>
          <w:divBdr>
            <w:top w:val="none" w:sz="0" w:space="0" w:color="auto"/>
            <w:left w:val="none" w:sz="0" w:space="0" w:color="auto"/>
            <w:bottom w:val="none" w:sz="0" w:space="0" w:color="auto"/>
            <w:right w:val="none" w:sz="0" w:space="0" w:color="auto"/>
          </w:divBdr>
        </w:div>
      </w:divsChild>
    </w:div>
    <w:div w:id="1931237364">
      <w:bodyDiv w:val="1"/>
      <w:marLeft w:val="0"/>
      <w:marRight w:val="0"/>
      <w:marTop w:val="0"/>
      <w:marBottom w:val="0"/>
      <w:divBdr>
        <w:top w:val="none" w:sz="0" w:space="0" w:color="auto"/>
        <w:left w:val="none" w:sz="0" w:space="0" w:color="auto"/>
        <w:bottom w:val="none" w:sz="0" w:space="0" w:color="auto"/>
        <w:right w:val="none" w:sz="0" w:space="0" w:color="auto"/>
      </w:divBdr>
      <w:divsChild>
        <w:div w:id="239103861">
          <w:marLeft w:val="0"/>
          <w:marRight w:val="0"/>
          <w:marTop w:val="0"/>
          <w:marBottom w:val="0"/>
          <w:divBdr>
            <w:top w:val="none" w:sz="0" w:space="0" w:color="auto"/>
            <w:left w:val="none" w:sz="0" w:space="0" w:color="auto"/>
            <w:bottom w:val="none" w:sz="0" w:space="0" w:color="auto"/>
            <w:right w:val="none" w:sz="0" w:space="0" w:color="auto"/>
          </w:divBdr>
          <w:divsChild>
            <w:div w:id="326785377">
              <w:marLeft w:val="0"/>
              <w:marRight w:val="0"/>
              <w:marTop w:val="0"/>
              <w:marBottom w:val="0"/>
              <w:divBdr>
                <w:top w:val="none" w:sz="0" w:space="0" w:color="auto"/>
                <w:left w:val="none" w:sz="0" w:space="0" w:color="auto"/>
                <w:bottom w:val="none" w:sz="0" w:space="0" w:color="auto"/>
                <w:right w:val="none" w:sz="0" w:space="0" w:color="auto"/>
              </w:divBdr>
            </w:div>
            <w:div w:id="194761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9019">
      <w:bodyDiv w:val="1"/>
      <w:marLeft w:val="0"/>
      <w:marRight w:val="0"/>
      <w:marTop w:val="0"/>
      <w:marBottom w:val="0"/>
      <w:divBdr>
        <w:top w:val="none" w:sz="0" w:space="0" w:color="auto"/>
        <w:left w:val="none" w:sz="0" w:space="0" w:color="auto"/>
        <w:bottom w:val="none" w:sz="0" w:space="0" w:color="auto"/>
        <w:right w:val="none" w:sz="0" w:space="0" w:color="auto"/>
      </w:divBdr>
    </w:div>
    <w:div w:id="2015495886">
      <w:bodyDiv w:val="1"/>
      <w:marLeft w:val="0"/>
      <w:marRight w:val="0"/>
      <w:marTop w:val="0"/>
      <w:marBottom w:val="0"/>
      <w:divBdr>
        <w:top w:val="none" w:sz="0" w:space="0" w:color="auto"/>
        <w:left w:val="none" w:sz="0" w:space="0" w:color="auto"/>
        <w:bottom w:val="none" w:sz="0" w:space="0" w:color="auto"/>
        <w:right w:val="none" w:sz="0" w:space="0" w:color="auto"/>
      </w:divBdr>
    </w:div>
    <w:div w:id="2067486807">
      <w:bodyDiv w:val="1"/>
      <w:marLeft w:val="0"/>
      <w:marRight w:val="0"/>
      <w:marTop w:val="0"/>
      <w:marBottom w:val="0"/>
      <w:divBdr>
        <w:top w:val="none" w:sz="0" w:space="0" w:color="auto"/>
        <w:left w:val="none" w:sz="0" w:space="0" w:color="auto"/>
        <w:bottom w:val="none" w:sz="0" w:space="0" w:color="auto"/>
        <w:right w:val="none" w:sz="0" w:space="0" w:color="auto"/>
      </w:divBdr>
    </w:div>
    <w:div w:id="2095322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CFD0C-5E6B-43E1-A745-224EF0703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47175</Words>
  <Characters>26890</Characters>
  <Application>Microsoft Office Word</Application>
  <DocSecurity>0</DocSecurity>
  <Lines>224</Lines>
  <Paragraphs>147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Darius Vasaris</cp:lastModifiedBy>
  <cp:revision>2</cp:revision>
  <cp:lastPrinted>2022-08-09T11:59:00Z</cp:lastPrinted>
  <dcterms:created xsi:type="dcterms:W3CDTF">2024-03-14T09:09:00Z</dcterms:created>
  <dcterms:modified xsi:type="dcterms:W3CDTF">2024-03-14T09:09:00Z</dcterms:modified>
</cp:coreProperties>
</file>