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F7E4" w14:textId="77777777" w:rsidR="000D659C" w:rsidRPr="0006647D" w:rsidRDefault="0017209D" w:rsidP="00F4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47D">
        <w:rPr>
          <w:rFonts w:ascii="Times New Roman" w:eastAsia="Times New Roman" w:hAnsi="Times New Roman" w:cs="Times New Roman"/>
          <w:b/>
          <w:sz w:val="24"/>
          <w:szCs w:val="24"/>
        </w:rPr>
        <w:t xml:space="preserve">PLĖTROS PROGRAMOS </w:t>
      </w:r>
      <w:r w:rsidR="000E7CD8" w:rsidRPr="0006647D">
        <w:rPr>
          <w:rFonts w:ascii="Times New Roman" w:eastAsia="Times New Roman" w:hAnsi="Times New Roman" w:cs="Times New Roman"/>
          <w:b/>
          <w:sz w:val="24"/>
          <w:szCs w:val="24"/>
        </w:rPr>
        <w:t xml:space="preserve">PAŽANGOS </w:t>
      </w:r>
      <w:r w:rsidR="000D659C" w:rsidRPr="0006647D">
        <w:rPr>
          <w:rFonts w:ascii="Times New Roman" w:eastAsia="Times New Roman" w:hAnsi="Times New Roman" w:cs="Times New Roman"/>
          <w:b/>
          <w:sz w:val="24"/>
          <w:szCs w:val="24"/>
        </w:rPr>
        <w:t>PRIEMONĖ</w:t>
      </w:r>
      <w:r w:rsidR="00E37355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2EFBF7E5" w14:textId="77AA585F" w:rsidR="000D659C" w:rsidRPr="00FF05C6" w:rsidRDefault="000D659C" w:rsidP="00F4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02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NR.</w:t>
      </w:r>
      <w:r w:rsidR="00FC1A7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08-001</w:t>
      </w:r>
      <w:r w:rsidR="000129E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-04-01</w:t>
      </w:r>
      <w:r w:rsidR="000F13A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-01</w:t>
      </w:r>
      <w:r w:rsidRPr="0057419A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4"/>
          <w:lang w:eastAsia="lt-LT"/>
        </w:rPr>
        <w:t xml:space="preserve"> </w:t>
      </w:r>
      <w:r w:rsidRPr="000E7E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„</w:t>
      </w:r>
      <w:r w:rsidR="0089568C" w:rsidRPr="008956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AUKŠTOS MENINĖS VERTĖS, ĮVAIRAUS IR ĮTRAUKAUS KULTŪROS TURINIO PRIEINAMUMO DIDINIMAS</w:t>
      </w:r>
      <w:r w:rsidRPr="000E7E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“</w:t>
      </w:r>
      <w:r w:rsidRPr="0006647D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  <w:r w:rsidR="00E373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APRAŠAS</w:t>
      </w:r>
    </w:p>
    <w:p w14:paraId="2EFBF7E6" w14:textId="77777777" w:rsidR="004F7629" w:rsidRPr="004F7629" w:rsidRDefault="004F7629" w:rsidP="00F4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EFBF7E7" w14:textId="77777777" w:rsidR="00AE7FEF" w:rsidRPr="00865CA9" w:rsidRDefault="00895FF3" w:rsidP="00380941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CA9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AE7FEF" w:rsidRPr="00865CA9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2EFBF7E8" w14:textId="77777777" w:rsidR="00372D32" w:rsidRDefault="00AE7FEF" w:rsidP="00380941">
      <w:pPr>
        <w:pStyle w:val="ListParagraph"/>
        <w:ind w:left="0"/>
        <w:jc w:val="center"/>
        <w:rPr>
          <w:b/>
          <w:bCs/>
        </w:rPr>
      </w:pPr>
      <w:r>
        <w:rPr>
          <w:b/>
          <w:bCs/>
        </w:rPr>
        <w:t>PLĖTROS PROGRAMOS PAŽANGOS PRIEMONĖS SIEKIAMI REZULTATAI</w:t>
      </w:r>
    </w:p>
    <w:p w14:paraId="2EFBF7E9" w14:textId="77777777" w:rsidR="00B304EF" w:rsidRPr="00AE7FEF" w:rsidRDefault="00B304EF" w:rsidP="00380941">
      <w:pPr>
        <w:pStyle w:val="ListParagraph"/>
        <w:ind w:left="0"/>
        <w:jc w:val="center"/>
        <w:rPr>
          <w:b/>
          <w:bCs/>
        </w:rPr>
      </w:pPr>
    </w:p>
    <w:tbl>
      <w:tblPr>
        <w:tblStyle w:val="TableGrid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1246"/>
        <w:gridCol w:w="2268"/>
        <w:gridCol w:w="993"/>
        <w:gridCol w:w="1417"/>
        <w:gridCol w:w="992"/>
        <w:gridCol w:w="1134"/>
        <w:gridCol w:w="1418"/>
      </w:tblGrid>
      <w:tr w:rsidR="002607ED" w:rsidRPr="008D0587" w14:paraId="2EFBF7FA" w14:textId="77777777" w:rsidTr="00CF0611">
        <w:trPr>
          <w:trHeight w:val="348"/>
        </w:trPr>
        <w:tc>
          <w:tcPr>
            <w:tcW w:w="1022" w:type="dxa"/>
            <w:vMerge w:val="restart"/>
            <w:shd w:val="clear" w:color="auto" w:fill="DBE5F1" w:themeFill="accent1" w:themeFillTint="33"/>
            <w:vAlign w:val="center"/>
          </w:tcPr>
          <w:p w14:paraId="2EFBF7EA" w14:textId="3FFEDC92" w:rsidR="000D659C" w:rsidRPr="008D0587" w:rsidRDefault="000D659C" w:rsidP="00CC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Rodiklio kodas</w:t>
            </w:r>
          </w:p>
        </w:tc>
        <w:tc>
          <w:tcPr>
            <w:tcW w:w="1246" w:type="dxa"/>
            <w:vMerge w:val="restart"/>
            <w:shd w:val="clear" w:color="auto" w:fill="DBE5F1" w:themeFill="accent1" w:themeFillTint="33"/>
          </w:tcPr>
          <w:p w14:paraId="2EFBF7EF" w14:textId="77777777" w:rsidR="000D659C" w:rsidRPr="008D0587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Rodiklio tipas (rezultato</w:t>
            </w:r>
            <w:r w:rsidR="00BF4FFC"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="00BF4FFC"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produkto)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14:paraId="2EFBF7F0" w14:textId="7561B237" w:rsidR="000D659C" w:rsidRPr="008D0587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Rodiklio pavadinimas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vAlign w:val="center"/>
          </w:tcPr>
          <w:p w14:paraId="2EFBF7F1" w14:textId="77777777" w:rsidR="000D659C" w:rsidRPr="008D0587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vienetas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</w:tcPr>
          <w:p w14:paraId="2EFBF7F6" w14:textId="77777777" w:rsidR="000D659C" w:rsidRPr="008D0587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Pradinė rodiklio reikšmė (metai)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14:paraId="2EFBF7F7" w14:textId="77777777" w:rsidR="000D659C" w:rsidRPr="008D0587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Siektinos </w:t>
            </w:r>
            <w:r w:rsidR="00ED41EF"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rodiklio </w:t>
            </w:r>
            <w:r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reikšmės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14:paraId="2EFBF7F9" w14:textId="0AEB253E" w:rsidR="000D659C" w:rsidRPr="008D0587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Finansavimo šaltinis</w:t>
            </w:r>
          </w:p>
        </w:tc>
      </w:tr>
      <w:tr w:rsidR="002607ED" w:rsidRPr="008D0587" w14:paraId="2EFBF803" w14:textId="77777777" w:rsidTr="00CF0611">
        <w:trPr>
          <w:trHeight w:val="70"/>
        </w:trPr>
        <w:tc>
          <w:tcPr>
            <w:tcW w:w="1022" w:type="dxa"/>
            <w:vMerge/>
            <w:shd w:val="clear" w:color="auto" w:fill="DBE5F1" w:themeFill="accent1" w:themeFillTint="33"/>
            <w:vAlign w:val="center"/>
          </w:tcPr>
          <w:p w14:paraId="2EFBF7FB" w14:textId="77777777" w:rsidR="000D659C" w:rsidRPr="008D0587" w:rsidRDefault="000D659C" w:rsidP="00F5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DBE5F1" w:themeFill="accent1" w:themeFillTint="33"/>
          </w:tcPr>
          <w:p w14:paraId="2EFBF7FC" w14:textId="77777777" w:rsidR="000D659C" w:rsidRPr="008D0587" w:rsidRDefault="000D659C" w:rsidP="00F5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14:paraId="2EFBF7FD" w14:textId="77777777" w:rsidR="000D659C" w:rsidRPr="008D0587" w:rsidRDefault="000D659C" w:rsidP="00F5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vAlign w:val="center"/>
          </w:tcPr>
          <w:p w14:paraId="2EFBF7FE" w14:textId="77777777" w:rsidR="000D659C" w:rsidRPr="008D0587" w:rsidRDefault="000D659C" w:rsidP="00F5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</w:tcPr>
          <w:p w14:paraId="2EFBF7FF" w14:textId="77777777" w:rsidR="000D659C" w:rsidRPr="008D0587" w:rsidRDefault="000D659C" w:rsidP="00F5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EFBF800" w14:textId="77777777" w:rsidR="000D659C" w:rsidRPr="008D0587" w:rsidRDefault="000D659C" w:rsidP="00500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Tarpinė reikšmė 2025 m.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EFBF801" w14:textId="77777777" w:rsidR="000D659C" w:rsidRPr="008D0587" w:rsidRDefault="000D659C" w:rsidP="00500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Galutinė reikšmė</w:t>
            </w: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2EFBF802" w14:textId="77777777" w:rsidR="000D659C" w:rsidRPr="008D0587" w:rsidRDefault="000D659C" w:rsidP="00F52F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4845" w:rsidRPr="008D0587" w14:paraId="2EFBF815" w14:textId="77777777" w:rsidTr="00CF5297">
        <w:trPr>
          <w:trHeight w:val="328"/>
        </w:trPr>
        <w:tc>
          <w:tcPr>
            <w:tcW w:w="1022" w:type="dxa"/>
            <w:shd w:val="clear" w:color="auto" w:fill="FFFFFF" w:themeFill="background1"/>
          </w:tcPr>
          <w:p w14:paraId="2EFBF80D" w14:textId="7DB8C579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P-</w:t>
            </w:r>
            <w:r w:rsidRPr="004C5D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08-001-04-01-01</w:t>
            </w: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-01 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2EFBF80E" w14:textId="0FC1A001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EFBF80F" w14:textId="327800B2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Bazinio kultūros paslaugų paketo reto dažnumo poreikio kultūros paslaugų prieinamumas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FBF810" w14:textId="720C343B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Procentai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1CB13C" w14:textId="77777777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14:paraId="2EFBF811" w14:textId="0C576735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(2019)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FBF812" w14:textId="6D12B1F4" w:rsidR="00CF4845" w:rsidRPr="00136651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65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FBF813" w14:textId="1B441ECB" w:rsidR="00CF4845" w:rsidRPr="008D0587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EFBF814" w14:textId="6C035450" w:rsidR="00CF4845" w:rsidRPr="008D0587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Valstybės biudžeto lėšos</w:t>
            </w:r>
          </w:p>
        </w:tc>
      </w:tr>
      <w:tr w:rsidR="00CF4845" w:rsidRPr="008D0587" w14:paraId="6C2CB037" w14:textId="77777777" w:rsidTr="00CF5297">
        <w:trPr>
          <w:trHeight w:val="328"/>
        </w:trPr>
        <w:tc>
          <w:tcPr>
            <w:tcW w:w="1022" w:type="dxa"/>
            <w:shd w:val="clear" w:color="auto" w:fill="FFFFFF" w:themeFill="background1"/>
          </w:tcPr>
          <w:p w14:paraId="7AFB4E34" w14:textId="347CAB71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P-</w:t>
            </w:r>
            <w:r w:rsidRPr="004C5D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08-001-04-01-01</w:t>
            </w: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-02 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15F40FDD" w14:textId="06BFD646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F67608" w14:textId="4503E5BC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Gyventojų pasitenkinimas kultūros paslaugų prieinamumu</w:t>
            </w:r>
          </w:p>
          <w:p w14:paraId="4F114536" w14:textId="77777777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98FDBC" w14:textId="77719C76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Procentai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6BB66F" w14:textId="77777777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69,4</w:t>
            </w:r>
          </w:p>
          <w:p w14:paraId="5C4AFC52" w14:textId="0ED58930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(2020)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BECCA0" w14:textId="139211A9" w:rsidR="00CF4845" w:rsidRPr="00136651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651">
              <w:rPr>
                <w:rFonts w:ascii="Times New Roman" w:eastAsia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BCF31D" w14:textId="277E59B7" w:rsidR="00CF4845" w:rsidRPr="008D0587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0C762F9" w14:textId="16D5D0D6" w:rsidR="00CF4845" w:rsidRPr="008D0587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Valstybės biudžeto lėšos</w:t>
            </w:r>
          </w:p>
        </w:tc>
      </w:tr>
      <w:tr w:rsidR="00CF4845" w:rsidRPr="008D0587" w14:paraId="7E56791D" w14:textId="77777777" w:rsidTr="00CF5297">
        <w:trPr>
          <w:trHeight w:val="328"/>
        </w:trPr>
        <w:tc>
          <w:tcPr>
            <w:tcW w:w="1022" w:type="dxa"/>
            <w:shd w:val="clear" w:color="auto" w:fill="FFFFFF" w:themeFill="background1"/>
          </w:tcPr>
          <w:p w14:paraId="4D95FC8B" w14:textId="2DC9EAE3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R-</w:t>
            </w:r>
            <w:r w:rsidRPr="004C5D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08-001-04-01-01</w:t>
            </w: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-03 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0E0633BF" w14:textId="63C49BCA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EFB34B" w14:textId="47CF6A14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Gyventojų pasitenkinimas kultūros paslaugų kokybe</w:t>
            </w:r>
          </w:p>
          <w:p w14:paraId="1EFBD24C" w14:textId="77777777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BF7205" w14:textId="72FA2779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Procentai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D5FADA" w14:textId="77777777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  <w:p w14:paraId="7485FD6F" w14:textId="5B8970F4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(2020)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588070" w14:textId="16741767" w:rsidR="00CF4845" w:rsidRPr="00136651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651">
              <w:rPr>
                <w:rFonts w:ascii="Times New Roman" w:eastAsia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441EEF" w14:textId="42CCB4B3" w:rsidR="00CF4845" w:rsidRPr="008D0587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636CED" w14:textId="1EBD2C90" w:rsidR="00CF4845" w:rsidRPr="008D0587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4845" w:rsidRPr="008D0587" w14:paraId="6C750444" w14:textId="77777777" w:rsidTr="00CF5297">
        <w:trPr>
          <w:trHeight w:val="328"/>
        </w:trPr>
        <w:tc>
          <w:tcPr>
            <w:tcW w:w="1022" w:type="dxa"/>
            <w:shd w:val="clear" w:color="auto" w:fill="FFFFFF" w:themeFill="background1"/>
          </w:tcPr>
          <w:p w14:paraId="59D61BB4" w14:textId="3644E254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P-</w:t>
            </w:r>
            <w:r w:rsidRPr="004C5D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08-001-04-01-01</w:t>
            </w: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-04 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05F1A60E" w14:textId="5D32EC6D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7C1C83" w14:textId="0AFFD92D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Paramą gavusių kultūros ir turizmo objektų metinis lankytojų skaičius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E5E94A0" w14:textId="4BB357EF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Vienetai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787918" w14:textId="54F5D5E2" w:rsidR="00CF4845" w:rsidRPr="004C5DD2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DD2">
              <w:rPr>
                <w:rFonts w:ascii="Times New Roman" w:eastAsia="Times New Roman" w:hAnsi="Times New Roman" w:cs="Times New Roman"/>
                <w:sz w:val="20"/>
                <w:szCs w:val="20"/>
              </w:rPr>
              <w:t>0 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CA65AF" w14:textId="05DEE6C8" w:rsidR="00CF4845" w:rsidRPr="00136651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651">
              <w:rPr>
                <w:rFonts w:ascii="Times New Roman" w:eastAsia="Times New Roman" w:hAnsi="Times New Roman" w:cs="Times New Roman"/>
                <w:sz w:val="20"/>
                <w:szCs w:val="20"/>
              </w:rPr>
              <w:t>120.000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ABCDDA" w14:textId="0791F9D5" w:rsidR="00CF4845" w:rsidRPr="008D0587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316.000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0517F5" w14:textId="09F3869F" w:rsidR="00CF4845" w:rsidRPr="008D0587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1B">
              <w:rPr>
                <w:rFonts w:ascii="Times New Roman" w:eastAsia="Times New Roman" w:hAnsi="Times New Roman" w:cs="Times New Roman"/>
                <w:sz w:val="20"/>
                <w:szCs w:val="20"/>
              </w:rPr>
              <w:t>2021-2027 ES SP</w:t>
            </w:r>
          </w:p>
        </w:tc>
      </w:tr>
    </w:tbl>
    <w:p w14:paraId="2EFBF81F" w14:textId="77777777" w:rsidR="00582D6A" w:rsidRPr="002607ED" w:rsidRDefault="00582D6A" w:rsidP="00AA388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EFBF820" w14:textId="77777777" w:rsidR="00EF5BDC" w:rsidRDefault="00EF5BDC" w:rsidP="00EF5B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 SKYRIUS</w:t>
      </w:r>
    </w:p>
    <w:p w14:paraId="2EFBF821" w14:textId="77777777" w:rsidR="000D659C" w:rsidRDefault="00380941" w:rsidP="00EF5B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PLĖTROS PROGRAMOS PAŽANGOS </w:t>
      </w:r>
      <w:r w:rsidR="00865CA9">
        <w:rPr>
          <w:rFonts w:ascii="Times New Roman" w:hAnsi="Times New Roman" w:cs="Times New Roman"/>
          <w:b/>
        </w:rPr>
        <w:t>PRIEMONĖS FINANSAVIMO ŠALTINIAI</w:t>
      </w:r>
    </w:p>
    <w:p w14:paraId="2EFBF822" w14:textId="77777777" w:rsidR="00B304EF" w:rsidRPr="002607ED" w:rsidRDefault="00B304EF" w:rsidP="00EF5B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13"/>
        <w:gridCol w:w="1877"/>
      </w:tblGrid>
      <w:tr w:rsidR="002607ED" w:rsidRPr="002607ED" w14:paraId="2EFBF825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EFBF823" w14:textId="79D50317" w:rsidR="007556F5" w:rsidRPr="000E10E7" w:rsidRDefault="007C0BA5" w:rsidP="009E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10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FBF824" w14:textId="6BD0F46B" w:rsidR="007556F5" w:rsidRPr="00691548" w:rsidRDefault="007556F5" w:rsidP="009E0A26">
            <w:pPr>
              <w:spacing w:after="0" w:line="240" w:lineRule="auto"/>
              <w:ind w:left="15" w:hanging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9154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Lėšų poreikis (tūkst. eurų)</w:t>
            </w:r>
          </w:p>
        </w:tc>
      </w:tr>
      <w:tr w:rsidR="002607ED" w:rsidRPr="002607ED" w14:paraId="2EFBF828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26" w14:textId="77777777" w:rsidR="007556F5" w:rsidRPr="000E10E7" w:rsidRDefault="00BF02F4" w:rsidP="00BF0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10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27" w14:textId="566B3360" w:rsidR="007556F5" w:rsidRPr="002607ED" w:rsidRDefault="004C5DD2" w:rsidP="00B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4.460</w:t>
            </w:r>
          </w:p>
        </w:tc>
      </w:tr>
      <w:tr w:rsidR="002607ED" w:rsidRPr="002607ED" w14:paraId="2EFBF82E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2C" w14:textId="4CC7CF16" w:rsidR="007556F5" w:rsidRPr="00FD124F" w:rsidRDefault="004C02B7" w:rsidP="00FD124F">
            <w:pPr>
              <w:pStyle w:val="ListParagraph"/>
              <w:numPr>
                <w:ilvl w:val="4"/>
                <w:numId w:val="17"/>
              </w:numPr>
              <w:rPr>
                <w:sz w:val="18"/>
                <w:szCs w:val="18"/>
              </w:rPr>
            </w:pPr>
            <w:r w:rsidRPr="00FD124F">
              <w:rPr>
                <w:sz w:val="18"/>
                <w:szCs w:val="18"/>
              </w:rPr>
              <w:t>Valstybės biudžeto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2D" w14:textId="1A829409" w:rsidR="007556F5" w:rsidRPr="00DC5137" w:rsidRDefault="004C5DD2" w:rsidP="00B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4.460</w:t>
            </w:r>
          </w:p>
        </w:tc>
      </w:tr>
      <w:tr w:rsidR="002607ED" w:rsidRPr="002607ED" w14:paraId="2EFBF831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2F" w14:textId="77777777" w:rsidR="007556F5" w:rsidRPr="000E10E7" w:rsidRDefault="007556F5" w:rsidP="00F52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10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1.2. </w:t>
            </w:r>
            <w:r w:rsidR="00F52C16" w:rsidRPr="000E10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Europos Sąjungos ir kitos tarptautinės finansinės paramos b</w:t>
            </w:r>
            <w:r w:rsidRPr="000E10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endrojo finansavimo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30" w14:textId="467915AD" w:rsidR="007556F5" w:rsidRPr="00BD24E7" w:rsidRDefault="0042591B" w:rsidP="00B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527AB1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589</w:t>
            </w:r>
          </w:p>
        </w:tc>
      </w:tr>
      <w:tr w:rsidR="002607ED" w:rsidRPr="002607ED" w14:paraId="2EFBF837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35" w14:textId="024465CA" w:rsidR="007556F5" w:rsidRPr="000E10E7" w:rsidRDefault="007A467F" w:rsidP="00F5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467F">
              <w:rPr>
                <w:rFonts w:ascii="Times New Roman" w:eastAsia="Times New Roman" w:hAnsi="Times New Roman" w:cs="Times New Roman"/>
                <w:sz w:val="18"/>
                <w:szCs w:val="18"/>
              </w:rPr>
              <w:t>1.2.2.8.1</w:t>
            </w:r>
            <w:r w:rsidR="00FD12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7A467F">
              <w:rPr>
                <w:rFonts w:ascii="Times New Roman" w:eastAsia="Times New Roman" w:hAnsi="Times New Roman" w:cs="Times New Roman"/>
                <w:sz w:val="18"/>
                <w:szCs w:val="18"/>
              </w:rPr>
              <w:t>2021–2027 m. ES struktūrinių fondų bendrojo finansavimo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36" w14:textId="57E2ACA9" w:rsidR="007556F5" w:rsidRPr="002607ED" w:rsidRDefault="0042591B" w:rsidP="00B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527AB1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589</w:t>
            </w:r>
          </w:p>
        </w:tc>
      </w:tr>
      <w:tr w:rsidR="00BD24E7" w:rsidRPr="002607ED" w14:paraId="2EFBF83A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38" w14:textId="77777777" w:rsidR="00BD24E7" w:rsidRPr="000E10E7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10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1.3. Europos Sąjungos ir kit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os</w:t>
            </w:r>
            <w:r w:rsidRPr="000E10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tarptautinė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  <w:r w:rsidRPr="000E10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finansinė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</w:t>
            </w:r>
            <w:r w:rsidRPr="000E10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param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os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39" w14:textId="51B0E7CB" w:rsidR="00BD24E7" w:rsidRPr="002607ED" w:rsidRDefault="00FB436B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43</w:t>
            </w:r>
            <w:r w:rsidR="00BD24E7" w:rsidRPr="00BD24E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r w:rsidR="0042591B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D24E7" w:rsidRPr="002607ED" w14:paraId="2EFBF840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3E" w14:textId="09A983B2" w:rsidR="00BD24E7" w:rsidRPr="000E10E7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5E2F">
              <w:rPr>
                <w:rFonts w:ascii="Times New Roman" w:eastAsia="Times New Roman" w:hAnsi="Times New Roman" w:cs="Times New Roman"/>
                <w:sz w:val="18"/>
                <w:szCs w:val="18"/>
              </w:rPr>
              <w:t>1.3.2.8.1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635E2F">
              <w:rPr>
                <w:rFonts w:ascii="Times New Roman" w:eastAsia="Times New Roman" w:hAnsi="Times New Roman" w:cs="Times New Roman"/>
                <w:sz w:val="18"/>
                <w:szCs w:val="18"/>
              </w:rPr>
              <w:t>2021–2027 m. ES struktūrinių fondų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3F" w14:textId="17889A01" w:rsidR="00BD24E7" w:rsidRPr="002607ED" w:rsidRDefault="00FB436B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43.00</w:t>
            </w:r>
            <w:r w:rsidR="0042591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24E7" w:rsidRPr="002607ED" w14:paraId="2EFBF843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41" w14:textId="77777777" w:rsidR="00BD24E7" w:rsidRPr="000E10E7" w:rsidRDefault="00BD24E7" w:rsidP="00BD24E7">
            <w:pPr>
              <w:spacing w:after="0" w:line="24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1.6</w:t>
            </w:r>
            <w:r w:rsidRPr="000E10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Tikslinės paskirties valstybės biudžeto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42" w14:textId="7B8E6367" w:rsidR="00BD24E7" w:rsidRPr="002607ED" w:rsidRDefault="00527AB1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D24E7" w:rsidRPr="002607ED" w14:paraId="2EFBF84C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4A" w14:textId="77777777" w:rsidR="00BD24E7" w:rsidRPr="000E10E7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0E10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Kitos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4B" w14:textId="20885F5B" w:rsidR="00BD24E7" w:rsidRPr="002607ED" w:rsidRDefault="00527AB1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D24E7" w:rsidRPr="002607ED" w14:paraId="2EFBF84F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4D" w14:textId="77777777" w:rsidR="00BD24E7" w:rsidRPr="000E10E7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0E10E7">
              <w:rPr>
                <w:rFonts w:ascii="Times New Roman" w:eastAsia="Times New Roman" w:hAnsi="Times New Roman" w:cs="Times New Roman"/>
                <w:sz w:val="18"/>
                <w:szCs w:val="18"/>
              </w:rPr>
              <w:t>.1.Savivaldybių biudžetų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4E" w14:textId="2ABEE021" w:rsidR="00BD24E7" w:rsidRPr="002607ED" w:rsidRDefault="00527AB1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4E7" w:rsidRPr="002607ED" w14:paraId="2EFBF852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50" w14:textId="77777777" w:rsidR="00BD24E7" w:rsidRPr="000E10E7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0E10E7">
              <w:rPr>
                <w:rFonts w:ascii="Times New Roman" w:eastAsia="Times New Roman" w:hAnsi="Times New Roman" w:cs="Times New Roman"/>
                <w:sz w:val="18"/>
                <w:szCs w:val="18"/>
              </w:rPr>
              <w:t>.2. Privačios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51" w14:textId="77A9230F" w:rsidR="00BD24E7" w:rsidRPr="002607ED" w:rsidRDefault="00527AB1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4E7" w:rsidRPr="002607ED" w14:paraId="2EFBF855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53" w14:textId="2DC0CE6F" w:rsidR="00BD24E7" w:rsidRPr="000E10E7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0E10E7">
              <w:rPr>
                <w:rFonts w:ascii="Times New Roman" w:eastAsia="Times New Roman" w:hAnsi="Times New Roman" w:cs="Times New Roman"/>
                <w:sz w:val="18"/>
                <w:szCs w:val="18"/>
              </w:rPr>
              <w:t>.3. Kitos viešosios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54" w14:textId="58BC3E62" w:rsidR="00BD24E7" w:rsidRPr="002607ED" w:rsidRDefault="00527AB1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4E7" w:rsidRPr="002607ED" w14:paraId="2EFBF858" w14:textId="77777777" w:rsidTr="009E0A26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FBF856" w14:textId="77777777" w:rsidR="00BD24E7" w:rsidRPr="000E10E7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10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IŠ VISO: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FBF857" w14:textId="6987CDDA" w:rsidR="00BD24E7" w:rsidRPr="0072651D" w:rsidRDefault="004C5DD2" w:rsidP="00726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55.050</w:t>
            </w:r>
          </w:p>
        </w:tc>
      </w:tr>
    </w:tbl>
    <w:p w14:paraId="2EFBF859" w14:textId="77777777" w:rsidR="007556F5" w:rsidRPr="002607ED" w:rsidRDefault="007556F5" w:rsidP="000D6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FBF85A" w14:textId="77777777" w:rsidR="00E14442" w:rsidRPr="002607ED" w:rsidRDefault="00E14442" w:rsidP="000D6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FBF85B" w14:textId="77777777" w:rsidR="00E14442" w:rsidRDefault="00E14442" w:rsidP="000D6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FBF85C" w14:textId="77777777" w:rsidR="00E14442" w:rsidRPr="002607ED" w:rsidRDefault="00E14442" w:rsidP="000D6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E14442" w:rsidRPr="002607ED" w:rsidSect="001258AE">
          <w:headerReference w:type="even" r:id="rId8"/>
          <w:headerReference w:type="default" r:id="rId9"/>
          <w:pgSz w:w="11906" w:h="16838"/>
          <w:pgMar w:top="1135" w:right="567" w:bottom="1134" w:left="1701" w:header="567" w:footer="567" w:gutter="0"/>
          <w:cols w:space="1296"/>
          <w:titlePg/>
          <w:docGrid w:linePitch="360"/>
        </w:sectPr>
      </w:pPr>
    </w:p>
    <w:p w14:paraId="2EFBF85D" w14:textId="77777777" w:rsidR="00234C4A" w:rsidRDefault="00234C4A" w:rsidP="00234C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lastRenderedPageBreak/>
        <w:t>III SKYRIUS</w:t>
      </w:r>
    </w:p>
    <w:p w14:paraId="2EFBF85E" w14:textId="177D223D" w:rsidR="007B7369" w:rsidRDefault="00234C4A" w:rsidP="00234C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PLĖTROS PROGRAMOS PAŽANGOS </w:t>
      </w:r>
      <w:r w:rsidR="007B7369" w:rsidRPr="002607ED">
        <w:rPr>
          <w:rFonts w:ascii="Times New Roman" w:eastAsia="Times New Roman" w:hAnsi="Times New Roman" w:cs="Times New Roman"/>
          <w:b/>
          <w:bCs/>
          <w:sz w:val="24"/>
          <w:szCs w:val="20"/>
        </w:rPr>
        <w:t>PRIEMONĖS VEIKLŲ SUVESTINĖ</w:t>
      </w:r>
    </w:p>
    <w:p w14:paraId="2EFBF85F" w14:textId="3D7F3211" w:rsidR="00B304EF" w:rsidRDefault="00B304EF" w:rsidP="00234C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tbl>
      <w:tblPr>
        <w:tblStyle w:val="TableGrid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993"/>
        <w:gridCol w:w="1701"/>
        <w:gridCol w:w="1134"/>
        <w:gridCol w:w="992"/>
        <w:gridCol w:w="992"/>
        <w:gridCol w:w="992"/>
        <w:gridCol w:w="993"/>
        <w:gridCol w:w="708"/>
        <w:gridCol w:w="993"/>
        <w:gridCol w:w="850"/>
        <w:gridCol w:w="992"/>
        <w:gridCol w:w="851"/>
      </w:tblGrid>
      <w:tr w:rsidR="004C5DD2" w:rsidRPr="002607ED" w14:paraId="16D5A44C" w14:textId="77777777" w:rsidTr="00F04EC6">
        <w:trPr>
          <w:trHeight w:val="700"/>
        </w:trPr>
        <w:tc>
          <w:tcPr>
            <w:tcW w:w="1560" w:type="dxa"/>
            <w:shd w:val="clear" w:color="auto" w:fill="DBE5F1" w:themeFill="accent1" w:themeFillTint="33"/>
          </w:tcPr>
          <w:p w14:paraId="41C5C8B3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Veikla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BB15C48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Veiklos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(poveiklės, projekto)</w:t>
            </w: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tipas</w:t>
            </w: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E2E2D84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Galimi pareiškėjai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0C95085C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Projektų </w:t>
            </w:r>
          </w:p>
          <w:p w14:paraId="4C6E5802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atrankos būdas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0333379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Valstybei svarbus ar (ir)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Ministro Pirmininko strateginių projektų portfelio projektas</w:t>
            </w: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footnoteReference w:id="2"/>
            </w:r>
          </w:p>
          <w:p w14:paraId="074A6E45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(įrašomas požymis: VS,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MPP</w:t>
            </w: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D750137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Prisidedama prie HP</w:t>
            </w:r>
          </w:p>
          <w:p w14:paraId="1CBC8502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(Taip / Ne)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7475208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Valstybės pagalba (Taip / Ne)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622A824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forma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A993F81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suma (tūkst. eurų)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3425E3D9" w14:textId="77777777" w:rsidR="004C5DD2" w:rsidRPr="00B23D86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šaltinis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 xml:space="preserve"> </w:t>
            </w: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(-iai)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CA2C736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Rodiklis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7BC1321D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Siektina galutinė rodiklio</w:t>
            </w: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reikšmė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DAC7806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Įgyvendi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nimo pradžia (metai, ketv.)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C8550D4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trike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Adminis-truojančioji institucija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17A95E7" w14:textId="77777777" w:rsidR="004C5DD2" w:rsidRPr="00C642DF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42D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Dalyvau-janti ministe-rija</w:t>
            </w:r>
          </w:p>
        </w:tc>
      </w:tr>
      <w:tr w:rsidR="004C5DD2" w:rsidRPr="002607ED" w14:paraId="74733397" w14:textId="77777777" w:rsidTr="00F04EC6">
        <w:trPr>
          <w:trHeight w:val="458"/>
        </w:trPr>
        <w:tc>
          <w:tcPr>
            <w:tcW w:w="1560" w:type="dxa"/>
          </w:tcPr>
          <w:p w14:paraId="1D0CC83C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4.1.1.1. </w:t>
            </w:r>
            <w:r w:rsidRPr="00AB271D">
              <w:rPr>
                <w:rFonts w:ascii="Times New Roman" w:eastAsia="Times New Roman" w:hAnsi="Times New Roman" w:cs="Times New Roman"/>
                <w:sz w:val="18"/>
                <w:szCs w:val="18"/>
              </w:rPr>
              <w:t>Kultūra regionuose - muziejų kolekcijų mobilumas</w:t>
            </w:r>
          </w:p>
        </w:tc>
        <w:tc>
          <w:tcPr>
            <w:tcW w:w="850" w:type="dxa"/>
          </w:tcPr>
          <w:p w14:paraId="0E6A6A5C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237F069E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508B">
              <w:rPr>
                <w:rFonts w:ascii="Times New Roman" w:eastAsia="Times New Roman" w:hAnsi="Times New Roman" w:cs="Times New Roman"/>
                <w:sz w:val="18"/>
                <w:szCs w:val="18"/>
              </w:rPr>
              <w:t>Lietuvos muziejai, kurie yra biudžetinės įstaigos;</w:t>
            </w:r>
          </w:p>
          <w:p w14:paraId="5B2DA1E8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45508B">
              <w:rPr>
                <w:rFonts w:ascii="Times New Roman" w:eastAsia="Times New Roman" w:hAnsi="Times New Roman" w:cs="Times New Roman"/>
                <w:sz w:val="18"/>
                <w:szCs w:val="18"/>
              </w:rPr>
              <w:t>teisės aktų nustatyta tvarka įregistruotos muziejų asociacijos</w:t>
            </w:r>
          </w:p>
        </w:tc>
        <w:tc>
          <w:tcPr>
            <w:tcW w:w="993" w:type="dxa"/>
          </w:tcPr>
          <w:p w14:paraId="00A91834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72122AF9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E07997B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4497CED6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0EE6C8B4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DS</w:t>
            </w:r>
          </w:p>
        </w:tc>
        <w:tc>
          <w:tcPr>
            <w:tcW w:w="992" w:type="dxa"/>
          </w:tcPr>
          <w:p w14:paraId="46AE5684" w14:textId="4D60D535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7606B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939D77A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</w:tc>
        <w:tc>
          <w:tcPr>
            <w:tcW w:w="708" w:type="dxa"/>
          </w:tcPr>
          <w:p w14:paraId="2B0C2EC6" w14:textId="77777777" w:rsidR="004C5DD2" w:rsidRPr="0D30C904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D30C904">
              <w:rPr>
                <w:rFonts w:ascii="Times New Roman" w:eastAsia="Times New Roman" w:hAnsi="Times New Roman" w:cs="Times New Roman"/>
                <w:sz w:val="18"/>
                <w:szCs w:val="18"/>
              </w:rPr>
              <w:t>R-08-001-04-01-01-01</w:t>
            </w:r>
          </w:p>
        </w:tc>
        <w:tc>
          <w:tcPr>
            <w:tcW w:w="993" w:type="dxa"/>
          </w:tcPr>
          <w:p w14:paraId="0D6B3866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655F6C0E" w14:textId="77777777" w:rsidR="004C5DD2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 m.</w:t>
            </w:r>
          </w:p>
          <w:p w14:paraId="18C14E79" w14:textId="77777777" w:rsidR="004C5DD2" w:rsidRDefault="004C5DD2" w:rsidP="00F04EC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IV ketv.</w:t>
            </w:r>
          </w:p>
        </w:tc>
        <w:tc>
          <w:tcPr>
            <w:tcW w:w="992" w:type="dxa"/>
          </w:tcPr>
          <w:p w14:paraId="4AEC3553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Lietuvos kultūros taryba</w:t>
            </w:r>
          </w:p>
        </w:tc>
        <w:tc>
          <w:tcPr>
            <w:tcW w:w="851" w:type="dxa"/>
          </w:tcPr>
          <w:p w14:paraId="62C681EC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DD2" w:rsidRPr="002607ED" w14:paraId="689619CB" w14:textId="77777777" w:rsidTr="00F04EC6">
        <w:trPr>
          <w:trHeight w:val="458"/>
        </w:trPr>
        <w:tc>
          <w:tcPr>
            <w:tcW w:w="1560" w:type="dxa"/>
          </w:tcPr>
          <w:p w14:paraId="028F278A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4.1.1.2. </w:t>
            </w:r>
            <w:r w:rsidRPr="00AB271D">
              <w:rPr>
                <w:rFonts w:ascii="Times New Roman" w:eastAsia="Times New Roman" w:hAnsi="Times New Roman" w:cs="Times New Roman"/>
                <w:sz w:val="18"/>
                <w:szCs w:val="18"/>
              </w:rPr>
              <w:t>Kultūra regionuose - scenos menų mobilumas</w:t>
            </w:r>
          </w:p>
        </w:tc>
        <w:tc>
          <w:tcPr>
            <w:tcW w:w="850" w:type="dxa"/>
          </w:tcPr>
          <w:p w14:paraId="48EC7A07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33122E6C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3D6C46">
              <w:rPr>
                <w:rFonts w:ascii="Times New Roman" w:eastAsia="Times New Roman" w:hAnsi="Times New Roman" w:cs="Times New Roman"/>
                <w:sz w:val="18"/>
                <w:szCs w:val="18"/>
              </w:rPr>
              <w:t>Nacionalinės ir valstybinės scenos menų įstaigos</w:t>
            </w:r>
          </w:p>
        </w:tc>
        <w:tc>
          <w:tcPr>
            <w:tcW w:w="993" w:type="dxa"/>
          </w:tcPr>
          <w:p w14:paraId="5B8BA17A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16BEA0A9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A2636FB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17180EE2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10FFA376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DS</w:t>
            </w:r>
          </w:p>
        </w:tc>
        <w:tc>
          <w:tcPr>
            <w:tcW w:w="992" w:type="dxa"/>
          </w:tcPr>
          <w:p w14:paraId="3A2E918D" w14:textId="324A57E8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7606B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792A418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</w:tc>
        <w:tc>
          <w:tcPr>
            <w:tcW w:w="708" w:type="dxa"/>
          </w:tcPr>
          <w:p w14:paraId="3FADE657" w14:textId="77777777" w:rsidR="004C5DD2" w:rsidRPr="0D30C904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D30C904">
              <w:rPr>
                <w:rFonts w:ascii="Times New Roman" w:eastAsia="Times New Roman" w:hAnsi="Times New Roman" w:cs="Times New Roman"/>
                <w:sz w:val="18"/>
                <w:szCs w:val="18"/>
              </w:rPr>
              <w:t>R-08-001-04-01-01-01</w:t>
            </w:r>
          </w:p>
        </w:tc>
        <w:tc>
          <w:tcPr>
            <w:tcW w:w="993" w:type="dxa"/>
          </w:tcPr>
          <w:p w14:paraId="0D6A653C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45BA692A" w14:textId="77777777" w:rsidR="004C5DD2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 m.</w:t>
            </w:r>
          </w:p>
          <w:p w14:paraId="1B615D35" w14:textId="77777777" w:rsidR="004C5DD2" w:rsidRDefault="004C5DD2" w:rsidP="00F04EC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IV ketv.</w:t>
            </w:r>
          </w:p>
        </w:tc>
        <w:tc>
          <w:tcPr>
            <w:tcW w:w="992" w:type="dxa"/>
          </w:tcPr>
          <w:p w14:paraId="014171C8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0E61100">
              <w:rPr>
                <w:rFonts w:ascii="Times New Roman" w:eastAsia="Times New Roman" w:hAnsi="Times New Roman" w:cs="Times New Roman"/>
                <w:sz w:val="18"/>
                <w:szCs w:val="18"/>
              </w:rPr>
              <w:t>Lietuvos kultūros taryba</w:t>
            </w:r>
          </w:p>
        </w:tc>
        <w:tc>
          <w:tcPr>
            <w:tcW w:w="851" w:type="dxa"/>
          </w:tcPr>
          <w:p w14:paraId="46B6A99F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DD2" w:rsidRPr="002607ED" w14:paraId="05CD1323" w14:textId="77777777" w:rsidTr="00F04EC6">
        <w:trPr>
          <w:trHeight w:val="458"/>
        </w:trPr>
        <w:tc>
          <w:tcPr>
            <w:tcW w:w="1560" w:type="dxa"/>
          </w:tcPr>
          <w:p w14:paraId="61686EAA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4.1.1.3.</w:t>
            </w:r>
            <w:r w:rsidRPr="00AB271D">
              <w:rPr>
                <w:rFonts w:ascii="Times New Roman" w:eastAsia="Times New Roman" w:hAnsi="Times New Roman" w:cs="Times New Roman"/>
                <w:sz w:val="18"/>
                <w:szCs w:val="18"/>
              </w:rPr>
              <w:t>Projektas Kultūra be kliūčių - kalbančios knygos</w:t>
            </w:r>
          </w:p>
        </w:tc>
        <w:tc>
          <w:tcPr>
            <w:tcW w:w="850" w:type="dxa"/>
          </w:tcPr>
          <w:p w14:paraId="7E6A5B80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51454558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Lietuvos aklųjų biblioteka</w:t>
            </w:r>
          </w:p>
        </w:tc>
        <w:tc>
          <w:tcPr>
            <w:tcW w:w="993" w:type="dxa"/>
          </w:tcPr>
          <w:p w14:paraId="698226F2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</w:tcPr>
          <w:p w14:paraId="411CF3EC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EC66EB1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6D913A7D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777DC478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DS</w:t>
            </w:r>
          </w:p>
        </w:tc>
        <w:tc>
          <w:tcPr>
            <w:tcW w:w="992" w:type="dxa"/>
          </w:tcPr>
          <w:p w14:paraId="2EE72190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14:paraId="73FF4F6D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</w:tc>
        <w:tc>
          <w:tcPr>
            <w:tcW w:w="708" w:type="dxa"/>
          </w:tcPr>
          <w:p w14:paraId="2496F8B1" w14:textId="77777777" w:rsidR="004C5DD2" w:rsidRPr="0D30C904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D30C904">
              <w:rPr>
                <w:rFonts w:ascii="Times New Roman" w:eastAsia="Times New Roman" w:hAnsi="Times New Roman" w:cs="Times New Roman"/>
                <w:sz w:val="18"/>
                <w:szCs w:val="18"/>
              </w:rPr>
              <w:t>R-08-001-04-01-01-02</w:t>
            </w:r>
          </w:p>
        </w:tc>
        <w:tc>
          <w:tcPr>
            <w:tcW w:w="993" w:type="dxa"/>
          </w:tcPr>
          <w:p w14:paraId="4ECF6DF3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</w:tcPr>
          <w:p w14:paraId="06B9E058" w14:textId="77777777" w:rsidR="004C5DD2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 m.</w:t>
            </w:r>
          </w:p>
          <w:p w14:paraId="23E03403" w14:textId="77777777" w:rsidR="004C5DD2" w:rsidRDefault="004C5DD2" w:rsidP="00F04EC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ketv.</w:t>
            </w:r>
          </w:p>
        </w:tc>
        <w:tc>
          <w:tcPr>
            <w:tcW w:w="992" w:type="dxa"/>
          </w:tcPr>
          <w:p w14:paraId="6B3818BA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851" w:type="dxa"/>
          </w:tcPr>
          <w:p w14:paraId="621975E7" w14:textId="77777777" w:rsidR="004C5DD2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DD2" w:rsidRPr="002607ED" w14:paraId="264AFCAF" w14:textId="77777777" w:rsidTr="00F04EC6">
        <w:trPr>
          <w:trHeight w:val="458"/>
        </w:trPr>
        <w:tc>
          <w:tcPr>
            <w:tcW w:w="1560" w:type="dxa"/>
          </w:tcPr>
          <w:p w14:paraId="2763CEA1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4.1.1.4. </w:t>
            </w:r>
            <w:r w:rsidRPr="00AB271D">
              <w:rPr>
                <w:rFonts w:ascii="Times New Roman" w:eastAsia="Times New Roman" w:hAnsi="Times New Roman" w:cs="Times New Roman"/>
                <w:sz w:val="18"/>
                <w:szCs w:val="18"/>
              </w:rPr>
              <w:t>Projektas "Muziejai žmogaus gerovei"</w:t>
            </w:r>
          </w:p>
        </w:tc>
        <w:tc>
          <w:tcPr>
            <w:tcW w:w="850" w:type="dxa"/>
          </w:tcPr>
          <w:p w14:paraId="3AFAB0B5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3E59EEC3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Lietuvos muziejai</w:t>
            </w:r>
          </w:p>
          <w:p w14:paraId="1B2994F8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Asociacijos, atstovaujančios </w:t>
            </w:r>
            <w:r w:rsidRPr="00F24FB4">
              <w:rPr>
                <w:rFonts w:ascii="Times New Roman" w:eastAsia="Times New Roman" w:hAnsi="Times New Roman" w:cs="Times New Roman"/>
                <w:sz w:val="18"/>
                <w:szCs w:val="18"/>
              </w:rPr>
              <w:t>negalią turin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čius</w:t>
            </w:r>
            <w:r w:rsidRPr="00F24F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asmenis</w:t>
            </w:r>
          </w:p>
        </w:tc>
        <w:tc>
          <w:tcPr>
            <w:tcW w:w="993" w:type="dxa"/>
          </w:tcPr>
          <w:p w14:paraId="2544B7AD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</w:tcPr>
          <w:p w14:paraId="5847298F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D123841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7F04DF44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78F622BE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DS</w:t>
            </w:r>
          </w:p>
        </w:tc>
        <w:tc>
          <w:tcPr>
            <w:tcW w:w="992" w:type="dxa"/>
          </w:tcPr>
          <w:p w14:paraId="159FDAB9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3" w:type="dxa"/>
          </w:tcPr>
          <w:p w14:paraId="30969CE3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</w:tc>
        <w:tc>
          <w:tcPr>
            <w:tcW w:w="708" w:type="dxa"/>
          </w:tcPr>
          <w:p w14:paraId="1D0D745A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30C904">
              <w:rPr>
                <w:rFonts w:ascii="Times New Roman" w:eastAsia="Times New Roman" w:hAnsi="Times New Roman" w:cs="Times New Roman"/>
                <w:sz w:val="18"/>
                <w:szCs w:val="18"/>
              </w:rPr>
              <w:t>R-08-001-04-01-01-02</w:t>
            </w:r>
          </w:p>
        </w:tc>
        <w:tc>
          <w:tcPr>
            <w:tcW w:w="993" w:type="dxa"/>
          </w:tcPr>
          <w:p w14:paraId="283569E7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</w:tcPr>
          <w:p w14:paraId="242C8827" w14:textId="77777777" w:rsidR="004C5DD2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 m.</w:t>
            </w:r>
          </w:p>
          <w:p w14:paraId="5B7013B6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ketv.</w:t>
            </w:r>
          </w:p>
        </w:tc>
        <w:tc>
          <w:tcPr>
            <w:tcW w:w="992" w:type="dxa"/>
          </w:tcPr>
          <w:p w14:paraId="75B11B42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851" w:type="dxa"/>
          </w:tcPr>
          <w:p w14:paraId="266FB3A1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DD2" w:rsidRPr="002607ED" w14:paraId="3317F793" w14:textId="77777777" w:rsidTr="00F04EC6">
        <w:trPr>
          <w:trHeight w:val="467"/>
        </w:trPr>
        <w:tc>
          <w:tcPr>
            <w:tcW w:w="1560" w:type="dxa"/>
          </w:tcPr>
          <w:p w14:paraId="25CC8D35" w14:textId="77777777" w:rsidR="004C5DD2" w:rsidRPr="002607ED" w:rsidRDefault="004C5DD2" w:rsidP="00F04EC6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4.1.1.5. </w:t>
            </w:r>
            <w:r w:rsidRPr="00AB27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Žiniasklaidos turinys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negalią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turintiems asmenims</w:t>
            </w:r>
          </w:p>
        </w:tc>
        <w:tc>
          <w:tcPr>
            <w:tcW w:w="850" w:type="dxa"/>
          </w:tcPr>
          <w:p w14:paraId="3351F69B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I</w:t>
            </w:r>
          </w:p>
        </w:tc>
        <w:tc>
          <w:tcPr>
            <w:tcW w:w="992" w:type="dxa"/>
          </w:tcPr>
          <w:p w14:paraId="6A6E75AB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Privatūs televizijos kanalai</w:t>
            </w:r>
          </w:p>
        </w:tc>
        <w:tc>
          <w:tcPr>
            <w:tcW w:w="993" w:type="dxa"/>
          </w:tcPr>
          <w:p w14:paraId="2AA50766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1100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1819AB93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D7DFE0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13B45411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0809D2CA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E85536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1.200</w:t>
            </w:r>
          </w:p>
        </w:tc>
        <w:tc>
          <w:tcPr>
            <w:tcW w:w="993" w:type="dxa"/>
          </w:tcPr>
          <w:p w14:paraId="1B1A03E9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5014CEE5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30C904">
              <w:rPr>
                <w:rFonts w:ascii="Times New Roman" w:eastAsia="Times New Roman" w:hAnsi="Times New Roman" w:cs="Times New Roman"/>
                <w:sz w:val="18"/>
                <w:szCs w:val="18"/>
              </w:rPr>
              <w:t>R-08-001-04-01-01-02</w:t>
            </w:r>
          </w:p>
        </w:tc>
        <w:tc>
          <w:tcPr>
            <w:tcW w:w="993" w:type="dxa"/>
          </w:tcPr>
          <w:p w14:paraId="49520B72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</w:tcPr>
          <w:p w14:paraId="6B8DEF99" w14:textId="77777777" w:rsidR="004C5DD2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 m.</w:t>
            </w:r>
          </w:p>
          <w:p w14:paraId="3F2DC2F5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ketv.</w:t>
            </w:r>
          </w:p>
        </w:tc>
        <w:tc>
          <w:tcPr>
            <w:tcW w:w="992" w:type="dxa"/>
          </w:tcPr>
          <w:p w14:paraId="599D0CF1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512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Spaudos, radijo ir televizijos </w:t>
            </w:r>
            <w:r w:rsidRPr="0005129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rėmimo fondas</w:t>
            </w:r>
          </w:p>
          <w:p w14:paraId="79064E84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1FF1D69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4C5DD2" w:rsidRPr="002607ED" w14:paraId="59F95463" w14:textId="77777777" w:rsidTr="00F04EC6">
        <w:trPr>
          <w:trHeight w:val="233"/>
        </w:trPr>
        <w:tc>
          <w:tcPr>
            <w:tcW w:w="1560" w:type="dxa"/>
          </w:tcPr>
          <w:p w14:paraId="39817F3F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4.1.1.6. </w:t>
            </w:r>
            <w:r w:rsidRPr="00AB271D">
              <w:rPr>
                <w:rFonts w:ascii="Times New Roman" w:eastAsia="Times New Roman" w:hAnsi="Times New Roman" w:cs="Times New Roman"/>
                <w:sz w:val="18"/>
                <w:szCs w:val="18"/>
              </w:rPr>
              <w:t>Keitimasis knygomis tarp bibliotekų</w:t>
            </w:r>
          </w:p>
        </w:tc>
        <w:tc>
          <w:tcPr>
            <w:tcW w:w="850" w:type="dxa"/>
          </w:tcPr>
          <w:p w14:paraId="37FB7140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4434642A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02A6650">
              <w:rPr>
                <w:rFonts w:ascii="Times New Roman" w:eastAsia="Times New Roman" w:hAnsi="Times New Roman" w:cs="Times New Roman"/>
                <w:sz w:val="18"/>
                <w:szCs w:val="18"/>
              </w:rPr>
              <w:t>Kultūros ministerija</w:t>
            </w:r>
          </w:p>
        </w:tc>
        <w:tc>
          <w:tcPr>
            <w:tcW w:w="993" w:type="dxa"/>
          </w:tcPr>
          <w:p w14:paraId="28F376C7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</w:tcPr>
          <w:p w14:paraId="1F2069C4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98643E5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6EE76ACD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3EF926AB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774D530C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993" w:type="dxa"/>
          </w:tcPr>
          <w:p w14:paraId="6C77E6E5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</w:tc>
        <w:tc>
          <w:tcPr>
            <w:tcW w:w="708" w:type="dxa"/>
          </w:tcPr>
          <w:p w14:paraId="4EE1E2FD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 w:rsidRPr="0D30C904">
              <w:rPr>
                <w:rFonts w:ascii="Times New Roman" w:eastAsia="Times New Roman" w:hAnsi="Times New Roman" w:cs="Times New Roman"/>
                <w:sz w:val="18"/>
                <w:szCs w:val="18"/>
              </w:rPr>
              <w:t>R-08-001-04-01-01-02</w:t>
            </w:r>
          </w:p>
        </w:tc>
        <w:tc>
          <w:tcPr>
            <w:tcW w:w="993" w:type="dxa"/>
          </w:tcPr>
          <w:p w14:paraId="4ACDF13B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</w:tcPr>
          <w:p w14:paraId="59AC3ECC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 m.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I ketv.</w:t>
            </w:r>
          </w:p>
        </w:tc>
        <w:tc>
          <w:tcPr>
            <w:tcW w:w="992" w:type="dxa"/>
          </w:tcPr>
          <w:p w14:paraId="3FF1F432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851" w:type="dxa"/>
          </w:tcPr>
          <w:p w14:paraId="40320512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DD2" w:rsidRPr="002607ED" w14:paraId="638801AD" w14:textId="77777777" w:rsidTr="00F04EC6">
        <w:trPr>
          <w:trHeight w:val="233"/>
        </w:trPr>
        <w:tc>
          <w:tcPr>
            <w:tcW w:w="1560" w:type="dxa"/>
          </w:tcPr>
          <w:p w14:paraId="4D27336E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4.1.1.7. </w:t>
            </w:r>
            <w:r w:rsidRPr="00AB271D">
              <w:rPr>
                <w:rFonts w:ascii="Times New Roman" w:eastAsia="Times New Roman" w:hAnsi="Times New Roman" w:cs="Times New Roman"/>
                <w:sz w:val="18"/>
                <w:szCs w:val="18"/>
              </w:rPr>
              <w:t>Schema "Procentas kultūrai"</w:t>
            </w:r>
          </w:p>
        </w:tc>
        <w:tc>
          <w:tcPr>
            <w:tcW w:w="850" w:type="dxa"/>
          </w:tcPr>
          <w:p w14:paraId="73ECD827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992" w:type="dxa"/>
          </w:tcPr>
          <w:p w14:paraId="602D3E29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993" w:type="dxa"/>
          </w:tcPr>
          <w:p w14:paraId="42B69D9C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</w:tcPr>
          <w:p w14:paraId="72C94708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EB6E42F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395CB6AB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34D87E8F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07C15E1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63604216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7ED42ED0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30C904">
              <w:rPr>
                <w:rFonts w:ascii="Times New Roman" w:eastAsia="Times New Roman" w:hAnsi="Times New Roman" w:cs="Times New Roman"/>
                <w:sz w:val="18"/>
                <w:szCs w:val="18"/>
              </w:rPr>
              <w:t>R-08-001-04-01-01-03</w:t>
            </w:r>
          </w:p>
        </w:tc>
        <w:tc>
          <w:tcPr>
            <w:tcW w:w="993" w:type="dxa"/>
          </w:tcPr>
          <w:p w14:paraId="2D14E630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74,57</w:t>
            </w:r>
          </w:p>
        </w:tc>
        <w:tc>
          <w:tcPr>
            <w:tcW w:w="850" w:type="dxa"/>
          </w:tcPr>
          <w:p w14:paraId="15CF8666" w14:textId="77777777" w:rsidR="004C5DD2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 m.</w:t>
            </w:r>
          </w:p>
          <w:p w14:paraId="5563AB0E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IV ketv.</w:t>
            </w:r>
          </w:p>
        </w:tc>
        <w:tc>
          <w:tcPr>
            <w:tcW w:w="992" w:type="dxa"/>
          </w:tcPr>
          <w:p w14:paraId="6BA6142C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851" w:type="dxa"/>
          </w:tcPr>
          <w:p w14:paraId="5D60BEE3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Atskiros ministerijos pagal savo valdymo sritį</w:t>
            </w:r>
          </w:p>
        </w:tc>
      </w:tr>
      <w:tr w:rsidR="004C5DD2" w:rsidRPr="002607ED" w14:paraId="45C1CB0E" w14:textId="77777777" w:rsidTr="00F04EC6">
        <w:trPr>
          <w:trHeight w:val="233"/>
        </w:trPr>
        <w:tc>
          <w:tcPr>
            <w:tcW w:w="1560" w:type="dxa"/>
          </w:tcPr>
          <w:p w14:paraId="73B5234F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4.1.1.8. </w:t>
            </w:r>
            <w:r w:rsidRPr="00AB271D">
              <w:rPr>
                <w:rFonts w:ascii="Times New Roman" w:eastAsia="Times New Roman" w:hAnsi="Times New Roman" w:cs="Times New Roman"/>
                <w:sz w:val="18"/>
                <w:szCs w:val="18"/>
              </w:rPr>
              <w:t>Infrastruktūros objektų modernizavimas</w:t>
            </w:r>
          </w:p>
        </w:tc>
        <w:tc>
          <w:tcPr>
            <w:tcW w:w="850" w:type="dxa"/>
          </w:tcPr>
          <w:p w14:paraId="07188943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535670AF" w14:textId="77777777" w:rsidR="004C5DD2" w:rsidRPr="00F71AF1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71A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Viešieji juridiniai asmenys, kurių savininko (dalininko) teises ir pareigas įgyvendina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</w:t>
            </w:r>
            <w:r w:rsidRPr="00F71AF1">
              <w:rPr>
                <w:rFonts w:ascii="Times New Roman" w:eastAsia="Times New Roman" w:hAnsi="Times New Roman" w:cs="Times New Roman"/>
                <w:sz w:val="18"/>
                <w:szCs w:val="18"/>
              </w:rPr>
              <w:t>inisterija.</w:t>
            </w:r>
          </w:p>
          <w:p w14:paraId="362DBCE5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Viešieji ir p</w:t>
            </w:r>
            <w:r w:rsidRPr="00F71AF1">
              <w:rPr>
                <w:rFonts w:ascii="Times New Roman" w:eastAsia="Times New Roman" w:hAnsi="Times New Roman" w:cs="Times New Roman"/>
                <w:sz w:val="18"/>
                <w:szCs w:val="18"/>
              </w:rPr>
              <w:t>rivatūs juridiniai asmenys</w:t>
            </w:r>
          </w:p>
        </w:tc>
        <w:tc>
          <w:tcPr>
            <w:tcW w:w="993" w:type="dxa"/>
          </w:tcPr>
          <w:p w14:paraId="13B4766F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P, K</w:t>
            </w:r>
          </w:p>
        </w:tc>
        <w:tc>
          <w:tcPr>
            <w:tcW w:w="1701" w:type="dxa"/>
          </w:tcPr>
          <w:p w14:paraId="0D30409E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2B9B08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16E74D23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4286F947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DS</w:t>
            </w:r>
          </w:p>
        </w:tc>
        <w:tc>
          <w:tcPr>
            <w:tcW w:w="992" w:type="dxa"/>
          </w:tcPr>
          <w:p w14:paraId="4F15F029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7.589</w:t>
            </w:r>
          </w:p>
          <w:p w14:paraId="17AB26CB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FC01AE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D93213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62CFC8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C9ED11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9894F9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97D69F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115428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43.001</w:t>
            </w:r>
          </w:p>
          <w:p w14:paraId="61D62419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33BB4E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30C9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2021–2027 m. ES struktūrinių fondų bendrojo finansavimo lėšos </w:t>
            </w:r>
          </w:p>
          <w:p w14:paraId="2EA59294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F4F955" w14:textId="77777777" w:rsidR="004C5DD2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5E2F">
              <w:rPr>
                <w:rFonts w:ascii="Times New Roman" w:eastAsia="Times New Roman" w:hAnsi="Times New Roman" w:cs="Times New Roman"/>
                <w:sz w:val="18"/>
                <w:szCs w:val="18"/>
              </w:rPr>
              <w:t>2021–2027 m. ES struktūrinių fondų lėšos</w:t>
            </w:r>
          </w:p>
          <w:p w14:paraId="710DE2E1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CC5CA00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30C904">
              <w:rPr>
                <w:rFonts w:ascii="Times New Roman" w:eastAsia="Times New Roman" w:hAnsi="Times New Roman" w:cs="Times New Roman"/>
                <w:sz w:val="18"/>
                <w:szCs w:val="18"/>
              </w:rPr>
              <w:t>P-08-001-04-01-01-04</w:t>
            </w:r>
          </w:p>
        </w:tc>
        <w:tc>
          <w:tcPr>
            <w:tcW w:w="993" w:type="dxa"/>
          </w:tcPr>
          <w:p w14:paraId="0AE32A02" w14:textId="77777777" w:rsidR="004C5DD2" w:rsidRPr="002607ED" w:rsidRDefault="004C5DD2" w:rsidP="00F04EC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316 000</w:t>
            </w:r>
          </w:p>
        </w:tc>
        <w:tc>
          <w:tcPr>
            <w:tcW w:w="850" w:type="dxa"/>
          </w:tcPr>
          <w:p w14:paraId="47CF578F" w14:textId="77777777" w:rsidR="004C5DD2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 m.</w:t>
            </w:r>
          </w:p>
          <w:p w14:paraId="785ED1B4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 ketv.</w:t>
            </w:r>
          </w:p>
        </w:tc>
        <w:tc>
          <w:tcPr>
            <w:tcW w:w="992" w:type="dxa"/>
          </w:tcPr>
          <w:p w14:paraId="689FCE8A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VšĮ Centrinė projektų valdymo agentūra</w:t>
            </w:r>
          </w:p>
        </w:tc>
        <w:tc>
          <w:tcPr>
            <w:tcW w:w="851" w:type="dxa"/>
          </w:tcPr>
          <w:p w14:paraId="55C3708E" w14:textId="77777777" w:rsidR="004C5DD2" w:rsidRPr="002607ED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</w:tr>
    </w:tbl>
    <w:p w14:paraId="60F6BC43" w14:textId="77777777" w:rsidR="00FE6EDD" w:rsidRDefault="008F77FF" w:rsidP="00952AC3">
      <w:pPr>
        <w:spacing w:after="120" w:line="240" w:lineRule="auto"/>
        <w:jc w:val="center"/>
      </w:pPr>
      <w:r>
        <w:t>____________________________</w:t>
      </w:r>
    </w:p>
    <w:p w14:paraId="2EFBF902" w14:textId="77777777" w:rsidR="005C5ECB" w:rsidRPr="002607ED" w:rsidRDefault="005C5ECB" w:rsidP="008F77FF">
      <w:pPr>
        <w:spacing w:after="120" w:line="240" w:lineRule="auto"/>
        <w:jc w:val="both"/>
      </w:pPr>
    </w:p>
    <w:sectPr w:rsidR="005C5ECB" w:rsidRPr="002607ED" w:rsidSect="00DC5137">
      <w:headerReference w:type="default" r:id="rId10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2EA3" w14:textId="77777777" w:rsidR="00AF6B33" w:rsidRDefault="00AF6B33" w:rsidP="000D659C">
      <w:pPr>
        <w:spacing w:after="0" w:line="240" w:lineRule="auto"/>
      </w:pPr>
      <w:r>
        <w:separator/>
      </w:r>
    </w:p>
  </w:endnote>
  <w:endnote w:type="continuationSeparator" w:id="0">
    <w:p w14:paraId="01812178" w14:textId="77777777" w:rsidR="00AF6B33" w:rsidRDefault="00AF6B33" w:rsidP="000D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B50A" w14:textId="77777777" w:rsidR="00AF6B33" w:rsidRDefault="00AF6B33" w:rsidP="000D659C">
      <w:pPr>
        <w:spacing w:after="0" w:line="240" w:lineRule="auto"/>
      </w:pPr>
      <w:r>
        <w:separator/>
      </w:r>
    </w:p>
  </w:footnote>
  <w:footnote w:type="continuationSeparator" w:id="0">
    <w:p w14:paraId="4DCF4CCC" w14:textId="77777777" w:rsidR="00AF6B33" w:rsidRDefault="00AF6B33" w:rsidP="000D659C">
      <w:pPr>
        <w:spacing w:after="0" w:line="240" w:lineRule="auto"/>
      </w:pPr>
      <w:r>
        <w:continuationSeparator/>
      </w:r>
    </w:p>
  </w:footnote>
  <w:footnote w:id="1">
    <w:p w14:paraId="3697BF43" w14:textId="77777777" w:rsidR="004C5DD2" w:rsidRPr="006D2C93" w:rsidRDefault="004C5DD2" w:rsidP="004C5DD2">
      <w:pPr>
        <w:pStyle w:val="FootnoteText"/>
        <w:ind w:firstLine="567"/>
        <w:jc w:val="both"/>
        <w:rPr>
          <w:rFonts w:cs="Times New Roman"/>
          <w:sz w:val="18"/>
          <w:szCs w:val="18"/>
        </w:rPr>
      </w:pPr>
      <w:r w:rsidRPr="006D2C93">
        <w:rPr>
          <w:rStyle w:val="FootnoteReference"/>
          <w:rFonts w:cs="Times New Roman"/>
          <w:sz w:val="18"/>
          <w:szCs w:val="18"/>
        </w:rPr>
        <w:footnoteRef/>
      </w:r>
      <w:r w:rsidRPr="006D2C93">
        <w:rPr>
          <w:rFonts w:cs="Times New Roman"/>
          <w:sz w:val="18"/>
          <w:szCs w:val="18"/>
        </w:rPr>
        <w:t xml:space="preserve"> Veiklų </w:t>
      </w:r>
      <w:r>
        <w:rPr>
          <w:rFonts w:cs="Times New Roman"/>
          <w:sz w:val="18"/>
          <w:szCs w:val="18"/>
        </w:rPr>
        <w:t xml:space="preserve">(poveiklių, projektų) </w:t>
      </w:r>
      <w:r w:rsidRPr="006D2C93">
        <w:rPr>
          <w:rFonts w:cs="Times New Roman"/>
          <w:sz w:val="18"/>
          <w:szCs w:val="18"/>
        </w:rPr>
        <w:t>tipai: R – reguliacinė, I – investicinė, K –</w:t>
      </w:r>
      <w:r>
        <w:rPr>
          <w:rFonts w:cs="Times New Roman"/>
          <w:sz w:val="18"/>
          <w:szCs w:val="18"/>
        </w:rPr>
        <w:t xml:space="preserve"> </w:t>
      </w:r>
      <w:r w:rsidRPr="006D2C93">
        <w:rPr>
          <w:rFonts w:cs="Times New Roman"/>
          <w:sz w:val="18"/>
          <w:szCs w:val="18"/>
        </w:rPr>
        <w:t>komunikacinė, A – analitinė, M – mišri.</w:t>
      </w:r>
    </w:p>
  </w:footnote>
  <w:footnote w:id="2">
    <w:p w14:paraId="76914BBF" w14:textId="77777777" w:rsidR="004C5DD2" w:rsidRPr="006D2C93" w:rsidRDefault="004C5DD2" w:rsidP="004C5DD2">
      <w:pPr>
        <w:pStyle w:val="FootnoteText"/>
        <w:ind w:firstLine="567"/>
        <w:jc w:val="both"/>
        <w:rPr>
          <w:rFonts w:cs="Times New Roman"/>
          <w:sz w:val="18"/>
          <w:szCs w:val="18"/>
        </w:rPr>
      </w:pPr>
      <w:r w:rsidRPr="006D2C93">
        <w:rPr>
          <w:rStyle w:val="FootnoteReference"/>
          <w:rFonts w:cs="Times New Roman"/>
          <w:sz w:val="18"/>
          <w:szCs w:val="18"/>
        </w:rPr>
        <w:footnoteRef/>
      </w:r>
      <w:r w:rsidRPr="006D2C93">
        <w:rPr>
          <w:rFonts w:cs="Times New Roman"/>
          <w:sz w:val="18"/>
          <w:szCs w:val="18"/>
        </w:rPr>
        <w:t xml:space="preserve"> Valstybei svarbaus projekto požymis suteikiamas pagal Strateginio valdymo metodikoje nustatytus kriterijus.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F907" w14:textId="77777777" w:rsidR="00917C87" w:rsidRPr="001831A9" w:rsidRDefault="00917C87" w:rsidP="001831A9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221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FBF908" w14:textId="77777777" w:rsidR="00084271" w:rsidRPr="00327D33" w:rsidRDefault="00D87754"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14:paraId="2EFBF909" w14:textId="77777777" w:rsidR="006A25C4" w:rsidRDefault="006A2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7946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FBF90A" w14:textId="77777777" w:rsidR="009D5C9E" w:rsidRPr="00327D33" w:rsidRDefault="00E057AE"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14:paraId="2EFBF90B" w14:textId="77777777" w:rsidR="009D5C9E" w:rsidRDefault="009D5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1FFC"/>
    <w:multiLevelType w:val="multilevel"/>
    <w:tmpl w:val="00FE5D8E"/>
    <w:lvl w:ilvl="0">
      <w:start w:val="117"/>
      <w:numFmt w:val="decimal"/>
      <w:lvlText w:val="%1."/>
      <w:lvlJc w:val="left"/>
      <w:pPr>
        <w:ind w:left="360" w:hanging="360"/>
      </w:pPr>
      <w:rPr>
        <w:rFonts w:eastAsiaTheme="majorEastAsia"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E814D8"/>
    <w:multiLevelType w:val="hybridMultilevel"/>
    <w:tmpl w:val="8BC8D8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D31"/>
    <w:multiLevelType w:val="hybridMultilevel"/>
    <w:tmpl w:val="ECEA676E"/>
    <w:lvl w:ilvl="0" w:tplc="CA166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11D5"/>
    <w:multiLevelType w:val="multilevel"/>
    <w:tmpl w:val="8530F9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A83DB7"/>
    <w:multiLevelType w:val="multilevel"/>
    <w:tmpl w:val="107A947A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69619F"/>
    <w:multiLevelType w:val="hybridMultilevel"/>
    <w:tmpl w:val="89284BA2"/>
    <w:lvl w:ilvl="0" w:tplc="0C78A1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44006"/>
    <w:multiLevelType w:val="hybridMultilevel"/>
    <w:tmpl w:val="B83EA506"/>
    <w:lvl w:ilvl="0" w:tplc="5524C2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20631D"/>
    <w:multiLevelType w:val="hybridMultilevel"/>
    <w:tmpl w:val="194E15C0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5E59A9"/>
    <w:multiLevelType w:val="hybridMultilevel"/>
    <w:tmpl w:val="C7C462C2"/>
    <w:lvl w:ilvl="0" w:tplc="44F6E2B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1709A"/>
    <w:multiLevelType w:val="hybridMultilevel"/>
    <w:tmpl w:val="C7C462C2"/>
    <w:lvl w:ilvl="0" w:tplc="44F6E2B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B1B92"/>
    <w:multiLevelType w:val="hybridMultilevel"/>
    <w:tmpl w:val="60644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F3BB7"/>
    <w:multiLevelType w:val="hybridMultilevel"/>
    <w:tmpl w:val="383A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119E6"/>
    <w:multiLevelType w:val="multilevel"/>
    <w:tmpl w:val="084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8B315D"/>
    <w:multiLevelType w:val="hybridMultilevel"/>
    <w:tmpl w:val="E4680F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46EE8"/>
    <w:multiLevelType w:val="hybridMultilevel"/>
    <w:tmpl w:val="2C8A16F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A7F3A48"/>
    <w:multiLevelType w:val="hybridMultilevel"/>
    <w:tmpl w:val="F6221C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F31B8"/>
    <w:multiLevelType w:val="hybridMultilevel"/>
    <w:tmpl w:val="B380A55C"/>
    <w:lvl w:ilvl="0" w:tplc="9956E7D0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3"/>
  </w:num>
  <w:num w:numId="8">
    <w:abstractNumId w:val="14"/>
  </w:num>
  <w:num w:numId="9">
    <w:abstractNumId w:val="8"/>
  </w:num>
  <w:num w:numId="10">
    <w:abstractNumId w:val="16"/>
  </w:num>
  <w:num w:numId="11">
    <w:abstractNumId w:val="11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BD"/>
    <w:rsid w:val="000014A5"/>
    <w:rsid w:val="00001AFA"/>
    <w:rsid w:val="000021F3"/>
    <w:rsid w:val="000026DD"/>
    <w:rsid w:val="000035C7"/>
    <w:rsid w:val="00005739"/>
    <w:rsid w:val="00006429"/>
    <w:rsid w:val="00006C76"/>
    <w:rsid w:val="00007654"/>
    <w:rsid w:val="00010DF8"/>
    <w:rsid w:val="00011D70"/>
    <w:rsid w:val="000122EB"/>
    <w:rsid w:val="000129EB"/>
    <w:rsid w:val="0001428A"/>
    <w:rsid w:val="000158E8"/>
    <w:rsid w:val="00015F00"/>
    <w:rsid w:val="00016435"/>
    <w:rsid w:val="0002301A"/>
    <w:rsid w:val="000235EF"/>
    <w:rsid w:val="0002362F"/>
    <w:rsid w:val="000240C4"/>
    <w:rsid w:val="00024B19"/>
    <w:rsid w:val="00024F19"/>
    <w:rsid w:val="0002538F"/>
    <w:rsid w:val="00025A8C"/>
    <w:rsid w:val="000268A3"/>
    <w:rsid w:val="00026D13"/>
    <w:rsid w:val="00027970"/>
    <w:rsid w:val="00031F20"/>
    <w:rsid w:val="00032985"/>
    <w:rsid w:val="00032D36"/>
    <w:rsid w:val="00035BDA"/>
    <w:rsid w:val="000377CF"/>
    <w:rsid w:val="00041D6D"/>
    <w:rsid w:val="000429A7"/>
    <w:rsid w:val="00046DFE"/>
    <w:rsid w:val="00050427"/>
    <w:rsid w:val="00050787"/>
    <w:rsid w:val="00050978"/>
    <w:rsid w:val="00053869"/>
    <w:rsid w:val="00053A58"/>
    <w:rsid w:val="00053D41"/>
    <w:rsid w:val="00054368"/>
    <w:rsid w:val="000547A4"/>
    <w:rsid w:val="0006647D"/>
    <w:rsid w:val="00067010"/>
    <w:rsid w:val="00070ED6"/>
    <w:rsid w:val="00071BD2"/>
    <w:rsid w:val="000759A9"/>
    <w:rsid w:val="0008070A"/>
    <w:rsid w:val="00084271"/>
    <w:rsid w:val="00085FEC"/>
    <w:rsid w:val="0008724E"/>
    <w:rsid w:val="00087C30"/>
    <w:rsid w:val="00091B3B"/>
    <w:rsid w:val="00091CBE"/>
    <w:rsid w:val="00092B6D"/>
    <w:rsid w:val="000930FE"/>
    <w:rsid w:val="000A1E91"/>
    <w:rsid w:val="000A3E89"/>
    <w:rsid w:val="000A3FD2"/>
    <w:rsid w:val="000A436A"/>
    <w:rsid w:val="000A5FE7"/>
    <w:rsid w:val="000B13C2"/>
    <w:rsid w:val="000B1AF5"/>
    <w:rsid w:val="000B250D"/>
    <w:rsid w:val="000B2D7C"/>
    <w:rsid w:val="000B695A"/>
    <w:rsid w:val="000C09B9"/>
    <w:rsid w:val="000C1376"/>
    <w:rsid w:val="000D18E8"/>
    <w:rsid w:val="000D2BED"/>
    <w:rsid w:val="000D3EFE"/>
    <w:rsid w:val="000D5667"/>
    <w:rsid w:val="000D659C"/>
    <w:rsid w:val="000E01DC"/>
    <w:rsid w:val="000E10E7"/>
    <w:rsid w:val="000E1C80"/>
    <w:rsid w:val="000E1F0C"/>
    <w:rsid w:val="000E275C"/>
    <w:rsid w:val="000E3301"/>
    <w:rsid w:val="000E4694"/>
    <w:rsid w:val="000E4A2C"/>
    <w:rsid w:val="000E64B6"/>
    <w:rsid w:val="000E7A99"/>
    <w:rsid w:val="000E7CD8"/>
    <w:rsid w:val="000E7E2E"/>
    <w:rsid w:val="000F0911"/>
    <w:rsid w:val="000F13A3"/>
    <w:rsid w:val="000F29B0"/>
    <w:rsid w:val="000F4172"/>
    <w:rsid w:val="000F5CE6"/>
    <w:rsid w:val="000F6478"/>
    <w:rsid w:val="0010004A"/>
    <w:rsid w:val="0010086F"/>
    <w:rsid w:val="00101159"/>
    <w:rsid w:val="001019BD"/>
    <w:rsid w:val="00104565"/>
    <w:rsid w:val="00105EA3"/>
    <w:rsid w:val="00105F91"/>
    <w:rsid w:val="001076B9"/>
    <w:rsid w:val="001076C4"/>
    <w:rsid w:val="00110E16"/>
    <w:rsid w:val="0011134D"/>
    <w:rsid w:val="00111D95"/>
    <w:rsid w:val="00112CF4"/>
    <w:rsid w:val="00113B63"/>
    <w:rsid w:val="00115372"/>
    <w:rsid w:val="00121745"/>
    <w:rsid w:val="0012234D"/>
    <w:rsid w:val="001228AC"/>
    <w:rsid w:val="00122EF0"/>
    <w:rsid w:val="00124CBF"/>
    <w:rsid w:val="001258AE"/>
    <w:rsid w:val="00126DDD"/>
    <w:rsid w:val="00127077"/>
    <w:rsid w:val="00131D30"/>
    <w:rsid w:val="001327AF"/>
    <w:rsid w:val="00132E5C"/>
    <w:rsid w:val="0013312C"/>
    <w:rsid w:val="00136651"/>
    <w:rsid w:val="0013738E"/>
    <w:rsid w:val="00137624"/>
    <w:rsid w:val="001378E3"/>
    <w:rsid w:val="001430CE"/>
    <w:rsid w:val="00145BE0"/>
    <w:rsid w:val="00145EE0"/>
    <w:rsid w:val="00156DD8"/>
    <w:rsid w:val="001577E4"/>
    <w:rsid w:val="00162AA3"/>
    <w:rsid w:val="00164226"/>
    <w:rsid w:val="00170F4E"/>
    <w:rsid w:val="0017147F"/>
    <w:rsid w:val="001719F3"/>
    <w:rsid w:val="00171E58"/>
    <w:rsid w:val="0017209D"/>
    <w:rsid w:val="00172BF8"/>
    <w:rsid w:val="00173147"/>
    <w:rsid w:val="001766BE"/>
    <w:rsid w:val="00177F1C"/>
    <w:rsid w:val="001807EB"/>
    <w:rsid w:val="00182326"/>
    <w:rsid w:val="001831A9"/>
    <w:rsid w:val="0018365C"/>
    <w:rsid w:val="0018373E"/>
    <w:rsid w:val="00184C2D"/>
    <w:rsid w:val="00184FC3"/>
    <w:rsid w:val="001853EB"/>
    <w:rsid w:val="00191F89"/>
    <w:rsid w:val="00194702"/>
    <w:rsid w:val="00194825"/>
    <w:rsid w:val="001A0511"/>
    <w:rsid w:val="001A1505"/>
    <w:rsid w:val="001A22DE"/>
    <w:rsid w:val="001A2862"/>
    <w:rsid w:val="001A479B"/>
    <w:rsid w:val="001A5935"/>
    <w:rsid w:val="001B4AEC"/>
    <w:rsid w:val="001B6389"/>
    <w:rsid w:val="001B6ECD"/>
    <w:rsid w:val="001C292A"/>
    <w:rsid w:val="001C2F60"/>
    <w:rsid w:val="001C3FDF"/>
    <w:rsid w:val="001D0DC3"/>
    <w:rsid w:val="001D1D6B"/>
    <w:rsid w:val="001D38B9"/>
    <w:rsid w:val="001D3BCA"/>
    <w:rsid w:val="001D6507"/>
    <w:rsid w:val="001E0B94"/>
    <w:rsid w:val="001E0C20"/>
    <w:rsid w:val="001E18CC"/>
    <w:rsid w:val="001E2C83"/>
    <w:rsid w:val="001E45CD"/>
    <w:rsid w:val="001E4CE7"/>
    <w:rsid w:val="001E6748"/>
    <w:rsid w:val="001E67A5"/>
    <w:rsid w:val="001F0E51"/>
    <w:rsid w:val="001F12F0"/>
    <w:rsid w:val="001F3686"/>
    <w:rsid w:val="001F39AA"/>
    <w:rsid w:val="00200BAA"/>
    <w:rsid w:val="00201B5B"/>
    <w:rsid w:val="0020434A"/>
    <w:rsid w:val="0020451D"/>
    <w:rsid w:val="00204B4E"/>
    <w:rsid w:val="0021028D"/>
    <w:rsid w:val="00210A98"/>
    <w:rsid w:val="00210B90"/>
    <w:rsid w:val="002119CB"/>
    <w:rsid w:val="00212ECD"/>
    <w:rsid w:val="00214F6C"/>
    <w:rsid w:val="002167DF"/>
    <w:rsid w:val="00217BBC"/>
    <w:rsid w:val="00220175"/>
    <w:rsid w:val="00222D1F"/>
    <w:rsid w:val="00226E5D"/>
    <w:rsid w:val="00226F76"/>
    <w:rsid w:val="002278FF"/>
    <w:rsid w:val="00234AE2"/>
    <w:rsid w:val="00234C4A"/>
    <w:rsid w:val="002404D7"/>
    <w:rsid w:val="00241C69"/>
    <w:rsid w:val="00245829"/>
    <w:rsid w:val="00247BB5"/>
    <w:rsid w:val="00250913"/>
    <w:rsid w:val="002515EB"/>
    <w:rsid w:val="0025478A"/>
    <w:rsid w:val="00255C25"/>
    <w:rsid w:val="002607ED"/>
    <w:rsid w:val="0026088B"/>
    <w:rsid w:val="002612BE"/>
    <w:rsid w:val="00261BFF"/>
    <w:rsid w:val="00264902"/>
    <w:rsid w:val="00265AE3"/>
    <w:rsid w:val="00267399"/>
    <w:rsid w:val="00270AE5"/>
    <w:rsid w:val="00273286"/>
    <w:rsid w:val="0027332C"/>
    <w:rsid w:val="00273853"/>
    <w:rsid w:val="00273955"/>
    <w:rsid w:val="00273DDF"/>
    <w:rsid w:val="002763DA"/>
    <w:rsid w:val="0027651F"/>
    <w:rsid w:val="002765AA"/>
    <w:rsid w:val="00281FEB"/>
    <w:rsid w:val="00282D56"/>
    <w:rsid w:val="00285620"/>
    <w:rsid w:val="00285FE1"/>
    <w:rsid w:val="002923A6"/>
    <w:rsid w:val="00292F90"/>
    <w:rsid w:val="0029454A"/>
    <w:rsid w:val="002946DB"/>
    <w:rsid w:val="00294B2C"/>
    <w:rsid w:val="00297B78"/>
    <w:rsid w:val="002A27A2"/>
    <w:rsid w:val="002A320E"/>
    <w:rsid w:val="002A34DD"/>
    <w:rsid w:val="002A4B6B"/>
    <w:rsid w:val="002A595D"/>
    <w:rsid w:val="002A6650"/>
    <w:rsid w:val="002A74E7"/>
    <w:rsid w:val="002B4342"/>
    <w:rsid w:val="002B43C6"/>
    <w:rsid w:val="002B4E4D"/>
    <w:rsid w:val="002B50B2"/>
    <w:rsid w:val="002B71A4"/>
    <w:rsid w:val="002C1805"/>
    <w:rsid w:val="002C219B"/>
    <w:rsid w:val="002C3521"/>
    <w:rsid w:val="002C484C"/>
    <w:rsid w:val="002C5604"/>
    <w:rsid w:val="002C79BA"/>
    <w:rsid w:val="002C7AE9"/>
    <w:rsid w:val="002D0698"/>
    <w:rsid w:val="002D1629"/>
    <w:rsid w:val="002D287C"/>
    <w:rsid w:val="002D2BAC"/>
    <w:rsid w:val="002D2D75"/>
    <w:rsid w:val="002D4D56"/>
    <w:rsid w:val="002D4DF8"/>
    <w:rsid w:val="002D4F5D"/>
    <w:rsid w:val="002D50F2"/>
    <w:rsid w:val="002E00F1"/>
    <w:rsid w:val="002E1B28"/>
    <w:rsid w:val="002E2F1E"/>
    <w:rsid w:val="002E3EB2"/>
    <w:rsid w:val="002E686D"/>
    <w:rsid w:val="002F0277"/>
    <w:rsid w:val="002F10E4"/>
    <w:rsid w:val="002F4E6C"/>
    <w:rsid w:val="002F5264"/>
    <w:rsid w:val="002F5514"/>
    <w:rsid w:val="002F57E7"/>
    <w:rsid w:val="002F596D"/>
    <w:rsid w:val="002F5C64"/>
    <w:rsid w:val="002F5C6E"/>
    <w:rsid w:val="002F6BEE"/>
    <w:rsid w:val="002F6E2F"/>
    <w:rsid w:val="003044D4"/>
    <w:rsid w:val="00304F59"/>
    <w:rsid w:val="003053D9"/>
    <w:rsid w:val="00305F23"/>
    <w:rsid w:val="0031189D"/>
    <w:rsid w:val="00313B87"/>
    <w:rsid w:val="00315311"/>
    <w:rsid w:val="0031652E"/>
    <w:rsid w:val="00317147"/>
    <w:rsid w:val="00321071"/>
    <w:rsid w:val="00321675"/>
    <w:rsid w:val="00325DDB"/>
    <w:rsid w:val="00327D33"/>
    <w:rsid w:val="00330187"/>
    <w:rsid w:val="0033052F"/>
    <w:rsid w:val="00330D72"/>
    <w:rsid w:val="00330EC9"/>
    <w:rsid w:val="00331AD3"/>
    <w:rsid w:val="003321C9"/>
    <w:rsid w:val="00336D6E"/>
    <w:rsid w:val="0034319B"/>
    <w:rsid w:val="00350B6C"/>
    <w:rsid w:val="00351181"/>
    <w:rsid w:val="003518AE"/>
    <w:rsid w:val="00352852"/>
    <w:rsid w:val="003529B3"/>
    <w:rsid w:val="00356025"/>
    <w:rsid w:val="003567B6"/>
    <w:rsid w:val="00357A35"/>
    <w:rsid w:val="003600E6"/>
    <w:rsid w:val="00362389"/>
    <w:rsid w:val="003644E4"/>
    <w:rsid w:val="00364B89"/>
    <w:rsid w:val="00365425"/>
    <w:rsid w:val="00366151"/>
    <w:rsid w:val="00370428"/>
    <w:rsid w:val="00370ED4"/>
    <w:rsid w:val="00372BC1"/>
    <w:rsid w:val="00372D32"/>
    <w:rsid w:val="00375168"/>
    <w:rsid w:val="003761AD"/>
    <w:rsid w:val="00376499"/>
    <w:rsid w:val="0038032D"/>
    <w:rsid w:val="00380941"/>
    <w:rsid w:val="003862E2"/>
    <w:rsid w:val="003865B8"/>
    <w:rsid w:val="00387905"/>
    <w:rsid w:val="00390407"/>
    <w:rsid w:val="00392259"/>
    <w:rsid w:val="00394231"/>
    <w:rsid w:val="00394602"/>
    <w:rsid w:val="003A1AD9"/>
    <w:rsid w:val="003A1BB7"/>
    <w:rsid w:val="003A5753"/>
    <w:rsid w:val="003A5D82"/>
    <w:rsid w:val="003A6409"/>
    <w:rsid w:val="003A6FBF"/>
    <w:rsid w:val="003A7048"/>
    <w:rsid w:val="003B1B8A"/>
    <w:rsid w:val="003B1CC3"/>
    <w:rsid w:val="003B2FAE"/>
    <w:rsid w:val="003B57D6"/>
    <w:rsid w:val="003B71C8"/>
    <w:rsid w:val="003C1FFC"/>
    <w:rsid w:val="003C2469"/>
    <w:rsid w:val="003C4770"/>
    <w:rsid w:val="003C50E1"/>
    <w:rsid w:val="003C5370"/>
    <w:rsid w:val="003C644C"/>
    <w:rsid w:val="003C7533"/>
    <w:rsid w:val="003D33EF"/>
    <w:rsid w:val="003D4001"/>
    <w:rsid w:val="003D4C6D"/>
    <w:rsid w:val="003D4E20"/>
    <w:rsid w:val="003D6097"/>
    <w:rsid w:val="003D62FB"/>
    <w:rsid w:val="003D6C46"/>
    <w:rsid w:val="003E1225"/>
    <w:rsid w:val="003E22D7"/>
    <w:rsid w:val="003E28B4"/>
    <w:rsid w:val="003E7014"/>
    <w:rsid w:val="003E706D"/>
    <w:rsid w:val="003E77A4"/>
    <w:rsid w:val="003E7D03"/>
    <w:rsid w:val="003F04C1"/>
    <w:rsid w:val="003F07DA"/>
    <w:rsid w:val="003F3865"/>
    <w:rsid w:val="003F5676"/>
    <w:rsid w:val="003F6779"/>
    <w:rsid w:val="003F7539"/>
    <w:rsid w:val="00400303"/>
    <w:rsid w:val="004006A8"/>
    <w:rsid w:val="00402828"/>
    <w:rsid w:val="00403099"/>
    <w:rsid w:val="00406434"/>
    <w:rsid w:val="0040655C"/>
    <w:rsid w:val="00406754"/>
    <w:rsid w:val="004079F1"/>
    <w:rsid w:val="00407A4B"/>
    <w:rsid w:val="00407E2D"/>
    <w:rsid w:val="0041156D"/>
    <w:rsid w:val="004136A8"/>
    <w:rsid w:val="00415B11"/>
    <w:rsid w:val="00417741"/>
    <w:rsid w:val="00420470"/>
    <w:rsid w:val="0042361D"/>
    <w:rsid w:val="0042591B"/>
    <w:rsid w:val="00425A57"/>
    <w:rsid w:val="004263CF"/>
    <w:rsid w:val="00431358"/>
    <w:rsid w:val="0043327A"/>
    <w:rsid w:val="0043455C"/>
    <w:rsid w:val="00435DC0"/>
    <w:rsid w:val="00436318"/>
    <w:rsid w:val="004378EE"/>
    <w:rsid w:val="00443E65"/>
    <w:rsid w:val="004451BD"/>
    <w:rsid w:val="00447CFA"/>
    <w:rsid w:val="00450E7E"/>
    <w:rsid w:val="00451D03"/>
    <w:rsid w:val="00452AAF"/>
    <w:rsid w:val="00453A15"/>
    <w:rsid w:val="00453D3A"/>
    <w:rsid w:val="0045401E"/>
    <w:rsid w:val="0045444A"/>
    <w:rsid w:val="00454D96"/>
    <w:rsid w:val="0045508B"/>
    <w:rsid w:val="00460245"/>
    <w:rsid w:val="00461EFC"/>
    <w:rsid w:val="00463127"/>
    <w:rsid w:val="00464735"/>
    <w:rsid w:val="004655D1"/>
    <w:rsid w:val="0046598E"/>
    <w:rsid w:val="00470D4B"/>
    <w:rsid w:val="00470E68"/>
    <w:rsid w:val="00471379"/>
    <w:rsid w:val="00472269"/>
    <w:rsid w:val="004722E2"/>
    <w:rsid w:val="00474400"/>
    <w:rsid w:val="0047462D"/>
    <w:rsid w:val="00475E13"/>
    <w:rsid w:val="00476372"/>
    <w:rsid w:val="004801BE"/>
    <w:rsid w:val="0048198C"/>
    <w:rsid w:val="00482B56"/>
    <w:rsid w:val="004830BA"/>
    <w:rsid w:val="00483109"/>
    <w:rsid w:val="00483DDF"/>
    <w:rsid w:val="00495518"/>
    <w:rsid w:val="00496B54"/>
    <w:rsid w:val="004A0A38"/>
    <w:rsid w:val="004A122A"/>
    <w:rsid w:val="004A152B"/>
    <w:rsid w:val="004A1799"/>
    <w:rsid w:val="004A267B"/>
    <w:rsid w:val="004A4399"/>
    <w:rsid w:val="004A5F41"/>
    <w:rsid w:val="004A6AA9"/>
    <w:rsid w:val="004A79A1"/>
    <w:rsid w:val="004A7A19"/>
    <w:rsid w:val="004A7DE7"/>
    <w:rsid w:val="004B0355"/>
    <w:rsid w:val="004B2D67"/>
    <w:rsid w:val="004B4990"/>
    <w:rsid w:val="004B7063"/>
    <w:rsid w:val="004C02B7"/>
    <w:rsid w:val="004C0512"/>
    <w:rsid w:val="004C0C97"/>
    <w:rsid w:val="004C36C1"/>
    <w:rsid w:val="004C392F"/>
    <w:rsid w:val="004C3D15"/>
    <w:rsid w:val="004C41B8"/>
    <w:rsid w:val="004C44BD"/>
    <w:rsid w:val="004C56A6"/>
    <w:rsid w:val="004C5DD2"/>
    <w:rsid w:val="004C7B14"/>
    <w:rsid w:val="004D08B8"/>
    <w:rsid w:val="004D11D5"/>
    <w:rsid w:val="004D21C5"/>
    <w:rsid w:val="004D6A1D"/>
    <w:rsid w:val="004D7119"/>
    <w:rsid w:val="004E0B9A"/>
    <w:rsid w:val="004E1A14"/>
    <w:rsid w:val="004E1B1D"/>
    <w:rsid w:val="004E1FC8"/>
    <w:rsid w:val="004E4820"/>
    <w:rsid w:val="004E563B"/>
    <w:rsid w:val="004E5C74"/>
    <w:rsid w:val="004E5FA3"/>
    <w:rsid w:val="004E6819"/>
    <w:rsid w:val="004E6B69"/>
    <w:rsid w:val="004F182F"/>
    <w:rsid w:val="004F5B02"/>
    <w:rsid w:val="004F7629"/>
    <w:rsid w:val="005004F3"/>
    <w:rsid w:val="005005CA"/>
    <w:rsid w:val="00501176"/>
    <w:rsid w:val="005021E0"/>
    <w:rsid w:val="005037FA"/>
    <w:rsid w:val="005043BF"/>
    <w:rsid w:val="00504723"/>
    <w:rsid w:val="0050625B"/>
    <w:rsid w:val="00512512"/>
    <w:rsid w:val="00512721"/>
    <w:rsid w:val="00512B15"/>
    <w:rsid w:val="00517CF6"/>
    <w:rsid w:val="0052039E"/>
    <w:rsid w:val="00521522"/>
    <w:rsid w:val="00522242"/>
    <w:rsid w:val="00522718"/>
    <w:rsid w:val="005234BB"/>
    <w:rsid w:val="005238E4"/>
    <w:rsid w:val="005239C6"/>
    <w:rsid w:val="00526A33"/>
    <w:rsid w:val="00527AB1"/>
    <w:rsid w:val="00531F45"/>
    <w:rsid w:val="00537BAF"/>
    <w:rsid w:val="005408AD"/>
    <w:rsid w:val="00540F86"/>
    <w:rsid w:val="005412C9"/>
    <w:rsid w:val="0054195F"/>
    <w:rsid w:val="00542468"/>
    <w:rsid w:val="0054453C"/>
    <w:rsid w:val="00544DB9"/>
    <w:rsid w:val="00545143"/>
    <w:rsid w:val="00545CF4"/>
    <w:rsid w:val="0054795F"/>
    <w:rsid w:val="00547C74"/>
    <w:rsid w:val="00550616"/>
    <w:rsid w:val="00550FFE"/>
    <w:rsid w:val="005516A5"/>
    <w:rsid w:val="00552EE0"/>
    <w:rsid w:val="005533C2"/>
    <w:rsid w:val="00553707"/>
    <w:rsid w:val="00556A1E"/>
    <w:rsid w:val="00561E9F"/>
    <w:rsid w:val="00562E99"/>
    <w:rsid w:val="00563C6A"/>
    <w:rsid w:val="005653F8"/>
    <w:rsid w:val="00565C75"/>
    <w:rsid w:val="0056712F"/>
    <w:rsid w:val="00567539"/>
    <w:rsid w:val="00570277"/>
    <w:rsid w:val="0057030A"/>
    <w:rsid w:val="00571253"/>
    <w:rsid w:val="0057419A"/>
    <w:rsid w:val="00574E5B"/>
    <w:rsid w:val="00575FC4"/>
    <w:rsid w:val="0057720E"/>
    <w:rsid w:val="00581272"/>
    <w:rsid w:val="0058153A"/>
    <w:rsid w:val="00581B51"/>
    <w:rsid w:val="00582738"/>
    <w:rsid w:val="00582D6A"/>
    <w:rsid w:val="0058388E"/>
    <w:rsid w:val="00584EA6"/>
    <w:rsid w:val="005866C1"/>
    <w:rsid w:val="0058711D"/>
    <w:rsid w:val="00590EAE"/>
    <w:rsid w:val="00592499"/>
    <w:rsid w:val="00593C26"/>
    <w:rsid w:val="00593EE0"/>
    <w:rsid w:val="005A0ACF"/>
    <w:rsid w:val="005A23E7"/>
    <w:rsid w:val="005A4C7B"/>
    <w:rsid w:val="005B0BEE"/>
    <w:rsid w:val="005B1293"/>
    <w:rsid w:val="005B1D92"/>
    <w:rsid w:val="005B2989"/>
    <w:rsid w:val="005B3EC7"/>
    <w:rsid w:val="005B40D2"/>
    <w:rsid w:val="005B43AC"/>
    <w:rsid w:val="005B6077"/>
    <w:rsid w:val="005B62B0"/>
    <w:rsid w:val="005B79FB"/>
    <w:rsid w:val="005C1551"/>
    <w:rsid w:val="005C2095"/>
    <w:rsid w:val="005C23C7"/>
    <w:rsid w:val="005C4B13"/>
    <w:rsid w:val="005C5B4A"/>
    <w:rsid w:val="005C5ECB"/>
    <w:rsid w:val="005D0918"/>
    <w:rsid w:val="005D256F"/>
    <w:rsid w:val="005D7FC3"/>
    <w:rsid w:val="005E0604"/>
    <w:rsid w:val="005E2797"/>
    <w:rsid w:val="005E2980"/>
    <w:rsid w:val="005E5FDE"/>
    <w:rsid w:val="005E64BF"/>
    <w:rsid w:val="005E6FB5"/>
    <w:rsid w:val="005F009E"/>
    <w:rsid w:val="005F038F"/>
    <w:rsid w:val="005F0BAC"/>
    <w:rsid w:val="005F0F88"/>
    <w:rsid w:val="005F481C"/>
    <w:rsid w:val="005F721B"/>
    <w:rsid w:val="005F7A4F"/>
    <w:rsid w:val="006002C3"/>
    <w:rsid w:val="00603EFC"/>
    <w:rsid w:val="006054A1"/>
    <w:rsid w:val="00606389"/>
    <w:rsid w:val="006104DA"/>
    <w:rsid w:val="006106A7"/>
    <w:rsid w:val="006112DA"/>
    <w:rsid w:val="0061192F"/>
    <w:rsid w:val="00611ACE"/>
    <w:rsid w:val="00612CD6"/>
    <w:rsid w:val="0061775A"/>
    <w:rsid w:val="006206EC"/>
    <w:rsid w:val="00621AA7"/>
    <w:rsid w:val="0062265D"/>
    <w:rsid w:val="00623858"/>
    <w:rsid w:val="0062464A"/>
    <w:rsid w:val="00624A5D"/>
    <w:rsid w:val="0062594A"/>
    <w:rsid w:val="0063051C"/>
    <w:rsid w:val="00632DD2"/>
    <w:rsid w:val="006345E2"/>
    <w:rsid w:val="00635E2F"/>
    <w:rsid w:val="00636F0F"/>
    <w:rsid w:val="00640EA4"/>
    <w:rsid w:val="00641961"/>
    <w:rsid w:val="00651D74"/>
    <w:rsid w:val="006578EC"/>
    <w:rsid w:val="00664995"/>
    <w:rsid w:val="00665BBB"/>
    <w:rsid w:val="00665BE2"/>
    <w:rsid w:val="00665DB9"/>
    <w:rsid w:val="006706B7"/>
    <w:rsid w:val="0067096E"/>
    <w:rsid w:val="0067167F"/>
    <w:rsid w:val="00671F58"/>
    <w:rsid w:val="0067581F"/>
    <w:rsid w:val="00677B1E"/>
    <w:rsid w:val="006802B4"/>
    <w:rsid w:val="006824CC"/>
    <w:rsid w:val="0068513C"/>
    <w:rsid w:val="00691548"/>
    <w:rsid w:val="00695F45"/>
    <w:rsid w:val="006A1E78"/>
    <w:rsid w:val="006A22E2"/>
    <w:rsid w:val="006A25C4"/>
    <w:rsid w:val="006A30B4"/>
    <w:rsid w:val="006A6618"/>
    <w:rsid w:val="006A67DD"/>
    <w:rsid w:val="006A6D1E"/>
    <w:rsid w:val="006B0AAA"/>
    <w:rsid w:val="006B0D85"/>
    <w:rsid w:val="006B183F"/>
    <w:rsid w:val="006B254A"/>
    <w:rsid w:val="006B313A"/>
    <w:rsid w:val="006B3C4C"/>
    <w:rsid w:val="006B526A"/>
    <w:rsid w:val="006B75D2"/>
    <w:rsid w:val="006C0163"/>
    <w:rsid w:val="006C0E16"/>
    <w:rsid w:val="006C5B7A"/>
    <w:rsid w:val="006C6632"/>
    <w:rsid w:val="006C7867"/>
    <w:rsid w:val="006D1C9D"/>
    <w:rsid w:val="006D2C93"/>
    <w:rsid w:val="006D400C"/>
    <w:rsid w:val="006E03F2"/>
    <w:rsid w:val="006E16C9"/>
    <w:rsid w:val="006E1C2A"/>
    <w:rsid w:val="006E3647"/>
    <w:rsid w:val="006E408B"/>
    <w:rsid w:val="006E55EA"/>
    <w:rsid w:val="006E5EA8"/>
    <w:rsid w:val="006E5EF7"/>
    <w:rsid w:val="006F3D44"/>
    <w:rsid w:val="006F5AB2"/>
    <w:rsid w:val="006F5ECA"/>
    <w:rsid w:val="006F6360"/>
    <w:rsid w:val="00700591"/>
    <w:rsid w:val="00701029"/>
    <w:rsid w:val="00706E16"/>
    <w:rsid w:val="007074C4"/>
    <w:rsid w:val="00707C95"/>
    <w:rsid w:val="00710566"/>
    <w:rsid w:val="0071107C"/>
    <w:rsid w:val="0071193B"/>
    <w:rsid w:val="007120E9"/>
    <w:rsid w:val="007167A0"/>
    <w:rsid w:val="0072168E"/>
    <w:rsid w:val="0072623F"/>
    <w:rsid w:val="0072651D"/>
    <w:rsid w:val="00726D46"/>
    <w:rsid w:val="007313A8"/>
    <w:rsid w:val="007318F1"/>
    <w:rsid w:val="00733543"/>
    <w:rsid w:val="00741C32"/>
    <w:rsid w:val="00742585"/>
    <w:rsid w:val="0074295E"/>
    <w:rsid w:val="007430BF"/>
    <w:rsid w:val="0074504B"/>
    <w:rsid w:val="00745695"/>
    <w:rsid w:val="00746395"/>
    <w:rsid w:val="00747BC9"/>
    <w:rsid w:val="00747BE0"/>
    <w:rsid w:val="007507EC"/>
    <w:rsid w:val="00750C93"/>
    <w:rsid w:val="007537EC"/>
    <w:rsid w:val="007556F5"/>
    <w:rsid w:val="00756B4D"/>
    <w:rsid w:val="007606B6"/>
    <w:rsid w:val="00760761"/>
    <w:rsid w:val="00761496"/>
    <w:rsid w:val="00763264"/>
    <w:rsid w:val="00764423"/>
    <w:rsid w:val="0077210B"/>
    <w:rsid w:val="00774D40"/>
    <w:rsid w:val="00775EA9"/>
    <w:rsid w:val="007769FC"/>
    <w:rsid w:val="0077787D"/>
    <w:rsid w:val="007816A6"/>
    <w:rsid w:val="0078278E"/>
    <w:rsid w:val="00783A81"/>
    <w:rsid w:val="0078797D"/>
    <w:rsid w:val="00792B87"/>
    <w:rsid w:val="007956BE"/>
    <w:rsid w:val="00796125"/>
    <w:rsid w:val="00797FA0"/>
    <w:rsid w:val="007A3A55"/>
    <w:rsid w:val="007A467F"/>
    <w:rsid w:val="007A5274"/>
    <w:rsid w:val="007A6775"/>
    <w:rsid w:val="007B3B0A"/>
    <w:rsid w:val="007B3E81"/>
    <w:rsid w:val="007B48E7"/>
    <w:rsid w:val="007B53F7"/>
    <w:rsid w:val="007B596A"/>
    <w:rsid w:val="007B6763"/>
    <w:rsid w:val="007B72C9"/>
    <w:rsid w:val="007B7369"/>
    <w:rsid w:val="007C0602"/>
    <w:rsid w:val="007C0B37"/>
    <w:rsid w:val="007C0BA5"/>
    <w:rsid w:val="007C138D"/>
    <w:rsid w:val="007D20A5"/>
    <w:rsid w:val="007D26AF"/>
    <w:rsid w:val="007D2705"/>
    <w:rsid w:val="007D3038"/>
    <w:rsid w:val="007D551D"/>
    <w:rsid w:val="007D5C49"/>
    <w:rsid w:val="007D6AD5"/>
    <w:rsid w:val="007D7110"/>
    <w:rsid w:val="007D71FB"/>
    <w:rsid w:val="007E0673"/>
    <w:rsid w:val="007E1EB3"/>
    <w:rsid w:val="007E338B"/>
    <w:rsid w:val="007E4535"/>
    <w:rsid w:val="007F32A6"/>
    <w:rsid w:val="007F589A"/>
    <w:rsid w:val="007F5A8F"/>
    <w:rsid w:val="007F5F38"/>
    <w:rsid w:val="0080035D"/>
    <w:rsid w:val="0080172F"/>
    <w:rsid w:val="00802125"/>
    <w:rsid w:val="00803C42"/>
    <w:rsid w:val="00805541"/>
    <w:rsid w:val="00807493"/>
    <w:rsid w:val="00807708"/>
    <w:rsid w:val="00811CB8"/>
    <w:rsid w:val="0081510E"/>
    <w:rsid w:val="008204D7"/>
    <w:rsid w:val="00824086"/>
    <w:rsid w:val="00826B80"/>
    <w:rsid w:val="0083337E"/>
    <w:rsid w:val="00833D9B"/>
    <w:rsid w:val="008359DC"/>
    <w:rsid w:val="00835D90"/>
    <w:rsid w:val="0083646C"/>
    <w:rsid w:val="00836AB7"/>
    <w:rsid w:val="00837F88"/>
    <w:rsid w:val="0084086F"/>
    <w:rsid w:val="00842F07"/>
    <w:rsid w:val="00846BD1"/>
    <w:rsid w:val="00850268"/>
    <w:rsid w:val="00850A25"/>
    <w:rsid w:val="008525E2"/>
    <w:rsid w:val="0085384B"/>
    <w:rsid w:val="00854820"/>
    <w:rsid w:val="00856EDA"/>
    <w:rsid w:val="008576A6"/>
    <w:rsid w:val="00860545"/>
    <w:rsid w:val="00861202"/>
    <w:rsid w:val="00861BF7"/>
    <w:rsid w:val="008624C5"/>
    <w:rsid w:val="00862B4B"/>
    <w:rsid w:val="00864E17"/>
    <w:rsid w:val="00865C80"/>
    <w:rsid w:val="00865CA9"/>
    <w:rsid w:val="008663E3"/>
    <w:rsid w:val="00870286"/>
    <w:rsid w:val="0087327A"/>
    <w:rsid w:val="00873B61"/>
    <w:rsid w:val="00873D50"/>
    <w:rsid w:val="00874A50"/>
    <w:rsid w:val="00875AF3"/>
    <w:rsid w:val="008762B5"/>
    <w:rsid w:val="008809CA"/>
    <w:rsid w:val="00882104"/>
    <w:rsid w:val="00882F81"/>
    <w:rsid w:val="0088548D"/>
    <w:rsid w:val="00885C3D"/>
    <w:rsid w:val="00886473"/>
    <w:rsid w:val="0088793D"/>
    <w:rsid w:val="008900A1"/>
    <w:rsid w:val="00890D5D"/>
    <w:rsid w:val="008944FA"/>
    <w:rsid w:val="0089568C"/>
    <w:rsid w:val="00895BB6"/>
    <w:rsid w:val="00895FF3"/>
    <w:rsid w:val="00897B15"/>
    <w:rsid w:val="008A03FB"/>
    <w:rsid w:val="008A04B3"/>
    <w:rsid w:val="008A32F2"/>
    <w:rsid w:val="008A406A"/>
    <w:rsid w:val="008A53CB"/>
    <w:rsid w:val="008A79EC"/>
    <w:rsid w:val="008B05ED"/>
    <w:rsid w:val="008B064D"/>
    <w:rsid w:val="008B4B9D"/>
    <w:rsid w:val="008B52C3"/>
    <w:rsid w:val="008B5BC2"/>
    <w:rsid w:val="008B78A0"/>
    <w:rsid w:val="008C064B"/>
    <w:rsid w:val="008C106D"/>
    <w:rsid w:val="008C178A"/>
    <w:rsid w:val="008C3DAE"/>
    <w:rsid w:val="008C475E"/>
    <w:rsid w:val="008C4E0A"/>
    <w:rsid w:val="008C597B"/>
    <w:rsid w:val="008C6D9A"/>
    <w:rsid w:val="008D0587"/>
    <w:rsid w:val="008D15A7"/>
    <w:rsid w:val="008D1DBD"/>
    <w:rsid w:val="008D4B3C"/>
    <w:rsid w:val="008D5F38"/>
    <w:rsid w:val="008D6BF0"/>
    <w:rsid w:val="008D6C14"/>
    <w:rsid w:val="008E2897"/>
    <w:rsid w:val="008E2BCA"/>
    <w:rsid w:val="008E3C68"/>
    <w:rsid w:val="008F0B76"/>
    <w:rsid w:val="008F0D82"/>
    <w:rsid w:val="008F1B50"/>
    <w:rsid w:val="008F2B5F"/>
    <w:rsid w:val="008F38C3"/>
    <w:rsid w:val="008F3BEA"/>
    <w:rsid w:val="008F77FF"/>
    <w:rsid w:val="0090187B"/>
    <w:rsid w:val="00903BFB"/>
    <w:rsid w:val="009047DA"/>
    <w:rsid w:val="009063F9"/>
    <w:rsid w:val="00906D1C"/>
    <w:rsid w:val="009106B9"/>
    <w:rsid w:val="00914237"/>
    <w:rsid w:val="00914AE3"/>
    <w:rsid w:val="00917674"/>
    <w:rsid w:val="00917C87"/>
    <w:rsid w:val="00921A82"/>
    <w:rsid w:val="0092312B"/>
    <w:rsid w:val="00926630"/>
    <w:rsid w:val="0093084A"/>
    <w:rsid w:val="00932617"/>
    <w:rsid w:val="00932A32"/>
    <w:rsid w:val="00933886"/>
    <w:rsid w:val="00936B5B"/>
    <w:rsid w:val="009372AA"/>
    <w:rsid w:val="009404EF"/>
    <w:rsid w:val="00940C10"/>
    <w:rsid w:val="009410F3"/>
    <w:rsid w:val="00942443"/>
    <w:rsid w:val="00944AF3"/>
    <w:rsid w:val="0094559E"/>
    <w:rsid w:val="00945E55"/>
    <w:rsid w:val="00946E21"/>
    <w:rsid w:val="00946E6F"/>
    <w:rsid w:val="00947C9D"/>
    <w:rsid w:val="009512AE"/>
    <w:rsid w:val="00952A65"/>
    <w:rsid w:val="00952AC3"/>
    <w:rsid w:val="0095454F"/>
    <w:rsid w:val="00954EEB"/>
    <w:rsid w:val="00956BA9"/>
    <w:rsid w:val="00956C1E"/>
    <w:rsid w:val="00962F4A"/>
    <w:rsid w:val="00964A4B"/>
    <w:rsid w:val="00965D36"/>
    <w:rsid w:val="009706C5"/>
    <w:rsid w:val="009708E5"/>
    <w:rsid w:val="0097100C"/>
    <w:rsid w:val="0097341D"/>
    <w:rsid w:val="00976DD3"/>
    <w:rsid w:val="00977875"/>
    <w:rsid w:val="00980883"/>
    <w:rsid w:val="009812AC"/>
    <w:rsid w:val="0098130B"/>
    <w:rsid w:val="0098606B"/>
    <w:rsid w:val="00990207"/>
    <w:rsid w:val="00991FDA"/>
    <w:rsid w:val="0099342A"/>
    <w:rsid w:val="00996900"/>
    <w:rsid w:val="009A2895"/>
    <w:rsid w:val="009A58A7"/>
    <w:rsid w:val="009A5D41"/>
    <w:rsid w:val="009A662F"/>
    <w:rsid w:val="009B18C1"/>
    <w:rsid w:val="009B29D1"/>
    <w:rsid w:val="009B3957"/>
    <w:rsid w:val="009B3BA9"/>
    <w:rsid w:val="009B4714"/>
    <w:rsid w:val="009B4750"/>
    <w:rsid w:val="009B60EB"/>
    <w:rsid w:val="009B6A5D"/>
    <w:rsid w:val="009B6B89"/>
    <w:rsid w:val="009C30DC"/>
    <w:rsid w:val="009C4734"/>
    <w:rsid w:val="009C7BC7"/>
    <w:rsid w:val="009D0F3F"/>
    <w:rsid w:val="009D12B8"/>
    <w:rsid w:val="009D2F27"/>
    <w:rsid w:val="009D3B8E"/>
    <w:rsid w:val="009D3BAD"/>
    <w:rsid w:val="009D45A7"/>
    <w:rsid w:val="009D584C"/>
    <w:rsid w:val="009D5C9E"/>
    <w:rsid w:val="009D5D2F"/>
    <w:rsid w:val="009D71D5"/>
    <w:rsid w:val="009E0A26"/>
    <w:rsid w:val="009E1857"/>
    <w:rsid w:val="009E2391"/>
    <w:rsid w:val="009E2D2E"/>
    <w:rsid w:val="009E4A33"/>
    <w:rsid w:val="009E5206"/>
    <w:rsid w:val="009E69E2"/>
    <w:rsid w:val="009E7237"/>
    <w:rsid w:val="009F25B0"/>
    <w:rsid w:val="009F2602"/>
    <w:rsid w:val="009F2948"/>
    <w:rsid w:val="009F3F2C"/>
    <w:rsid w:val="009F627D"/>
    <w:rsid w:val="009F687A"/>
    <w:rsid w:val="009F69AE"/>
    <w:rsid w:val="009F7447"/>
    <w:rsid w:val="00A00B9C"/>
    <w:rsid w:val="00A00DB1"/>
    <w:rsid w:val="00A01AA4"/>
    <w:rsid w:val="00A02FEB"/>
    <w:rsid w:val="00A05CE8"/>
    <w:rsid w:val="00A06254"/>
    <w:rsid w:val="00A074CD"/>
    <w:rsid w:val="00A07739"/>
    <w:rsid w:val="00A10985"/>
    <w:rsid w:val="00A12F74"/>
    <w:rsid w:val="00A151A7"/>
    <w:rsid w:val="00A16890"/>
    <w:rsid w:val="00A22AC3"/>
    <w:rsid w:val="00A23257"/>
    <w:rsid w:val="00A24226"/>
    <w:rsid w:val="00A24BF6"/>
    <w:rsid w:val="00A24DB0"/>
    <w:rsid w:val="00A2721F"/>
    <w:rsid w:val="00A27FA2"/>
    <w:rsid w:val="00A30E35"/>
    <w:rsid w:val="00A31F76"/>
    <w:rsid w:val="00A32DF1"/>
    <w:rsid w:val="00A3364F"/>
    <w:rsid w:val="00A35603"/>
    <w:rsid w:val="00A35D1F"/>
    <w:rsid w:val="00A4128B"/>
    <w:rsid w:val="00A44B82"/>
    <w:rsid w:val="00A45F3A"/>
    <w:rsid w:val="00A46C0F"/>
    <w:rsid w:val="00A47552"/>
    <w:rsid w:val="00A47E71"/>
    <w:rsid w:val="00A50125"/>
    <w:rsid w:val="00A5270F"/>
    <w:rsid w:val="00A52C00"/>
    <w:rsid w:val="00A5309C"/>
    <w:rsid w:val="00A5389D"/>
    <w:rsid w:val="00A54BBD"/>
    <w:rsid w:val="00A63663"/>
    <w:rsid w:val="00A64005"/>
    <w:rsid w:val="00A645BA"/>
    <w:rsid w:val="00A6463D"/>
    <w:rsid w:val="00A6632E"/>
    <w:rsid w:val="00A67CDF"/>
    <w:rsid w:val="00A72ACE"/>
    <w:rsid w:val="00A73412"/>
    <w:rsid w:val="00A73536"/>
    <w:rsid w:val="00A73920"/>
    <w:rsid w:val="00A73D18"/>
    <w:rsid w:val="00A7459F"/>
    <w:rsid w:val="00A750DD"/>
    <w:rsid w:val="00A75AF6"/>
    <w:rsid w:val="00A76940"/>
    <w:rsid w:val="00A77831"/>
    <w:rsid w:val="00A80ADA"/>
    <w:rsid w:val="00A82334"/>
    <w:rsid w:val="00A83938"/>
    <w:rsid w:val="00A845D7"/>
    <w:rsid w:val="00A857B9"/>
    <w:rsid w:val="00A85920"/>
    <w:rsid w:val="00A866BC"/>
    <w:rsid w:val="00A90921"/>
    <w:rsid w:val="00A91157"/>
    <w:rsid w:val="00A91F0C"/>
    <w:rsid w:val="00A92883"/>
    <w:rsid w:val="00A92F19"/>
    <w:rsid w:val="00A94760"/>
    <w:rsid w:val="00A95423"/>
    <w:rsid w:val="00A9713C"/>
    <w:rsid w:val="00AA12CA"/>
    <w:rsid w:val="00AA3880"/>
    <w:rsid w:val="00AA791F"/>
    <w:rsid w:val="00AB042E"/>
    <w:rsid w:val="00AB0491"/>
    <w:rsid w:val="00AB0B6C"/>
    <w:rsid w:val="00AB21DB"/>
    <w:rsid w:val="00AB2370"/>
    <w:rsid w:val="00AB271D"/>
    <w:rsid w:val="00AB2B73"/>
    <w:rsid w:val="00AB3284"/>
    <w:rsid w:val="00AC1989"/>
    <w:rsid w:val="00AC1E47"/>
    <w:rsid w:val="00AC2E1F"/>
    <w:rsid w:val="00AC3278"/>
    <w:rsid w:val="00AC38B9"/>
    <w:rsid w:val="00AC456B"/>
    <w:rsid w:val="00AC4737"/>
    <w:rsid w:val="00AC4B6C"/>
    <w:rsid w:val="00AC5391"/>
    <w:rsid w:val="00AC61C0"/>
    <w:rsid w:val="00AD538D"/>
    <w:rsid w:val="00AD5789"/>
    <w:rsid w:val="00AE15FD"/>
    <w:rsid w:val="00AE4ADB"/>
    <w:rsid w:val="00AE4B19"/>
    <w:rsid w:val="00AE6CCA"/>
    <w:rsid w:val="00AE7EC4"/>
    <w:rsid w:val="00AE7FEF"/>
    <w:rsid w:val="00AF0A0D"/>
    <w:rsid w:val="00AF0E3F"/>
    <w:rsid w:val="00AF25D0"/>
    <w:rsid w:val="00AF2A89"/>
    <w:rsid w:val="00AF6B33"/>
    <w:rsid w:val="00B01EBF"/>
    <w:rsid w:val="00B02A2E"/>
    <w:rsid w:val="00B0591B"/>
    <w:rsid w:val="00B06DF8"/>
    <w:rsid w:val="00B100D7"/>
    <w:rsid w:val="00B10A98"/>
    <w:rsid w:val="00B10F3A"/>
    <w:rsid w:val="00B119A0"/>
    <w:rsid w:val="00B12710"/>
    <w:rsid w:val="00B12C12"/>
    <w:rsid w:val="00B13E4E"/>
    <w:rsid w:val="00B14AA0"/>
    <w:rsid w:val="00B21947"/>
    <w:rsid w:val="00B22335"/>
    <w:rsid w:val="00B23199"/>
    <w:rsid w:val="00B23B1A"/>
    <w:rsid w:val="00B23D86"/>
    <w:rsid w:val="00B26628"/>
    <w:rsid w:val="00B3025D"/>
    <w:rsid w:val="00B304EF"/>
    <w:rsid w:val="00B329DD"/>
    <w:rsid w:val="00B3421A"/>
    <w:rsid w:val="00B376FD"/>
    <w:rsid w:val="00B40942"/>
    <w:rsid w:val="00B41971"/>
    <w:rsid w:val="00B42199"/>
    <w:rsid w:val="00B446D8"/>
    <w:rsid w:val="00B45C3E"/>
    <w:rsid w:val="00B46548"/>
    <w:rsid w:val="00B4712B"/>
    <w:rsid w:val="00B47E78"/>
    <w:rsid w:val="00B54D54"/>
    <w:rsid w:val="00B56526"/>
    <w:rsid w:val="00B6028D"/>
    <w:rsid w:val="00B60EAA"/>
    <w:rsid w:val="00B611EC"/>
    <w:rsid w:val="00B61955"/>
    <w:rsid w:val="00B61FB1"/>
    <w:rsid w:val="00B6447A"/>
    <w:rsid w:val="00B64CEF"/>
    <w:rsid w:val="00B67D54"/>
    <w:rsid w:val="00B71789"/>
    <w:rsid w:val="00B73239"/>
    <w:rsid w:val="00B7378D"/>
    <w:rsid w:val="00B75709"/>
    <w:rsid w:val="00B779C2"/>
    <w:rsid w:val="00B77B98"/>
    <w:rsid w:val="00B8145B"/>
    <w:rsid w:val="00B82BA2"/>
    <w:rsid w:val="00B83E59"/>
    <w:rsid w:val="00B83FB9"/>
    <w:rsid w:val="00B841CF"/>
    <w:rsid w:val="00B84921"/>
    <w:rsid w:val="00B85145"/>
    <w:rsid w:val="00B85E48"/>
    <w:rsid w:val="00B87A23"/>
    <w:rsid w:val="00B9100C"/>
    <w:rsid w:val="00B943C2"/>
    <w:rsid w:val="00B94EEC"/>
    <w:rsid w:val="00B96728"/>
    <w:rsid w:val="00B9676C"/>
    <w:rsid w:val="00B97A9C"/>
    <w:rsid w:val="00BA15F1"/>
    <w:rsid w:val="00BA1974"/>
    <w:rsid w:val="00BA1A8B"/>
    <w:rsid w:val="00BA3F54"/>
    <w:rsid w:val="00BA5A33"/>
    <w:rsid w:val="00BB138B"/>
    <w:rsid w:val="00BB18C4"/>
    <w:rsid w:val="00BB1968"/>
    <w:rsid w:val="00BB37E2"/>
    <w:rsid w:val="00BB3839"/>
    <w:rsid w:val="00BB4F90"/>
    <w:rsid w:val="00BC0EED"/>
    <w:rsid w:val="00BC1705"/>
    <w:rsid w:val="00BC3C42"/>
    <w:rsid w:val="00BC3CEE"/>
    <w:rsid w:val="00BC512E"/>
    <w:rsid w:val="00BC5BDA"/>
    <w:rsid w:val="00BC6C76"/>
    <w:rsid w:val="00BC6DC3"/>
    <w:rsid w:val="00BD0D68"/>
    <w:rsid w:val="00BD14E0"/>
    <w:rsid w:val="00BD17AE"/>
    <w:rsid w:val="00BD24E7"/>
    <w:rsid w:val="00BD2B4F"/>
    <w:rsid w:val="00BD540A"/>
    <w:rsid w:val="00BE12FD"/>
    <w:rsid w:val="00BE15E8"/>
    <w:rsid w:val="00BE1A23"/>
    <w:rsid w:val="00BE1E8F"/>
    <w:rsid w:val="00BE226C"/>
    <w:rsid w:val="00BE232D"/>
    <w:rsid w:val="00BE2C11"/>
    <w:rsid w:val="00BE4AFB"/>
    <w:rsid w:val="00BE5F5A"/>
    <w:rsid w:val="00BE6468"/>
    <w:rsid w:val="00BE6CC1"/>
    <w:rsid w:val="00BE7547"/>
    <w:rsid w:val="00BF02F4"/>
    <w:rsid w:val="00BF0833"/>
    <w:rsid w:val="00BF132D"/>
    <w:rsid w:val="00BF1EB2"/>
    <w:rsid w:val="00BF2820"/>
    <w:rsid w:val="00BF3495"/>
    <w:rsid w:val="00BF4FFC"/>
    <w:rsid w:val="00BF587A"/>
    <w:rsid w:val="00C003C4"/>
    <w:rsid w:val="00C00D7A"/>
    <w:rsid w:val="00C01227"/>
    <w:rsid w:val="00C0249E"/>
    <w:rsid w:val="00C02AE6"/>
    <w:rsid w:val="00C048E2"/>
    <w:rsid w:val="00C10D83"/>
    <w:rsid w:val="00C12A6A"/>
    <w:rsid w:val="00C14A2B"/>
    <w:rsid w:val="00C159E3"/>
    <w:rsid w:val="00C16DF5"/>
    <w:rsid w:val="00C16E59"/>
    <w:rsid w:val="00C1701B"/>
    <w:rsid w:val="00C23079"/>
    <w:rsid w:val="00C2327D"/>
    <w:rsid w:val="00C243D0"/>
    <w:rsid w:val="00C25B44"/>
    <w:rsid w:val="00C3225B"/>
    <w:rsid w:val="00C3317D"/>
    <w:rsid w:val="00C33E49"/>
    <w:rsid w:val="00C3526E"/>
    <w:rsid w:val="00C3540F"/>
    <w:rsid w:val="00C35591"/>
    <w:rsid w:val="00C36FD5"/>
    <w:rsid w:val="00C40FD1"/>
    <w:rsid w:val="00C4186B"/>
    <w:rsid w:val="00C41BD5"/>
    <w:rsid w:val="00C41EDB"/>
    <w:rsid w:val="00C4320A"/>
    <w:rsid w:val="00C43453"/>
    <w:rsid w:val="00C44890"/>
    <w:rsid w:val="00C46543"/>
    <w:rsid w:val="00C526F2"/>
    <w:rsid w:val="00C535B1"/>
    <w:rsid w:val="00C5757E"/>
    <w:rsid w:val="00C6260A"/>
    <w:rsid w:val="00C62A16"/>
    <w:rsid w:val="00C62EAB"/>
    <w:rsid w:val="00C642DF"/>
    <w:rsid w:val="00C6588E"/>
    <w:rsid w:val="00C67562"/>
    <w:rsid w:val="00C70DB9"/>
    <w:rsid w:val="00C72168"/>
    <w:rsid w:val="00C735B8"/>
    <w:rsid w:val="00C73702"/>
    <w:rsid w:val="00C73A43"/>
    <w:rsid w:val="00C767BD"/>
    <w:rsid w:val="00C77632"/>
    <w:rsid w:val="00C809C3"/>
    <w:rsid w:val="00C826D0"/>
    <w:rsid w:val="00C83604"/>
    <w:rsid w:val="00C83D00"/>
    <w:rsid w:val="00C860BC"/>
    <w:rsid w:val="00C8687D"/>
    <w:rsid w:val="00C86FDA"/>
    <w:rsid w:val="00C907BA"/>
    <w:rsid w:val="00C90A36"/>
    <w:rsid w:val="00C90F7B"/>
    <w:rsid w:val="00C9100D"/>
    <w:rsid w:val="00C916C8"/>
    <w:rsid w:val="00C92861"/>
    <w:rsid w:val="00C938D9"/>
    <w:rsid w:val="00C93CC8"/>
    <w:rsid w:val="00C94B40"/>
    <w:rsid w:val="00C94CC1"/>
    <w:rsid w:val="00C963B0"/>
    <w:rsid w:val="00C96F87"/>
    <w:rsid w:val="00C97E60"/>
    <w:rsid w:val="00CA1373"/>
    <w:rsid w:val="00CA153A"/>
    <w:rsid w:val="00CA2499"/>
    <w:rsid w:val="00CA2E85"/>
    <w:rsid w:val="00CA34C5"/>
    <w:rsid w:val="00CA51EA"/>
    <w:rsid w:val="00CA6AE7"/>
    <w:rsid w:val="00CB0201"/>
    <w:rsid w:val="00CB2790"/>
    <w:rsid w:val="00CB505F"/>
    <w:rsid w:val="00CB7E43"/>
    <w:rsid w:val="00CC07FB"/>
    <w:rsid w:val="00CC11DF"/>
    <w:rsid w:val="00CC26E5"/>
    <w:rsid w:val="00CC3E69"/>
    <w:rsid w:val="00CC69EB"/>
    <w:rsid w:val="00CC744E"/>
    <w:rsid w:val="00CC7D70"/>
    <w:rsid w:val="00CC7FA6"/>
    <w:rsid w:val="00CD0F79"/>
    <w:rsid w:val="00CD32C6"/>
    <w:rsid w:val="00CD6976"/>
    <w:rsid w:val="00CD69C3"/>
    <w:rsid w:val="00CD776F"/>
    <w:rsid w:val="00CE0859"/>
    <w:rsid w:val="00CE2396"/>
    <w:rsid w:val="00CE3669"/>
    <w:rsid w:val="00CE3F86"/>
    <w:rsid w:val="00CE53AB"/>
    <w:rsid w:val="00CE546A"/>
    <w:rsid w:val="00CE61D8"/>
    <w:rsid w:val="00CF0611"/>
    <w:rsid w:val="00CF1DC7"/>
    <w:rsid w:val="00CF2785"/>
    <w:rsid w:val="00CF2C5D"/>
    <w:rsid w:val="00CF4744"/>
    <w:rsid w:val="00CF4845"/>
    <w:rsid w:val="00CF6B32"/>
    <w:rsid w:val="00CF7C87"/>
    <w:rsid w:val="00CF7E2A"/>
    <w:rsid w:val="00D02B17"/>
    <w:rsid w:val="00D0457F"/>
    <w:rsid w:val="00D106BB"/>
    <w:rsid w:val="00D10CA4"/>
    <w:rsid w:val="00D10CE4"/>
    <w:rsid w:val="00D10DC3"/>
    <w:rsid w:val="00D14ADB"/>
    <w:rsid w:val="00D20096"/>
    <w:rsid w:val="00D2064B"/>
    <w:rsid w:val="00D24248"/>
    <w:rsid w:val="00D30100"/>
    <w:rsid w:val="00D3224A"/>
    <w:rsid w:val="00D32604"/>
    <w:rsid w:val="00D33B7E"/>
    <w:rsid w:val="00D3684A"/>
    <w:rsid w:val="00D40210"/>
    <w:rsid w:val="00D43D38"/>
    <w:rsid w:val="00D50F06"/>
    <w:rsid w:val="00D52589"/>
    <w:rsid w:val="00D548C8"/>
    <w:rsid w:val="00D54ED4"/>
    <w:rsid w:val="00D5562E"/>
    <w:rsid w:val="00D567F9"/>
    <w:rsid w:val="00D57AAE"/>
    <w:rsid w:val="00D60DDA"/>
    <w:rsid w:val="00D6166C"/>
    <w:rsid w:val="00D61CBD"/>
    <w:rsid w:val="00D63D39"/>
    <w:rsid w:val="00D6452F"/>
    <w:rsid w:val="00D64E0E"/>
    <w:rsid w:val="00D66763"/>
    <w:rsid w:val="00D704D4"/>
    <w:rsid w:val="00D7100E"/>
    <w:rsid w:val="00D71829"/>
    <w:rsid w:val="00D746ED"/>
    <w:rsid w:val="00D76D0E"/>
    <w:rsid w:val="00D76E8C"/>
    <w:rsid w:val="00D816F4"/>
    <w:rsid w:val="00D85B54"/>
    <w:rsid w:val="00D86540"/>
    <w:rsid w:val="00D86857"/>
    <w:rsid w:val="00D87754"/>
    <w:rsid w:val="00D92657"/>
    <w:rsid w:val="00D92D7E"/>
    <w:rsid w:val="00D93788"/>
    <w:rsid w:val="00D941BE"/>
    <w:rsid w:val="00DA4235"/>
    <w:rsid w:val="00DA6364"/>
    <w:rsid w:val="00DA6BDB"/>
    <w:rsid w:val="00DB0140"/>
    <w:rsid w:val="00DB0918"/>
    <w:rsid w:val="00DB3586"/>
    <w:rsid w:val="00DB7A3B"/>
    <w:rsid w:val="00DC40F5"/>
    <w:rsid w:val="00DC43D9"/>
    <w:rsid w:val="00DC46EC"/>
    <w:rsid w:val="00DC5137"/>
    <w:rsid w:val="00DC5385"/>
    <w:rsid w:val="00DC543B"/>
    <w:rsid w:val="00DC74C0"/>
    <w:rsid w:val="00DC7728"/>
    <w:rsid w:val="00DC7AB7"/>
    <w:rsid w:val="00DC7C0C"/>
    <w:rsid w:val="00DC7C6F"/>
    <w:rsid w:val="00DD39CE"/>
    <w:rsid w:val="00DD486B"/>
    <w:rsid w:val="00DD4CF0"/>
    <w:rsid w:val="00DD544C"/>
    <w:rsid w:val="00DD66B6"/>
    <w:rsid w:val="00DE1BD0"/>
    <w:rsid w:val="00DE659D"/>
    <w:rsid w:val="00DE693B"/>
    <w:rsid w:val="00DE6C30"/>
    <w:rsid w:val="00DF03AE"/>
    <w:rsid w:val="00DF1B18"/>
    <w:rsid w:val="00DF55E5"/>
    <w:rsid w:val="00DF5EB1"/>
    <w:rsid w:val="00DF6CFA"/>
    <w:rsid w:val="00DF7373"/>
    <w:rsid w:val="00E00094"/>
    <w:rsid w:val="00E00640"/>
    <w:rsid w:val="00E0226B"/>
    <w:rsid w:val="00E0504A"/>
    <w:rsid w:val="00E057AE"/>
    <w:rsid w:val="00E0661A"/>
    <w:rsid w:val="00E07A18"/>
    <w:rsid w:val="00E12019"/>
    <w:rsid w:val="00E1296C"/>
    <w:rsid w:val="00E132E5"/>
    <w:rsid w:val="00E1345D"/>
    <w:rsid w:val="00E14442"/>
    <w:rsid w:val="00E20444"/>
    <w:rsid w:val="00E2137E"/>
    <w:rsid w:val="00E22DA3"/>
    <w:rsid w:val="00E235AE"/>
    <w:rsid w:val="00E307F8"/>
    <w:rsid w:val="00E30F6A"/>
    <w:rsid w:val="00E314FC"/>
    <w:rsid w:val="00E33460"/>
    <w:rsid w:val="00E33C11"/>
    <w:rsid w:val="00E364C5"/>
    <w:rsid w:val="00E37355"/>
    <w:rsid w:val="00E41401"/>
    <w:rsid w:val="00E415BD"/>
    <w:rsid w:val="00E426BB"/>
    <w:rsid w:val="00E437C1"/>
    <w:rsid w:val="00E44924"/>
    <w:rsid w:val="00E44B3E"/>
    <w:rsid w:val="00E473C3"/>
    <w:rsid w:val="00E474DF"/>
    <w:rsid w:val="00E47926"/>
    <w:rsid w:val="00E5124C"/>
    <w:rsid w:val="00E5383D"/>
    <w:rsid w:val="00E53DCA"/>
    <w:rsid w:val="00E57A81"/>
    <w:rsid w:val="00E61029"/>
    <w:rsid w:val="00E610BC"/>
    <w:rsid w:val="00E63150"/>
    <w:rsid w:val="00E6399A"/>
    <w:rsid w:val="00E662D6"/>
    <w:rsid w:val="00E7268F"/>
    <w:rsid w:val="00E7302F"/>
    <w:rsid w:val="00E74CB2"/>
    <w:rsid w:val="00E80B12"/>
    <w:rsid w:val="00E80D0E"/>
    <w:rsid w:val="00E813F1"/>
    <w:rsid w:val="00E83216"/>
    <w:rsid w:val="00E834DE"/>
    <w:rsid w:val="00E85F8B"/>
    <w:rsid w:val="00E92A67"/>
    <w:rsid w:val="00E93F95"/>
    <w:rsid w:val="00E94F9E"/>
    <w:rsid w:val="00E95B1A"/>
    <w:rsid w:val="00E968D7"/>
    <w:rsid w:val="00E975A3"/>
    <w:rsid w:val="00E97E65"/>
    <w:rsid w:val="00EA00AA"/>
    <w:rsid w:val="00EA0694"/>
    <w:rsid w:val="00EA2532"/>
    <w:rsid w:val="00EA650B"/>
    <w:rsid w:val="00EA6B2B"/>
    <w:rsid w:val="00EB03A6"/>
    <w:rsid w:val="00EB0C26"/>
    <w:rsid w:val="00EB1DCB"/>
    <w:rsid w:val="00EB1F1F"/>
    <w:rsid w:val="00EB3CCC"/>
    <w:rsid w:val="00EC036E"/>
    <w:rsid w:val="00EC0828"/>
    <w:rsid w:val="00EC0EE7"/>
    <w:rsid w:val="00EC103C"/>
    <w:rsid w:val="00EC3C57"/>
    <w:rsid w:val="00EC6B07"/>
    <w:rsid w:val="00EC7813"/>
    <w:rsid w:val="00ED21CA"/>
    <w:rsid w:val="00ED41EF"/>
    <w:rsid w:val="00ED567B"/>
    <w:rsid w:val="00ED57A4"/>
    <w:rsid w:val="00ED637C"/>
    <w:rsid w:val="00EE10A4"/>
    <w:rsid w:val="00EE2FA8"/>
    <w:rsid w:val="00EE3C03"/>
    <w:rsid w:val="00EF0A83"/>
    <w:rsid w:val="00EF0E2C"/>
    <w:rsid w:val="00EF1F4E"/>
    <w:rsid w:val="00EF2ED5"/>
    <w:rsid w:val="00EF3B46"/>
    <w:rsid w:val="00EF4E89"/>
    <w:rsid w:val="00EF5785"/>
    <w:rsid w:val="00EF5BDC"/>
    <w:rsid w:val="00EF5D3D"/>
    <w:rsid w:val="00EF6178"/>
    <w:rsid w:val="00EF7ACB"/>
    <w:rsid w:val="00F053FE"/>
    <w:rsid w:val="00F0659B"/>
    <w:rsid w:val="00F07A13"/>
    <w:rsid w:val="00F101E4"/>
    <w:rsid w:val="00F107A4"/>
    <w:rsid w:val="00F11711"/>
    <w:rsid w:val="00F14026"/>
    <w:rsid w:val="00F14A7D"/>
    <w:rsid w:val="00F1644B"/>
    <w:rsid w:val="00F16636"/>
    <w:rsid w:val="00F17A0F"/>
    <w:rsid w:val="00F20EDE"/>
    <w:rsid w:val="00F21715"/>
    <w:rsid w:val="00F217DB"/>
    <w:rsid w:val="00F21E44"/>
    <w:rsid w:val="00F240BA"/>
    <w:rsid w:val="00F264F7"/>
    <w:rsid w:val="00F27D61"/>
    <w:rsid w:val="00F33A20"/>
    <w:rsid w:val="00F34065"/>
    <w:rsid w:val="00F3430C"/>
    <w:rsid w:val="00F367EC"/>
    <w:rsid w:val="00F40863"/>
    <w:rsid w:val="00F41011"/>
    <w:rsid w:val="00F42292"/>
    <w:rsid w:val="00F43952"/>
    <w:rsid w:val="00F449CA"/>
    <w:rsid w:val="00F45F44"/>
    <w:rsid w:val="00F46B15"/>
    <w:rsid w:val="00F52C16"/>
    <w:rsid w:val="00F52FED"/>
    <w:rsid w:val="00F53E38"/>
    <w:rsid w:val="00F56078"/>
    <w:rsid w:val="00F56083"/>
    <w:rsid w:val="00F57BA3"/>
    <w:rsid w:val="00F61BB4"/>
    <w:rsid w:val="00F62F83"/>
    <w:rsid w:val="00F6304E"/>
    <w:rsid w:val="00F63D8F"/>
    <w:rsid w:val="00F648F0"/>
    <w:rsid w:val="00F6499E"/>
    <w:rsid w:val="00F66181"/>
    <w:rsid w:val="00F71635"/>
    <w:rsid w:val="00F71AF1"/>
    <w:rsid w:val="00F7393E"/>
    <w:rsid w:val="00F74AD4"/>
    <w:rsid w:val="00F7576E"/>
    <w:rsid w:val="00F7759E"/>
    <w:rsid w:val="00F813EB"/>
    <w:rsid w:val="00F81828"/>
    <w:rsid w:val="00F82C80"/>
    <w:rsid w:val="00F8394C"/>
    <w:rsid w:val="00F86053"/>
    <w:rsid w:val="00F863ED"/>
    <w:rsid w:val="00F936A5"/>
    <w:rsid w:val="00F974BE"/>
    <w:rsid w:val="00FA1C73"/>
    <w:rsid w:val="00FA2A76"/>
    <w:rsid w:val="00FA2FE9"/>
    <w:rsid w:val="00FA526C"/>
    <w:rsid w:val="00FA7424"/>
    <w:rsid w:val="00FB14D3"/>
    <w:rsid w:val="00FB1AB6"/>
    <w:rsid w:val="00FB436B"/>
    <w:rsid w:val="00FC122C"/>
    <w:rsid w:val="00FC19F9"/>
    <w:rsid w:val="00FC1A73"/>
    <w:rsid w:val="00FC2947"/>
    <w:rsid w:val="00FC3FEA"/>
    <w:rsid w:val="00FC4093"/>
    <w:rsid w:val="00FC4A97"/>
    <w:rsid w:val="00FC567D"/>
    <w:rsid w:val="00FC5919"/>
    <w:rsid w:val="00FD0EAB"/>
    <w:rsid w:val="00FD124F"/>
    <w:rsid w:val="00FD1E56"/>
    <w:rsid w:val="00FD3EEC"/>
    <w:rsid w:val="00FD48CF"/>
    <w:rsid w:val="00FD5C17"/>
    <w:rsid w:val="00FD5FB3"/>
    <w:rsid w:val="00FD68F9"/>
    <w:rsid w:val="00FE0BF9"/>
    <w:rsid w:val="00FE162A"/>
    <w:rsid w:val="00FE28D4"/>
    <w:rsid w:val="00FE2A36"/>
    <w:rsid w:val="00FE4892"/>
    <w:rsid w:val="00FE578C"/>
    <w:rsid w:val="00FE6A6C"/>
    <w:rsid w:val="00FE6EDD"/>
    <w:rsid w:val="00FF05C6"/>
    <w:rsid w:val="00FF0866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FBF7DE"/>
  <w15:docId w15:val="{F16EA921-D908-4416-A74E-05FAA9ED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5BD"/>
    <w:pPr>
      <w:spacing w:after="200" w:line="276" w:lineRule="auto"/>
      <w:jc w:val="left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E415BD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vadinimas1">
    <w:name w:val="pavadinimas1"/>
    <w:basedOn w:val="Normal"/>
    <w:rsid w:val="00E415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aliases w:val="CV table,CV1,Lentelė (default'inė)"/>
    <w:basedOn w:val="TableNormal"/>
    <w:uiPriority w:val="59"/>
    <w:rsid w:val="000D659C"/>
    <w:pPr>
      <w:spacing w:after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0D65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659C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659C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B7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9"/>
    <w:rPr>
      <w:rFonts w:asciiTheme="minorHAnsi" w:hAnsiTheme="minorHAnsi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14442"/>
    <w:rPr>
      <w:sz w:val="16"/>
      <w:szCs w:val="16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E14442"/>
    <w:rPr>
      <w:rFonts w:eastAsia="Times New Roman"/>
      <w:szCs w:val="20"/>
      <w:lang w:eastAsia="lt-LT"/>
    </w:rPr>
  </w:style>
  <w:style w:type="paragraph" w:customStyle="1" w:styleId="naispant">
    <w:name w:val="naispant"/>
    <w:basedOn w:val="Normal"/>
    <w:rsid w:val="00E14442"/>
    <w:pPr>
      <w:spacing w:before="75" w:after="75" w:line="240" w:lineRule="auto"/>
      <w:ind w:left="375" w:firstLine="375"/>
      <w:jc w:val="both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4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35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2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C4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6A2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C4"/>
    <w:rPr>
      <w:rFonts w:ascii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unhideWhenUsed/>
    <w:rsid w:val="003D6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EF2A-E51E-4415-812C-C3708392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2727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Saulius Zubrys</cp:lastModifiedBy>
  <cp:revision>4</cp:revision>
  <dcterms:created xsi:type="dcterms:W3CDTF">2021-10-02T16:26:00Z</dcterms:created>
  <dcterms:modified xsi:type="dcterms:W3CDTF">2021-10-13T12:14:00Z</dcterms:modified>
</cp:coreProperties>
</file>